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F07D3" w:rsidRDefault="00EF07D3" w:rsidP="00D76EB3">
      <w:pPr>
        <w:pStyle w:val="Nadpis1"/>
      </w:pPr>
    </w:p>
    <w:p w:rsidR="00206E82" w:rsidRPr="00E53C94" w:rsidRDefault="00206E82" w:rsidP="00B153FC">
      <w:pPr>
        <w:pStyle w:val="NormalWeb1"/>
        <w:spacing w:before="0" w:after="0" w:line="276" w:lineRule="auto"/>
        <w:jc w:val="both"/>
        <w:rPr>
          <w:sz w:val="22"/>
          <w:szCs w:val="22"/>
        </w:rPr>
      </w:pPr>
      <w:r w:rsidRPr="00E53C94">
        <w:rPr>
          <w:sz w:val="22"/>
          <w:szCs w:val="22"/>
        </w:rPr>
        <w:t>TISKOVÁ ZPRÁVA</w:t>
      </w:r>
    </w:p>
    <w:p w:rsidR="00206E82" w:rsidRPr="00E53C94" w:rsidRDefault="0015119D" w:rsidP="00B153FC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3</w:t>
      </w:r>
      <w:r w:rsidR="00206E82" w:rsidRPr="00E53C94">
        <w:rPr>
          <w:sz w:val="22"/>
          <w:szCs w:val="22"/>
        </w:rPr>
        <w:t xml:space="preserve">. </w:t>
      </w:r>
      <w:r>
        <w:rPr>
          <w:sz w:val="22"/>
          <w:szCs w:val="22"/>
        </w:rPr>
        <w:t>dubna</w:t>
      </w:r>
      <w:r w:rsidR="00206E82" w:rsidRPr="00E53C94">
        <w:rPr>
          <w:sz w:val="22"/>
          <w:szCs w:val="22"/>
        </w:rPr>
        <w:t xml:space="preserve"> 201</w:t>
      </w:r>
      <w:r w:rsidR="00AF07C6" w:rsidRPr="00E53C94">
        <w:rPr>
          <w:sz w:val="22"/>
          <w:szCs w:val="22"/>
        </w:rPr>
        <w:t>8</w:t>
      </w:r>
    </w:p>
    <w:p w:rsidR="008E5F19" w:rsidRPr="00E53C94" w:rsidRDefault="008E5F19" w:rsidP="00B153FC">
      <w:pPr>
        <w:spacing w:after="0" w:line="276" w:lineRule="auto"/>
        <w:rPr>
          <w:sz w:val="22"/>
          <w:szCs w:val="22"/>
        </w:rPr>
      </w:pPr>
    </w:p>
    <w:p w:rsidR="00C71E0C" w:rsidRPr="00E53C94" w:rsidRDefault="0041218A" w:rsidP="00322516">
      <w:pPr>
        <w:spacing w:after="0" w:line="276" w:lineRule="auto"/>
        <w:jc w:val="center"/>
        <w:rPr>
          <w:b/>
          <w:sz w:val="24"/>
          <w:szCs w:val="24"/>
        </w:rPr>
      </w:pPr>
      <w:r w:rsidRPr="00E53C94">
        <w:rPr>
          <w:b/>
          <w:sz w:val="24"/>
          <w:szCs w:val="24"/>
        </w:rPr>
        <w:t>Václav Větvička se stal 84.</w:t>
      </w:r>
      <w:r w:rsidR="00874E9D">
        <w:rPr>
          <w:b/>
          <w:sz w:val="24"/>
          <w:szCs w:val="24"/>
        </w:rPr>
        <w:t xml:space="preserve"> významnou postavou zahrnutou do </w:t>
      </w:r>
      <w:r w:rsidRPr="00E53C94">
        <w:rPr>
          <w:b/>
          <w:sz w:val="24"/>
          <w:szCs w:val="24"/>
        </w:rPr>
        <w:t> projektu Kořeny osobností</w:t>
      </w:r>
    </w:p>
    <w:p w:rsidR="00097DDB" w:rsidRPr="00E53C94" w:rsidRDefault="0041218A" w:rsidP="00322516">
      <w:pPr>
        <w:spacing w:after="0" w:line="276" w:lineRule="auto"/>
        <w:jc w:val="center"/>
        <w:rPr>
          <w:b/>
          <w:sz w:val="24"/>
          <w:szCs w:val="24"/>
        </w:rPr>
      </w:pPr>
      <w:r w:rsidRPr="00E53C94">
        <w:rPr>
          <w:b/>
          <w:sz w:val="24"/>
          <w:szCs w:val="24"/>
        </w:rPr>
        <w:t>Je také kmotrem nové knihy Dřeviny Botanické zahrady hl. m. Prahy</w:t>
      </w:r>
    </w:p>
    <w:p w:rsidR="001D640E" w:rsidRPr="00E53C94" w:rsidRDefault="001D640E" w:rsidP="00E77F17">
      <w:pPr>
        <w:spacing w:after="0" w:line="276" w:lineRule="auto"/>
        <w:jc w:val="center"/>
        <w:rPr>
          <w:b/>
          <w:sz w:val="24"/>
          <w:szCs w:val="24"/>
        </w:rPr>
      </w:pPr>
    </w:p>
    <w:p w:rsidR="005A3148" w:rsidRPr="00E53C94" w:rsidRDefault="0041218A" w:rsidP="00182A1D">
      <w:pPr>
        <w:spacing w:after="0" w:line="276" w:lineRule="auto"/>
        <w:jc w:val="both"/>
        <w:rPr>
          <w:b/>
          <w:sz w:val="24"/>
          <w:szCs w:val="24"/>
        </w:rPr>
      </w:pPr>
      <w:r w:rsidRPr="00E53C94">
        <w:rPr>
          <w:b/>
          <w:sz w:val="24"/>
          <w:szCs w:val="24"/>
        </w:rPr>
        <w:t xml:space="preserve">Známý český botanik, popularizátor vědy a spisovatel </w:t>
      </w:r>
      <w:r w:rsidR="006662E0">
        <w:rPr>
          <w:b/>
          <w:sz w:val="24"/>
          <w:szCs w:val="24"/>
        </w:rPr>
        <w:t xml:space="preserve">Václav Větvička </w:t>
      </w:r>
      <w:r w:rsidRPr="00E53C94">
        <w:rPr>
          <w:b/>
          <w:sz w:val="24"/>
          <w:szCs w:val="24"/>
        </w:rPr>
        <w:t xml:space="preserve">se </w:t>
      </w:r>
      <w:r w:rsidR="0015119D">
        <w:rPr>
          <w:b/>
          <w:sz w:val="24"/>
          <w:szCs w:val="24"/>
        </w:rPr>
        <w:t xml:space="preserve">29. </w:t>
      </w:r>
      <w:r w:rsidR="00035CF3">
        <w:rPr>
          <w:b/>
          <w:sz w:val="24"/>
          <w:szCs w:val="24"/>
        </w:rPr>
        <w:t>b</w:t>
      </w:r>
      <w:bookmarkStart w:id="0" w:name="_GoBack"/>
      <w:bookmarkEnd w:id="0"/>
      <w:r w:rsidR="0015119D">
        <w:rPr>
          <w:b/>
          <w:sz w:val="24"/>
          <w:szCs w:val="24"/>
        </w:rPr>
        <w:t xml:space="preserve">řezna na Zelený čtvrtek </w:t>
      </w:r>
      <w:r w:rsidRPr="00E53C94">
        <w:rPr>
          <w:b/>
          <w:sz w:val="24"/>
          <w:szCs w:val="24"/>
        </w:rPr>
        <w:t xml:space="preserve">stal 84. osobností, která symbolicky zanechala své kořeny v trojské botanické zahradě. </w:t>
      </w:r>
      <w:r w:rsidR="006A1F67" w:rsidRPr="00E53C94">
        <w:rPr>
          <w:b/>
          <w:sz w:val="24"/>
          <w:szCs w:val="24"/>
        </w:rPr>
        <w:t>U nově vznikající expozice Medonosné rostliny a včely v</w:t>
      </w:r>
      <w:r w:rsidRPr="00E53C94">
        <w:rPr>
          <w:b/>
          <w:sz w:val="24"/>
          <w:szCs w:val="24"/>
        </w:rPr>
        <w:t>ysadil</w:t>
      </w:r>
      <w:r w:rsidR="00A248B6" w:rsidRPr="00E53C94">
        <w:rPr>
          <w:b/>
          <w:sz w:val="24"/>
          <w:szCs w:val="24"/>
        </w:rPr>
        <w:t xml:space="preserve"> </w:t>
      </w:r>
      <w:r w:rsidR="00814B20" w:rsidRPr="00BE5488">
        <w:rPr>
          <w:b/>
          <w:sz w:val="24"/>
          <w:szCs w:val="24"/>
        </w:rPr>
        <w:t>převislý kultivar hrušně vrbolisté</w:t>
      </w:r>
      <w:r w:rsidR="00814B20" w:rsidRPr="00E53C94">
        <w:rPr>
          <w:b/>
          <w:sz w:val="24"/>
          <w:szCs w:val="24"/>
        </w:rPr>
        <w:t xml:space="preserve"> </w:t>
      </w:r>
      <w:r w:rsidR="006A1F67" w:rsidRPr="00E53C94">
        <w:rPr>
          <w:b/>
          <w:i/>
          <w:sz w:val="24"/>
          <w:szCs w:val="24"/>
        </w:rPr>
        <w:t>Pyrus salicifolia</w:t>
      </w:r>
      <w:r w:rsidR="006A1F67" w:rsidRPr="00E53C94">
        <w:rPr>
          <w:b/>
          <w:sz w:val="24"/>
          <w:szCs w:val="24"/>
        </w:rPr>
        <w:t xml:space="preserve"> </w:t>
      </w:r>
      <w:r w:rsidR="00874E9D">
        <w:rPr>
          <w:b/>
          <w:sz w:val="24"/>
          <w:szCs w:val="24"/>
        </w:rPr>
        <w:t>‘</w:t>
      </w:r>
      <w:r w:rsidR="006A1F67" w:rsidRPr="00E53C94">
        <w:rPr>
          <w:b/>
          <w:sz w:val="24"/>
          <w:szCs w:val="24"/>
        </w:rPr>
        <w:t>Pendula</w:t>
      </w:r>
      <w:r w:rsidR="00874E9D">
        <w:rPr>
          <w:b/>
          <w:sz w:val="24"/>
          <w:szCs w:val="24"/>
        </w:rPr>
        <w:t>‘</w:t>
      </w:r>
      <w:r w:rsidR="006A1F67" w:rsidRPr="00E53C94">
        <w:rPr>
          <w:b/>
          <w:sz w:val="24"/>
          <w:szCs w:val="24"/>
        </w:rPr>
        <w:t xml:space="preserve">. Zároveň </w:t>
      </w:r>
      <w:r w:rsidR="0015119D">
        <w:rPr>
          <w:b/>
          <w:sz w:val="24"/>
          <w:szCs w:val="24"/>
        </w:rPr>
        <w:t>pokřtil</w:t>
      </w:r>
      <w:r w:rsidR="006A1F67" w:rsidRPr="00E53C94">
        <w:rPr>
          <w:b/>
          <w:sz w:val="24"/>
          <w:szCs w:val="24"/>
        </w:rPr>
        <w:t xml:space="preserve"> nov</w:t>
      </w:r>
      <w:r w:rsidR="0015119D">
        <w:rPr>
          <w:b/>
          <w:sz w:val="24"/>
          <w:szCs w:val="24"/>
        </w:rPr>
        <w:t>ou</w:t>
      </w:r>
      <w:r w:rsidR="006A1F67" w:rsidRPr="00E53C94">
        <w:rPr>
          <w:b/>
          <w:sz w:val="24"/>
          <w:szCs w:val="24"/>
        </w:rPr>
        <w:t xml:space="preserve"> knih</w:t>
      </w:r>
      <w:r w:rsidR="0015119D">
        <w:rPr>
          <w:b/>
          <w:sz w:val="24"/>
          <w:szCs w:val="24"/>
        </w:rPr>
        <w:t>u</w:t>
      </w:r>
      <w:r w:rsidR="00874E9D">
        <w:rPr>
          <w:b/>
          <w:sz w:val="24"/>
          <w:szCs w:val="24"/>
        </w:rPr>
        <w:t xml:space="preserve"> o</w:t>
      </w:r>
      <w:r w:rsidR="00A248B6" w:rsidRPr="00E53C94">
        <w:rPr>
          <w:b/>
          <w:sz w:val="24"/>
          <w:szCs w:val="24"/>
        </w:rPr>
        <w:t xml:space="preserve"> významný</w:t>
      </w:r>
      <w:r w:rsidR="00874E9D">
        <w:rPr>
          <w:b/>
          <w:sz w:val="24"/>
          <w:szCs w:val="24"/>
        </w:rPr>
        <w:t>ch</w:t>
      </w:r>
      <w:r w:rsidR="00A248B6" w:rsidRPr="00E53C94">
        <w:rPr>
          <w:b/>
          <w:sz w:val="24"/>
          <w:szCs w:val="24"/>
        </w:rPr>
        <w:t xml:space="preserve"> dřevin</w:t>
      </w:r>
      <w:r w:rsidR="00874E9D">
        <w:rPr>
          <w:b/>
          <w:sz w:val="24"/>
          <w:szCs w:val="24"/>
        </w:rPr>
        <w:t>ách</w:t>
      </w:r>
      <w:r w:rsidR="00A248B6" w:rsidRPr="00E53C94">
        <w:rPr>
          <w:b/>
          <w:sz w:val="24"/>
          <w:szCs w:val="24"/>
        </w:rPr>
        <w:t xml:space="preserve"> ze sbírek trojské botanické zahrady. Autorem </w:t>
      </w:r>
      <w:r w:rsidR="00874E9D">
        <w:rPr>
          <w:b/>
          <w:sz w:val="24"/>
          <w:szCs w:val="24"/>
        </w:rPr>
        <w:t xml:space="preserve">publikace </w:t>
      </w:r>
      <w:r w:rsidR="00A248B6" w:rsidRPr="00E53C94">
        <w:rPr>
          <w:b/>
          <w:sz w:val="24"/>
          <w:szCs w:val="24"/>
        </w:rPr>
        <w:t xml:space="preserve">nazvané </w:t>
      </w:r>
      <w:r w:rsidR="006A1F67" w:rsidRPr="00E53C94">
        <w:rPr>
          <w:b/>
          <w:sz w:val="24"/>
          <w:szCs w:val="24"/>
        </w:rPr>
        <w:t>Dřeviny Botanické zahrady hl. m. Prahy je Tomáš Vencálek</w:t>
      </w:r>
      <w:r w:rsidR="00A248B6" w:rsidRPr="00E53C94">
        <w:rPr>
          <w:b/>
          <w:sz w:val="24"/>
          <w:szCs w:val="24"/>
        </w:rPr>
        <w:t>, kurátor dřevin mírného pásma</w:t>
      </w:r>
      <w:r w:rsidR="00447753">
        <w:rPr>
          <w:b/>
          <w:sz w:val="24"/>
          <w:szCs w:val="24"/>
        </w:rPr>
        <w:t xml:space="preserve"> a </w:t>
      </w:r>
      <w:r w:rsidR="0015119D" w:rsidRPr="00E53C94">
        <w:rPr>
          <w:b/>
          <w:sz w:val="24"/>
          <w:szCs w:val="24"/>
        </w:rPr>
        <w:t>zájemci</w:t>
      </w:r>
      <w:r w:rsidR="0015119D">
        <w:rPr>
          <w:b/>
          <w:sz w:val="24"/>
          <w:szCs w:val="24"/>
        </w:rPr>
        <w:t xml:space="preserve"> si ji </w:t>
      </w:r>
      <w:r w:rsidR="0015119D" w:rsidRPr="00E53C94">
        <w:rPr>
          <w:b/>
          <w:sz w:val="24"/>
          <w:szCs w:val="24"/>
        </w:rPr>
        <w:t xml:space="preserve">mohou </w:t>
      </w:r>
      <w:r w:rsidR="00447753">
        <w:rPr>
          <w:b/>
          <w:sz w:val="24"/>
          <w:szCs w:val="24"/>
        </w:rPr>
        <w:t xml:space="preserve">zakoupit </w:t>
      </w:r>
      <w:r w:rsidR="00874E9D">
        <w:rPr>
          <w:b/>
          <w:sz w:val="24"/>
          <w:szCs w:val="24"/>
        </w:rPr>
        <w:t>v</w:t>
      </w:r>
      <w:r w:rsidR="00A248B6" w:rsidRPr="00E53C94">
        <w:rPr>
          <w:b/>
          <w:sz w:val="24"/>
          <w:szCs w:val="24"/>
        </w:rPr>
        <w:t xml:space="preserve"> pokladnách botanické zahrady.</w:t>
      </w:r>
    </w:p>
    <w:p w:rsidR="00322516" w:rsidRPr="00E53C94" w:rsidRDefault="00322516" w:rsidP="005D7968">
      <w:pPr>
        <w:spacing w:after="0" w:line="276" w:lineRule="auto"/>
        <w:jc w:val="both"/>
        <w:rPr>
          <w:noProof/>
          <w:sz w:val="24"/>
          <w:szCs w:val="24"/>
          <w:lang w:eastAsia="cs-CZ"/>
        </w:rPr>
      </w:pPr>
    </w:p>
    <w:p w:rsidR="00814B20" w:rsidRDefault="00091F23" w:rsidP="00091F23">
      <w:pPr>
        <w:pStyle w:val="p1"/>
        <w:spacing w:line="360" w:lineRule="auto"/>
        <w:jc w:val="both"/>
        <w:rPr>
          <w:color w:val="222222"/>
          <w:sz w:val="24"/>
          <w:szCs w:val="24"/>
          <w:shd w:val="clear" w:color="auto" w:fill="FFFFFF"/>
          <w:lang w:val="cs-CZ"/>
        </w:rPr>
      </w:pPr>
      <w:r w:rsidRPr="00E53C94">
        <w:rPr>
          <w:rStyle w:val="s1"/>
          <w:sz w:val="24"/>
          <w:szCs w:val="24"/>
          <w:lang w:val="cs-CZ"/>
        </w:rPr>
        <w:t xml:space="preserve">Dendrolog, sadovník a publicista Václav </w:t>
      </w:r>
      <w:r w:rsidR="00E53C94" w:rsidRPr="00E53C94">
        <w:rPr>
          <w:rStyle w:val="s1"/>
          <w:sz w:val="24"/>
          <w:szCs w:val="24"/>
          <w:lang w:val="cs-CZ"/>
        </w:rPr>
        <w:t>V</w:t>
      </w:r>
      <w:r w:rsidRPr="00E53C94">
        <w:rPr>
          <w:rStyle w:val="s1"/>
          <w:sz w:val="24"/>
          <w:szCs w:val="24"/>
          <w:lang w:val="cs-CZ"/>
        </w:rPr>
        <w:t xml:space="preserve">ětvička absolvoval obor </w:t>
      </w:r>
      <w:r w:rsidR="00447753">
        <w:rPr>
          <w:rStyle w:val="s1"/>
          <w:sz w:val="24"/>
          <w:szCs w:val="24"/>
          <w:lang w:val="cs-CZ"/>
        </w:rPr>
        <w:t>g</w:t>
      </w:r>
      <w:r w:rsidRPr="00E53C94">
        <w:rPr>
          <w:rStyle w:val="s1"/>
          <w:sz w:val="24"/>
          <w:szCs w:val="24"/>
          <w:lang w:val="cs-CZ"/>
        </w:rPr>
        <w:t xml:space="preserve">eobotanika </w:t>
      </w:r>
      <w:r w:rsidR="00D06227">
        <w:rPr>
          <w:rStyle w:val="s1"/>
          <w:sz w:val="24"/>
          <w:szCs w:val="24"/>
          <w:lang w:val="cs-CZ"/>
        </w:rPr>
        <w:br/>
      </w:r>
      <w:r w:rsidRPr="00E53C94">
        <w:rPr>
          <w:rStyle w:val="s1"/>
          <w:sz w:val="24"/>
          <w:szCs w:val="24"/>
          <w:lang w:val="cs-CZ"/>
        </w:rPr>
        <w:t>na Přírodovědecké fakultě Univerzity Karlov</w:t>
      </w:r>
      <w:r w:rsidR="00447753">
        <w:rPr>
          <w:rStyle w:val="s1"/>
          <w:sz w:val="24"/>
          <w:szCs w:val="24"/>
          <w:lang w:val="cs-CZ"/>
        </w:rPr>
        <w:t>y</w:t>
      </w:r>
      <w:r w:rsidRPr="00E53C94">
        <w:rPr>
          <w:rStyle w:val="s1"/>
          <w:sz w:val="24"/>
          <w:szCs w:val="24"/>
          <w:lang w:val="cs-CZ"/>
        </w:rPr>
        <w:t xml:space="preserve"> v Praze.</w:t>
      </w:r>
      <w:r w:rsidRPr="00E53C94">
        <w:rPr>
          <w:color w:val="222222"/>
          <w:sz w:val="24"/>
          <w:szCs w:val="24"/>
          <w:shd w:val="clear" w:color="auto" w:fill="FFFFFF"/>
          <w:lang w:val="cs-CZ"/>
        </w:rPr>
        <w:t xml:space="preserve"> Po studiu působil v letech 1963 až 1992 v Botanickém ústavu ČSAV v</w:t>
      </w:r>
      <w:r w:rsidR="00D06227">
        <w:rPr>
          <w:color w:val="222222"/>
          <w:sz w:val="24"/>
          <w:szCs w:val="24"/>
          <w:shd w:val="clear" w:color="auto" w:fill="FFFFFF"/>
          <w:lang w:val="cs-CZ"/>
        </w:rPr>
        <w:t> </w:t>
      </w:r>
      <w:r w:rsidRPr="00E53C94">
        <w:rPr>
          <w:color w:val="222222"/>
          <w:sz w:val="24"/>
          <w:szCs w:val="24"/>
          <w:shd w:val="clear" w:color="auto" w:fill="FFFFFF"/>
          <w:lang w:val="cs-CZ"/>
        </w:rPr>
        <w:t>Průhonicích</w:t>
      </w:r>
      <w:r w:rsidR="00D06227">
        <w:rPr>
          <w:color w:val="222222"/>
          <w:sz w:val="24"/>
          <w:szCs w:val="24"/>
          <w:shd w:val="clear" w:color="auto" w:fill="FFFFFF"/>
          <w:lang w:val="cs-CZ"/>
        </w:rPr>
        <w:t xml:space="preserve">. </w:t>
      </w:r>
      <w:r w:rsidRPr="00E53C94">
        <w:rPr>
          <w:color w:val="222222"/>
          <w:sz w:val="24"/>
          <w:szCs w:val="24"/>
          <w:shd w:val="clear" w:color="auto" w:fill="FFFFFF"/>
          <w:lang w:val="cs-CZ"/>
        </w:rPr>
        <w:t xml:space="preserve">V letech 1992 až 2007 byl ředitelem Botanické zahrady Přírodovědecké fakulty UK v Praze. Z jeho iniciativy </w:t>
      </w:r>
      <w:r w:rsidRPr="00814B20">
        <w:rPr>
          <w:sz w:val="24"/>
          <w:szCs w:val="24"/>
          <w:shd w:val="clear" w:color="auto" w:fill="FFFFFF"/>
          <w:lang w:val="cs-CZ"/>
        </w:rPr>
        <w:t xml:space="preserve">došlo </w:t>
      </w:r>
      <w:r w:rsidR="00814B20" w:rsidRPr="00814B20">
        <w:rPr>
          <w:sz w:val="24"/>
          <w:szCs w:val="24"/>
          <w:shd w:val="clear" w:color="auto" w:fill="FFFFFF"/>
          <w:lang w:val="cs-CZ"/>
        </w:rPr>
        <w:t xml:space="preserve">k obnově zahrady </w:t>
      </w:r>
      <w:r w:rsidR="00814B20" w:rsidRPr="00814B20">
        <w:rPr>
          <w:sz w:val="24"/>
          <w:szCs w:val="24"/>
          <w:shd w:val="clear" w:color="auto" w:fill="FFFFFF"/>
          <w:lang w:val="cs-CZ"/>
        </w:rPr>
        <w:br/>
        <w:t xml:space="preserve">a </w:t>
      </w:r>
      <w:r w:rsidRPr="00E53C94">
        <w:rPr>
          <w:color w:val="222222"/>
          <w:sz w:val="24"/>
          <w:szCs w:val="24"/>
          <w:shd w:val="clear" w:color="auto" w:fill="FFFFFF"/>
          <w:lang w:val="cs-CZ"/>
        </w:rPr>
        <w:t xml:space="preserve">k velké přestavbě skleníků této zahrady. Za činnost na fakultě mu byla udělena medaile Přírodovědecké fakulty </w:t>
      </w:r>
      <w:r w:rsidR="00447753">
        <w:rPr>
          <w:color w:val="222222"/>
          <w:sz w:val="24"/>
          <w:szCs w:val="24"/>
          <w:shd w:val="clear" w:color="auto" w:fill="FFFFFF"/>
          <w:lang w:val="cs-CZ"/>
        </w:rPr>
        <w:t xml:space="preserve">UK </w:t>
      </w:r>
      <w:r w:rsidRPr="00E53C94">
        <w:rPr>
          <w:color w:val="222222"/>
          <w:sz w:val="24"/>
          <w:szCs w:val="24"/>
          <w:shd w:val="clear" w:color="auto" w:fill="FFFFFF"/>
          <w:lang w:val="cs-CZ"/>
        </w:rPr>
        <w:t xml:space="preserve">Za zásluhy. </w:t>
      </w:r>
      <w:r w:rsidR="00814B20" w:rsidRPr="00814B20">
        <w:rPr>
          <w:color w:val="222222"/>
          <w:sz w:val="24"/>
          <w:szCs w:val="24"/>
          <w:shd w:val="clear" w:color="auto" w:fill="FFFFFF"/>
          <w:lang w:val="cs-CZ"/>
        </w:rPr>
        <w:t xml:space="preserve">Od roku 2007 působí v zámeckém parku ve Štiříně, </w:t>
      </w:r>
      <w:r w:rsidR="00814B20">
        <w:rPr>
          <w:color w:val="222222"/>
          <w:sz w:val="24"/>
          <w:szCs w:val="24"/>
          <w:shd w:val="clear" w:color="auto" w:fill="FFFFFF"/>
          <w:lang w:val="cs-CZ"/>
        </w:rPr>
        <w:br/>
      </w:r>
      <w:r w:rsidR="00814B20" w:rsidRPr="00814B20">
        <w:rPr>
          <w:color w:val="222222"/>
          <w:sz w:val="24"/>
          <w:szCs w:val="24"/>
          <w:shd w:val="clear" w:color="auto" w:fill="FFFFFF"/>
          <w:lang w:val="cs-CZ"/>
        </w:rPr>
        <w:t>s nímž spolupracoval již od r. 1986</w:t>
      </w:r>
      <w:r w:rsidR="00814B20">
        <w:rPr>
          <w:color w:val="222222"/>
          <w:sz w:val="24"/>
          <w:szCs w:val="24"/>
          <w:shd w:val="clear" w:color="auto" w:fill="FFFFFF"/>
          <w:lang w:val="cs-CZ"/>
        </w:rPr>
        <w:t>.</w:t>
      </w:r>
      <w:r w:rsidR="00814B20" w:rsidRPr="00814B20">
        <w:rPr>
          <w:color w:val="222222"/>
          <w:sz w:val="24"/>
          <w:szCs w:val="24"/>
          <w:shd w:val="clear" w:color="auto" w:fill="FFFFFF"/>
          <w:lang w:val="cs-CZ"/>
        </w:rPr>
        <w:t xml:space="preserve"> 20let (od r. 1998) je garantem Hamzova arboreta v Luži pod Košumberkem.</w:t>
      </w:r>
    </w:p>
    <w:p w:rsidR="00091F23" w:rsidRPr="00E53C94" w:rsidRDefault="00091F23" w:rsidP="00091F23">
      <w:pPr>
        <w:pStyle w:val="p1"/>
        <w:spacing w:line="360" w:lineRule="auto"/>
        <w:jc w:val="both"/>
        <w:rPr>
          <w:color w:val="222222"/>
          <w:sz w:val="24"/>
          <w:szCs w:val="24"/>
          <w:shd w:val="clear" w:color="auto" w:fill="FFFFFF"/>
          <w:lang w:val="cs-CZ"/>
        </w:rPr>
      </w:pPr>
      <w:r w:rsidRPr="00E53C94">
        <w:rPr>
          <w:color w:val="222222"/>
          <w:sz w:val="24"/>
          <w:szCs w:val="24"/>
          <w:shd w:val="clear" w:color="auto" w:fill="FFFFFF"/>
          <w:lang w:val="cs-CZ"/>
        </w:rPr>
        <w:t>V letech 1973 až 1988 redigoval časopis Živa</w:t>
      </w:r>
      <w:r w:rsidR="00EC0B05">
        <w:rPr>
          <w:color w:val="222222"/>
          <w:sz w:val="24"/>
          <w:szCs w:val="24"/>
          <w:shd w:val="clear" w:color="auto" w:fill="FFFFFF"/>
          <w:lang w:val="cs-CZ"/>
        </w:rPr>
        <w:t>.</w:t>
      </w:r>
      <w:r w:rsidRPr="00E53C94">
        <w:rPr>
          <w:color w:val="222222"/>
          <w:sz w:val="24"/>
          <w:szCs w:val="24"/>
          <w:shd w:val="clear" w:color="auto" w:fill="FFFFFF"/>
          <w:lang w:val="cs-CZ"/>
        </w:rPr>
        <w:t xml:space="preserve"> </w:t>
      </w:r>
      <w:r w:rsidR="00EC0B05">
        <w:rPr>
          <w:color w:val="222222"/>
          <w:sz w:val="24"/>
          <w:szCs w:val="24"/>
          <w:shd w:val="clear" w:color="auto" w:fill="FFFFFF"/>
          <w:lang w:val="cs-CZ"/>
        </w:rPr>
        <w:t>Z</w:t>
      </w:r>
      <w:r w:rsidRPr="00E53C94">
        <w:rPr>
          <w:color w:val="222222"/>
          <w:sz w:val="24"/>
          <w:szCs w:val="24"/>
          <w:shd w:val="clear" w:color="auto" w:fill="FFFFFF"/>
          <w:lang w:val="cs-CZ"/>
        </w:rPr>
        <w:t xml:space="preserve">a tuto činnost mu Akademie věd ČR udělila </w:t>
      </w:r>
      <w:r w:rsidR="00814B20">
        <w:rPr>
          <w:color w:val="222222"/>
          <w:sz w:val="24"/>
          <w:szCs w:val="24"/>
          <w:shd w:val="clear" w:color="auto" w:fill="FFFFFF"/>
          <w:lang w:val="cs-CZ"/>
        </w:rPr>
        <w:br/>
      </w:r>
      <w:r w:rsidRPr="00E53C94">
        <w:rPr>
          <w:color w:val="222222"/>
          <w:sz w:val="24"/>
          <w:szCs w:val="24"/>
          <w:shd w:val="clear" w:color="auto" w:fill="FFFFFF"/>
          <w:lang w:val="cs-CZ"/>
        </w:rPr>
        <w:t xml:space="preserve">v roce 2004 </w:t>
      </w:r>
      <w:r w:rsidR="00447753">
        <w:rPr>
          <w:color w:val="222222"/>
          <w:sz w:val="24"/>
          <w:szCs w:val="24"/>
          <w:shd w:val="clear" w:color="auto" w:fill="FFFFFF"/>
          <w:lang w:val="cs-CZ"/>
        </w:rPr>
        <w:t>m</w:t>
      </w:r>
      <w:r w:rsidR="00814B20">
        <w:rPr>
          <w:color w:val="222222"/>
          <w:sz w:val="24"/>
          <w:szCs w:val="24"/>
          <w:shd w:val="clear" w:color="auto" w:fill="FFFFFF"/>
          <w:lang w:val="cs-CZ"/>
        </w:rPr>
        <w:t>edaili Vojtěcha Náprstka</w:t>
      </w:r>
      <w:r w:rsidRPr="00E53C94">
        <w:rPr>
          <w:color w:val="222222"/>
          <w:sz w:val="24"/>
          <w:szCs w:val="24"/>
          <w:shd w:val="clear" w:color="auto" w:fill="FFFFFF"/>
          <w:lang w:val="cs-CZ"/>
        </w:rPr>
        <w:t xml:space="preserve">. Dlouhodobě spolupracuje s televizními stanicemi, </w:t>
      </w:r>
      <w:r w:rsidR="00814B20">
        <w:rPr>
          <w:color w:val="222222"/>
          <w:sz w:val="24"/>
          <w:szCs w:val="24"/>
          <w:shd w:val="clear" w:color="auto" w:fill="FFFFFF"/>
          <w:lang w:val="cs-CZ"/>
        </w:rPr>
        <w:br/>
      </w:r>
      <w:r w:rsidRPr="00E53C94">
        <w:rPr>
          <w:color w:val="222222"/>
          <w:sz w:val="24"/>
          <w:szCs w:val="24"/>
          <w:shd w:val="clear" w:color="auto" w:fill="FFFFFF"/>
          <w:lang w:val="cs-CZ"/>
        </w:rPr>
        <w:t>v Českém rozhlase 2 moderuje od r</w:t>
      </w:r>
      <w:r w:rsidR="00447753">
        <w:rPr>
          <w:color w:val="222222"/>
          <w:sz w:val="24"/>
          <w:szCs w:val="24"/>
          <w:shd w:val="clear" w:color="auto" w:fill="FFFFFF"/>
          <w:lang w:val="cs-CZ"/>
        </w:rPr>
        <w:t>oku</w:t>
      </w:r>
      <w:r w:rsidRPr="00E53C94">
        <w:rPr>
          <w:color w:val="222222"/>
          <w:sz w:val="24"/>
          <w:szCs w:val="24"/>
          <w:shd w:val="clear" w:color="auto" w:fill="FFFFFF"/>
          <w:lang w:val="cs-CZ"/>
        </w:rPr>
        <w:t xml:space="preserve"> 1995 pořad Dobré jitro/Dobré ráno. Jako autor </w:t>
      </w:r>
      <w:r w:rsidR="00814B20">
        <w:rPr>
          <w:color w:val="222222"/>
          <w:sz w:val="24"/>
          <w:szCs w:val="24"/>
          <w:shd w:val="clear" w:color="auto" w:fill="FFFFFF"/>
          <w:lang w:val="cs-CZ"/>
        </w:rPr>
        <w:br/>
      </w:r>
      <w:r w:rsidRPr="00E53C94">
        <w:rPr>
          <w:color w:val="222222"/>
          <w:sz w:val="24"/>
          <w:szCs w:val="24"/>
          <w:shd w:val="clear" w:color="auto" w:fill="FFFFFF"/>
          <w:lang w:val="cs-CZ"/>
        </w:rPr>
        <w:t>nebo spoluautor vydal 37 knih.</w:t>
      </w:r>
      <w:r w:rsidR="00AB185B" w:rsidRPr="00E53C94">
        <w:rPr>
          <w:color w:val="222222"/>
          <w:sz w:val="24"/>
          <w:szCs w:val="24"/>
          <w:shd w:val="clear" w:color="auto" w:fill="FFFFFF"/>
          <w:lang w:val="cs-CZ"/>
        </w:rPr>
        <w:t xml:space="preserve"> Publikuje v řadě periodik odborné i beletristické texty.</w:t>
      </w:r>
    </w:p>
    <w:p w:rsidR="00091F23" w:rsidRPr="00E53C94" w:rsidRDefault="00091F23" w:rsidP="00AB185B">
      <w:pPr>
        <w:pStyle w:val="p1"/>
        <w:spacing w:line="360" w:lineRule="auto"/>
        <w:jc w:val="both"/>
        <w:rPr>
          <w:b/>
          <w:i/>
          <w:color w:val="222222"/>
          <w:sz w:val="24"/>
          <w:szCs w:val="24"/>
          <w:shd w:val="clear" w:color="auto" w:fill="FFFFFF"/>
          <w:lang w:val="cs-CZ"/>
        </w:rPr>
      </w:pPr>
      <w:r w:rsidRPr="00E53C94">
        <w:rPr>
          <w:i/>
          <w:color w:val="222222"/>
          <w:sz w:val="24"/>
          <w:szCs w:val="24"/>
          <w:shd w:val="clear" w:color="auto" w:fill="FFFFFF"/>
          <w:lang w:val="cs-CZ"/>
        </w:rPr>
        <w:t>„</w:t>
      </w:r>
      <w:r w:rsidR="00AB185B" w:rsidRPr="00E53C94">
        <w:rPr>
          <w:i/>
          <w:color w:val="222222"/>
          <w:sz w:val="24"/>
          <w:szCs w:val="24"/>
          <w:shd w:val="clear" w:color="auto" w:fill="FFFFFF"/>
          <w:lang w:val="cs-CZ"/>
        </w:rPr>
        <w:t>Jsem velmi rád, že se součástí projektu Kořeny osobností Botanické zahrady hl.</w:t>
      </w:r>
      <w:r w:rsidR="00447753">
        <w:rPr>
          <w:i/>
          <w:color w:val="222222"/>
          <w:sz w:val="24"/>
          <w:szCs w:val="24"/>
          <w:shd w:val="clear" w:color="auto" w:fill="FFFFFF"/>
          <w:lang w:val="cs-CZ"/>
        </w:rPr>
        <w:t xml:space="preserve"> </w:t>
      </w:r>
      <w:r w:rsidR="00AB185B" w:rsidRPr="00E53C94">
        <w:rPr>
          <w:i/>
          <w:color w:val="222222"/>
          <w:sz w:val="24"/>
          <w:szCs w:val="24"/>
          <w:shd w:val="clear" w:color="auto" w:fill="FFFFFF"/>
          <w:lang w:val="cs-CZ"/>
        </w:rPr>
        <w:t>m. Prahy stal i</w:t>
      </w:r>
      <w:r w:rsidR="00447753">
        <w:rPr>
          <w:i/>
          <w:color w:val="222222"/>
          <w:sz w:val="24"/>
          <w:szCs w:val="24"/>
          <w:shd w:val="clear" w:color="auto" w:fill="FFFFFF"/>
          <w:lang w:val="cs-CZ"/>
        </w:rPr>
        <w:t xml:space="preserve"> někdo</w:t>
      </w:r>
      <w:r w:rsidR="00AB185B" w:rsidRPr="00E53C94">
        <w:rPr>
          <w:i/>
          <w:color w:val="222222"/>
          <w:sz w:val="24"/>
          <w:szCs w:val="24"/>
          <w:shd w:val="clear" w:color="auto" w:fill="FFFFFF"/>
          <w:lang w:val="cs-CZ"/>
        </w:rPr>
        <w:t>, je</w:t>
      </w:r>
      <w:r w:rsidR="00447753">
        <w:rPr>
          <w:i/>
          <w:color w:val="222222"/>
          <w:sz w:val="24"/>
          <w:szCs w:val="24"/>
          <w:shd w:val="clear" w:color="auto" w:fill="FFFFFF"/>
          <w:lang w:val="cs-CZ"/>
        </w:rPr>
        <w:t>ho</w:t>
      </w:r>
      <w:r w:rsidR="00AB185B" w:rsidRPr="00E53C94">
        <w:rPr>
          <w:i/>
          <w:color w:val="222222"/>
          <w:sz w:val="24"/>
          <w:szCs w:val="24"/>
          <w:shd w:val="clear" w:color="auto" w:fill="FFFFFF"/>
          <w:lang w:val="cs-CZ"/>
        </w:rPr>
        <w:t xml:space="preserve">ž doménou je právě botanika. Pan Václav Větvička umí svým osobitým přístupem a znalostmi nadchnout </w:t>
      </w:r>
      <w:r w:rsidR="007420A7" w:rsidRPr="00E53C94">
        <w:rPr>
          <w:i/>
          <w:color w:val="222222"/>
          <w:sz w:val="24"/>
          <w:szCs w:val="24"/>
          <w:shd w:val="clear" w:color="auto" w:fill="FFFFFF"/>
          <w:lang w:val="cs-CZ"/>
        </w:rPr>
        <w:t xml:space="preserve">širokou veřejnost </w:t>
      </w:r>
      <w:r w:rsidR="00447753">
        <w:rPr>
          <w:i/>
          <w:color w:val="222222"/>
          <w:sz w:val="24"/>
          <w:szCs w:val="24"/>
          <w:shd w:val="clear" w:color="auto" w:fill="FFFFFF"/>
          <w:lang w:val="cs-CZ"/>
        </w:rPr>
        <w:t>pro</w:t>
      </w:r>
      <w:r w:rsidR="00AB185B" w:rsidRPr="00E53C94">
        <w:rPr>
          <w:i/>
          <w:color w:val="222222"/>
          <w:sz w:val="24"/>
          <w:szCs w:val="24"/>
          <w:shd w:val="clear" w:color="auto" w:fill="FFFFFF"/>
          <w:lang w:val="cs-CZ"/>
        </w:rPr>
        <w:t> lás</w:t>
      </w:r>
      <w:r w:rsidR="00447753">
        <w:rPr>
          <w:i/>
          <w:color w:val="222222"/>
          <w:sz w:val="24"/>
          <w:szCs w:val="24"/>
          <w:shd w:val="clear" w:color="auto" w:fill="FFFFFF"/>
          <w:lang w:val="cs-CZ"/>
        </w:rPr>
        <w:t>ku</w:t>
      </w:r>
      <w:r w:rsidR="00AB185B" w:rsidRPr="00E53C94">
        <w:rPr>
          <w:i/>
          <w:color w:val="222222"/>
          <w:sz w:val="24"/>
          <w:szCs w:val="24"/>
          <w:shd w:val="clear" w:color="auto" w:fill="FFFFFF"/>
          <w:lang w:val="cs-CZ"/>
        </w:rPr>
        <w:t xml:space="preserve"> </w:t>
      </w:r>
      <w:r w:rsidR="00447753">
        <w:rPr>
          <w:i/>
          <w:color w:val="222222"/>
          <w:sz w:val="24"/>
          <w:szCs w:val="24"/>
          <w:shd w:val="clear" w:color="auto" w:fill="FFFFFF"/>
          <w:lang w:val="cs-CZ"/>
        </w:rPr>
        <w:t xml:space="preserve">k rostlinám </w:t>
      </w:r>
      <w:r w:rsidR="00AB185B" w:rsidRPr="00E53C94">
        <w:rPr>
          <w:i/>
          <w:color w:val="222222"/>
          <w:sz w:val="24"/>
          <w:szCs w:val="24"/>
          <w:shd w:val="clear" w:color="auto" w:fill="FFFFFF"/>
          <w:lang w:val="cs-CZ"/>
        </w:rPr>
        <w:t>a záj</w:t>
      </w:r>
      <w:r w:rsidR="00447753">
        <w:rPr>
          <w:i/>
          <w:color w:val="222222"/>
          <w:sz w:val="24"/>
          <w:szCs w:val="24"/>
          <w:shd w:val="clear" w:color="auto" w:fill="FFFFFF"/>
          <w:lang w:val="cs-CZ"/>
        </w:rPr>
        <w:t>em</w:t>
      </w:r>
      <w:r w:rsidR="00AB185B" w:rsidRPr="00E53C94">
        <w:rPr>
          <w:i/>
          <w:color w:val="222222"/>
          <w:sz w:val="24"/>
          <w:szCs w:val="24"/>
          <w:shd w:val="clear" w:color="auto" w:fill="FFFFFF"/>
          <w:lang w:val="cs-CZ"/>
        </w:rPr>
        <w:t xml:space="preserve"> o</w:t>
      </w:r>
      <w:r w:rsidR="006247AE">
        <w:rPr>
          <w:i/>
          <w:color w:val="222222"/>
          <w:sz w:val="24"/>
          <w:szCs w:val="24"/>
          <w:shd w:val="clear" w:color="auto" w:fill="FFFFFF"/>
          <w:lang w:val="cs-CZ"/>
        </w:rPr>
        <w:t xml:space="preserve"> ně</w:t>
      </w:r>
      <w:r w:rsidR="001901BD" w:rsidRPr="00E53C94">
        <w:rPr>
          <w:i/>
          <w:color w:val="222222"/>
          <w:sz w:val="24"/>
          <w:szCs w:val="24"/>
          <w:shd w:val="clear" w:color="auto" w:fill="FFFFFF"/>
          <w:lang w:val="cs-CZ"/>
        </w:rPr>
        <w:t>. Za to mu patří velký obdiv a dík</w:t>
      </w:r>
      <w:r w:rsidRPr="00E53C94">
        <w:rPr>
          <w:i/>
          <w:color w:val="222222"/>
          <w:sz w:val="24"/>
          <w:szCs w:val="24"/>
          <w:shd w:val="clear" w:color="auto" w:fill="FFFFFF"/>
          <w:lang w:val="cs-CZ"/>
        </w:rPr>
        <w:t xml:space="preserve">,“ </w:t>
      </w:r>
      <w:r w:rsidRPr="00E53C94">
        <w:rPr>
          <w:b/>
          <w:i/>
          <w:color w:val="222222"/>
          <w:sz w:val="24"/>
          <w:szCs w:val="24"/>
          <w:shd w:val="clear" w:color="auto" w:fill="FFFFFF"/>
          <w:lang w:val="cs-CZ"/>
        </w:rPr>
        <w:t>říká Bohumil Černý, pověřený řízením Botanické zahrady hl. m. Prahy.</w:t>
      </w:r>
    </w:p>
    <w:p w:rsidR="001901BD" w:rsidRPr="00E53C94" w:rsidRDefault="001901BD" w:rsidP="001901BD">
      <w:pPr>
        <w:pStyle w:val="p1"/>
        <w:spacing w:line="360" w:lineRule="auto"/>
        <w:jc w:val="both"/>
        <w:rPr>
          <w:sz w:val="24"/>
          <w:szCs w:val="24"/>
          <w:lang w:val="cs-CZ"/>
        </w:rPr>
      </w:pPr>
    </w:p>
    <w:p w:rsidR="001901BD" w:rsidRPr="00E53C94" w:rsidRDefault="006662E0" w:rsidP="002F61B6">
      <w:pPr>
        <w:pStyle w:val="p1"/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lastRenderedPageBreak/>
        <mc:AlternateContent>
          <mc:Choice Requires="wps">
            <w:drawing>
              <wp:anchor distT="72390" distB="72390" distL="114935" distR="114935" simplePos="0" relativeHeight="251659264" behindDoc="0" locked="0" layoutInCell="1" allowOverlap="1" wp14:anchorId="7AF22109" wp14:editId="35EA5FC4">
                <wp:simplePos x="0" y="0"/>
                <wp:positionH relativeFrom="column">
                  <wp:posOffset>3451860</wp:posOffset>
                </wp:positionH>
                <wp:positionV relativeFrom="paragraph">
                  <wp:posOffset>21590</wp:posOffset>
                </wp:positionV>
                <wp:extent cx="2400300" cy="3075305"/>
                <wp:effectExtent l="0" t="0" r="57150" b="4889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0753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">
                          <a:solidFill>
                            <a:srgbClr val="C3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7717" dir="2700000" algn="ctr" rotWithShape="0">
                            <a:srgbClr val="EDEDED"/>
                          </a:outerShdw>
                        </a:effectLst>
                      </wps:spPr>
                      <wps:txbx>
                        <w:txbxContent>
                          <w:p w:rsidR="006662E0" w:rsidRPr="00F81672" w:rsidRDefault="006662E0" w:rsidP="006662E0">
                            <w:pPr>
                              <w:pStyle w:val="Obsahrmce"/>
                              <w:widowControl w:val="0"/>
                              <w:suppressAutoHyphens w:val="0"/>
                              <w:spacing w:after="0" w:line="240" w:lineRule="auto"/>
                              <w:rPr>
                                <w:b/>
                                <w:lang w:eastAsia="cs-CZ"/>
                              </w:rPr>
                            </w:pPr>
                            <w:r>
                              <w:rPr>
                                <w:b/>
                                <w:lang w:eastAsia="cs-CZ"/>
                              </w:rPr>
                              <w:t>Kořeny osobností</w:t>
                            </w:r>
                          </w:p>
                          <w:p w:rsidR="006662E0" w:rsidRDefault="006662E0" w:rsidP="006662E0">
                            <w:pPr>
                              <w:pStyle w:val="Obsahrmce"/>
                              <w:widowControl w:val="0"/>
                              <w:spacing w:after="0" w:line="240" w:lineRule="auto"/>
                              <w:jc w:val="both"/>
                            </w:pPr>
                            <w:r w:rsidRPr="006662E0">
                              <w:t xml:space="preserve">Do projektu Kořeny osobností se za více než osm let jeho existence zapojilo </w:t>
                            </w:r>
                            <w:r w:rsidR="006247AE">
                              <w:t xml:space="preserve">přes </w:t>
                            </w:r>
                            <w:r w:rsidRPr="006662E0">
                              <w:t>osm desítek osobností z řad slavných umělců, sportovců, ale také vědců, státníků, myslitelů či osobností angažujících se na poli charity. Ti prozatím spojili své jméno s celkem 87 vzácnými dřevinami, jež jsou v Botanické zahradě hl. m. Prahy k vidění. Postupně by měl projekt představit až 150 významných osobností a stejný počet rostlinných exemplářů, vzácných či ohrožených. Na Stezce osobností, jež výsadbou v rámci projektu vzniká, se mohou návštěvníci nejen seznámit s desítkami druhů rostlin a stromů, dozvědět se zajímavosti o jednotlivých exemplářích, ale také se poznat s nejvýznamnějšími osobnostmi České republiky 20. a 21. století.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1.8pt;margin-top:1.7pt;width:189pt;height:242.15pt;z-index:251659264;visibility:visible;mso-wrap-style:square;mso-width-percent:0;mso-height-percent:0;mso-wrap-distance-left:9.05pt;mso-wrap-distance-top:5.7pt;mso-wrap-distance-right:9.05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" fillcolor="#cfc" strokecolor="#c3d69b" strokeweight=".05pt">
                <v:shadow on="t" color="#ededed" offset="2.1pt,2.1pt"/>
                <v:textbox>
                  <w:txbxContent>
                    <w:p w:rsidR="006662E0" w:rsidRPr="00F81672" w:rsidRDefault="006662E0" w:rsidP="006662E0">
                      <w:pPr>
                        <w:pStyle w:val="Obsahrmce"/>
                        <w:widowControl w:val="0"/>
                        <w:suppressAutoHyphens w:val="0"/>
                        <w:spacing w:after="0" w:line="240" w:lineRule="auto"/>
                        <w:rPr>
                          <w:b/>
                          <w:lang w:eastAsia="cs-CZ"/>
                        </w:rPr>
                      </w:pPr>
                      <w:r>
                        <w:rPr>
                          <w:b/>
                          <w:lang w:eastAsia="cs-CZ"/>
                        </w:rPr>
                        <w:t>Kořeny osobností</w:t>
                      </w:r>
                    </w:p>
                    <w:p w:rsidR="006662E0" w:rsidRDefault="006662E0" w:rsidP="006662E0">
                      <w:pPr>
                        <w:pStyle w:val="Obsahrmce"/>
                        <w:widowControl w:val="0"/>
                        <w:spacing w:after="0" w:line="240" w:lineRule="auto"/>
                        <w:jc w:val="both"/>
                      </w:pPr>
                      <w:r w:rsidRPr="006662E0">
                        <w:t xml:space="preserve">Do projektu Kořeny osobností se za více než osm let jeho existence zapojilo </w:t>
                      </w:r>
                      <w:r w:rsidR="006247AE">
                        <w:t xml:space="preserve">přes </w:t>
                      </w:r>
                      <w:r w:rsidRPr="006662E0">
                        <w:t>osm desítek osobností z řad slavných umělců, sportovců, ale také vědců, státníků, myslitelů či osobností angažujících se na poli charity. Ti prozatím spojili své jméno s celkem 87 vzácnými dřevinami, jež jsou v Botanické zahradě hl. m. Prahy k vidění. Postupně by měl projekt představit až 150 významných osobností a stejný počet rostlinných exemplářů, vzácných či ohrožených. Na Stezce osobností, jež výsadbou v rámci projektu vzniká, se mohou návštěvníci nejen seznámit s desítkami druhů rostlin a stromů, dozvědět se zajímavosti o jednotlivých exemplářích, ale také se poznat s nejvýznamnějšími osobnostmi České republiky 20. a 21. století.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1BD" w:rsidRPr="00E53C94">
        <w:rPr>
          <w:sz w:val="24"/>
          <w:szCs w:val="24"/>
          <w:lang w:val="cs-CZ"/>
        </w:rPr>
        <w:t xml:space="preserve">V rámci projektu Kořeny osobností </w:t>
      </w:r>
      <w:r w:rsidRPr="00E53C94">
        <w:rPr>
          <w:sz w:val="24"/>
          <w:szCs w:val="24"/>
          <w:lang w:val="cs-CZ"/>
        </w:rPr>
        <w:t xml:space="preserve">zasadil </w:t>
      </w:r>
      <w:r w:rsidR="001901BD" w:rsidRPr="00E53C94">
        <w:rPr>
          <w:sz w:val="24"/>
          <w:szCs w:val="24"/>
          <w:lang w:val="cs-CZ"/>
        </w:rPr>
        <w:t>Václav Větvička v trojské botanické zahradě převisle rostoucí kultivar hruš</w:t>
      </w:r>
      <w:r w:rsidR="006247AE">
        <w:rPr>
          <w:sz w:val="24"/>
          <w:szCs w:val="24"/>
          <w:lang w:val="cs-CZ"/>
        </w:rPr>
        <w:t>ně</w:t>
      </w:r>
      <w:r w:rsidR="001901BD" w:rsidRPr="00E53C94">
        <w:rPr>
          <w:sz w:val="24"/>
          <w:szCs w:val="24"/>
          <w:lang w:val="cs-CZ"/>
        </w:rPr>
        <w:t xml:space="preserve"> vrbolisté</w:t>
      </w:r>
      <w:r w:rsidR="001901BD" w:rsidRPr="00E53C94">
        <w:rPr>
          <w:i/>
          <w:sz w:val="24"/>
          <w:szCs w:val="24"/>
        </w:rPr>
        <w:t xml:space="preserve"> </w:t>
      </w:r>
      <w:r w:rsidR="001901BD" w:rsidRPr="00E53C94">
        <w:rPr>
          <w:i/>
          <w:sz w:val="24"/>
          <w:szCs w:val="24"/>
          <w:lang w:val="cs-CZ"/>
        </w:rPr>
        <w:t xml:space="preserve">Pyrus salicifolia </w:t>
      </w:r>
      <w:r w:rsidR="006247AE">
        <w:rPr>
          <w:b/>
          <w:sz w:val="24"/>
          <w:szCs w:val="24"/>
        </w:rPr>
        <w:t>‘</w:t>
      </w:r>
      <w:r w:rsidR="001901BD" w:rsidRPr="00E53C94">
        <w:rPr>
          <w:sz w:val="24"/>
          <w:szCs w:val="24"/>
          <w:lang w:val="cs-CZ"/>
        </w:rPr>
        <w:t>Pendula</w:t>
      </w:r>
      <w:r w:rsidR="006247AE">
        <w:rPr>
          <w:b/>
          <w:sz w:val="24"/>
          <w:szCs w:val="24"/>
        </w:rPr>
        <w:t>‘</w:t>
      </w:r>
      <w:r w:rsidR="00814B20">
        <w:rPr>
          <w:sz w:val="24"/>
          <w:szCs w:val="24"/>
          <w:lang w:val="cs-CZ"/>
        </w:rPr>
        <w:t xml:space="preserve">. Jde o </w:t>
      </w:r>
      <w:r w:rsidR="00814B20" w:rsidRPr="00814B20">
        <w:rPr>
          <w:sz w:val="24"/>
          <w:szCs w:val="24"/>
          <w:lang w:val="cs-CZ"/>
        </w:rPr>
        <w:t xml:space="preserve">odrůdu druhu původního </w:t>
      </w:r>
      <w:r w:rsidR="00EC0B05">
        <w:rPr>
          <w:sz w:val="24"/>
          <w:szCs w:val="24"/>
          <w:lang w:val="cs-CZ"/>
        </w:rPr>
        <w:t>v</w:t>
      </w:r>
      <w:r w:rsidR="002F61B6" w:rsidRPr="00E53C94">
        <w:rPr>
          <w:sz w:val="24"/>
          <w:szCs w:val="24"/>
          <w:lang w:val="cs-CZ"/>
        </w:rPr>
        <w:t xml:space="preserve"> jihovýchodní Evrop</w:t>
      </w:r>
      <w:r w:rsidR="00EC0B05">
        <w:rPr>
          <w:sz w:val="24"/>
          <w:szCs w:val="24"/>
          <w:lang w:val="cs-CZ"/>
        </w:rPr>
        <w:t>ě</w:t>
      </w:r>
      <w:r w:rsidR="002F61B6" w:rsidRPr="00E53C94">
        <w:rPr>
          <w:sz w:val="24"/>
          <w:szCs w:val="24"/>
          <w:lang w:val="cs-CZ"/>
        </w:rPr>
        <w:t>, Malé Asi</w:t>
      </w:r>
      <w:r w:rsidR="00EC0B05">
        <w:rPr>
          <w:sz w:val="24"/>
          <w:szCs w:val="24"/>
          <w:lang w:val="cs-CZ"/>
        </w:rPr>
        <w:t>i</w:t>
      </w:r>
      <w:r w:rsidR="002F61B6" w:rsidRPr="00E53C94">
        <w:rPr>
          <w:sz w:val="24"/>
          <w:szCs w:val="24"/>
          <w:lang w:val="cs-CZ"/>
        </w:rPr>
        <w:t xml:space="preserve"> a </w:t>
      </w:r>
      <w:r w:rsidR="006247AE">
        <w:rPr>
          <w:sz w:val="24"/>
          <w:szCs w:val="24"/>
          <w:lang w:val="cs-CZ"/>
        </w:rPr>
        <w:t xml:space="preserve">oblasti </w:t>
      </w:r>
      <w:r w:rsidR="002F61B6" w:rsidRPr="00E53C94">
        <w:rPr>
          <w:sz w:val="24"/>
          <w:szCs w:val="24"/>
          <w:lang w:val="cs-CZ"/>
        </w:rPr>
        <w:t xml:space="preserve">Kavkazu. Přes svůj exoticky vypadající vzhled, připomínající mediteránní rostliny, patří mezi velmi otužilé druhy a snáší teploty hluboko pod bodem mrazu. S oblibou </w:t>
      </w:r>
      <w:r w:rsidR="00814B20">
        <w:rPr>
          <w:sz w:val="24"/>
          <w:szCs w:val="24"/>
          <w:lang w:val="cs-CZ"/>
        </w:rPr>
        <w:br/>
      </w:r>
      <w:r w:rsidR="002F61B6" w:rsidRPr="00E53C94">
        <w:rPr>
          <w:sz w:val="24"/>
          <w:szCs w:val="24"/>
          <w:lang w:val="cs-CZ"/>
        </w:rPr>
        <w:t>je tak vysazována v oblastech s chladným klimatem, kde připomíná subtropickou</w:t>
      </w:r>
      <w:r w:rsidR="006247AE">
        <w:rPr>
          <w:sz w:val="24"/>
          <w:szCs w:val="24"/>
          <w:lang w:val="cs-CZ"/>
        </w:rPr>
        <w:t xml:space="preserve"> flóru</w:t>
      </w:r>
      <w:r w:rsidR="002F61B6" w:rsidRPr="00E53C94">
        <w:rPr>
          <w:sz w:val="24"/>
          <w:szCs w:val="24"/>
          <w:lang w:val="cs-CZ"/>
        </w:rPr>
        <w:t>.</w:t>
      </w:r>
    </w:p>
    <w:p w:rsidR="001901BD" w:rsidRPr="006662E0" w:rsidRDefault="002F61B6" w:rsidP="002F61B6">
      <w:pPr>
        <w:pStyle w:val="p1"/>
        <w:spacing w:line="360" w:lineRule="auto"/>
        <w:jc w:val="both"/>
        <w:rPr>
          <w:i/>
          <w:iCs/>
          <w:sz w:val="24"/>
          <w:szCs w:val="24"/>
          <w:lang w:val="cs-CZ"/>
        </w:rPr>
      </w:pPr>
      <w:r w:rsidRPr="00E53C94">
        <w:rPr>
          <w:i/>
          <w:iCs/>
          <w:sz w:val="24"/>
          <w:szCs w:val="24"/>
          <w:lang w:val="cs-CZ"/>
        </w:rPr>
        <w:t xml:space="preserve">„Jsa inspirován Miroslavem Horníčkem, že zahrada má být především užitková, a nejlépe k snědku, požádal jsem, aby v tomto projektu byla </w:t>
      </w:r>
      <w:r w:rsidR="00EC0B05">
        <w:rPr>
          <w:i/>
          <w:iCs/>
          <w:sz w:val="24"/>
          <w:szCs w:val="24"/>
          <w:lang w:val="cs-CZ"/>
        </w:rPr>
        <w:br/>
      </w:r>
      <w:r w:rsidRPr="00E53C94">
        <w:rPr>
          <w:i/>
          <w:iCs/>
          <w:sz w:val="24"/>
          <w:szCs w:val="24"/>
          <w:lang w:val="cs-CZ"/>
        </w:rPr>
        <w:t xml:space="preserve">s mým jménem spojena hrušeň. Jen ne žádná </w:t>
      </w:r>
      <w:r w:rsidR="006247AE">
        <w:rPr>
          <w:i/>
          <w:iCs/>
          <w:sz w:val="24"/>
          <w:szCs w:val="24"/>
          <w:lang w:val="cs-CZ"/>
        </w:rPr>
        <w:t>,</w:t>
      </w:r>
      <w:r w:rsidRPr="00E53C94">
        <w:rPr>
          <w:i/>
          <w:iCs/>
          <w:sz w:val="24"/>
          <w:szCs w:val="24"/>
          <w:lang w:val="cs-CZ"/>
        </w:rPr>
        <w:t>Klapova Máslovka</w:t>
      </w:r>
      <w:r w:rsidR="006247AE">
        <w:rPr>
          <w:i/>
          <w:iCs/>
          <w:sz w:val="24"/>
          <w:szCs w:val="24"/>
          <w:lang w:val="cs-CZ"/>
        </w:rPr>
        <w:t>‘</w:t>
      </w:r>
      <w:r w:rsidRPr="00E53C94">
        <w:rPr>
          <w:i/>
          <w:iCs/>
          <w:sz w:val="24"/>
          <w:szCs w:val="24"/>
          <w:lang w:val="cs-CZ"/>
        </w:rPr>
        <w:t xml:space="preserve"> nebo </w:t>
      </w:r>
      <w:r w:rsidR="006247AE">
        <w:rPr>
          <w:i/>
          <w:iCs/>
          <w:sz w:val="24"/>
          <w:szCs w:val="24"/>
          <w:lang w:val="cs-CZ"/>
        </w:rPr>
        <w:t>,</w:t>
      </w:r>
      <w:r w:rsidRPr="00E53C94">
        <w:rPr>
          <w:i/>
          <w:iCs/>
          <w:sz w:val="24"/>
          <w:szCs w:val="24"/>
          <w:lang w:val="cs-CZ"/>
        </w:rPr>
        <w:t>Alexandra</w:t>
      </w:r>
      <w:r w:rsidR="006247AE">
        <w:rPr>
          <w:i/>
          <w:iCs/>
          <w:sz w:val="24"/>
          <w:szCs w:val="24"/>
          <w:lang w:val="cs-CZ"/>
        </w:rPr>
        <w:t>‘</w:t>
      </w:r>
      <w:r w:rsidRPr="00E53C94">
        <w:rPr>
          <w:i/>
          <w:iCs/>
          <w:sz w:val="24"/>
          <w:szCs w:val="24"/>
          <w:lang w:val="cs-CZ"/>
        </w:rPr>
        <w:t xml:space="preserve">, </w:t>
      </w:r>
      <w:r w:rsidR="00EC0B05">
        <w:rPr>
          <w:i/>
          <w:iCs/>
          <w:sz w:val="24"/>
          <w:szCs w:val="24"/>
          <w:lang w:val="cs-CZ"/>
        </w:rPr>
        <w:br/>
      </w:r>
      <w:r w:rsidRPr="00E53C94">
        <w:rPr>
          <w:i/>
          <w:iCs/>
          <w:sz w:val="24"/>
          <w:szCs w:val="24"/>
          <w:lang w:val="cs-CZ"/>
        </w:rPr>
        <w:t>ale něco botanického.</w:t>
      </w:r>
      <w:r w:rsidRPr="00E53C94">
        <w:rPr>
          <w:sz w:val="24"/>
          <w:szCs w:val="24"/>
        </w:rPr>
        <w:t xml:space="preserve"> </w:t>
      </w:r>
      <w:r w:rsidRPr="00E53C94">
        <w:rPr>
          <w:i/>
          <w:iCs/>
          <w:sz w:val="24"/>
          <w:szCs w:val="24"/>
          <w:lang w:val="cs-CZ"/>
        </w:rPr>
        <w:t xml:space="preserve">Za svého třicetiletého působení v Průhonicích jsem ve sbírkách </w:t>
      </w:r>
      <w:r w:rsidR="00EC0B05">
        <w:rPr>
          <w:i/>
          <w:iCs/>
          <w:sz w:val="24"/>
          <w:szCs w:val="24"/>
          <w:lang w:val="cs-CZ"/>
        </w:rPr>
        <w:br/>
      </w:r>
      <w:r w:rsidR="006247AE">
        <w:rPr>
          <w:i/>
          <w:iCs/>
          <w:sz w:val="24"/>
          <w:szCs w:val="24"/>
          <w:lang w:val="cs-CZ"/>
        </w:rPr>
        <w:t>d</w:t>
      </w:r>
      <w:r w:rsidRPr="00E53C94">
        <w:rPr>
          <w:i/>
          <w:iCs/>
          <w:sz w:val="24"/>
          <w:szCs w:val="24"/>
          <w:lang w:val="cs-CZ"/>
        </w:rPr>
        <w:t xml:space="preserve">r. Dostálka objevil právě hrušeň vrbolistou </w:t>
      </w:r>
      <w:r w:rsidR="006247AE">
        <w:rPr>
          <w:i/>
          <w:iCs/>
          <w:sz w:val="24"/>
          <w:szCs w:val="24"/>
          <w:lang w:val="cs-CZ"/>
        </w:rPr>
        <w:t>–</w:t>
      </w:r>
      <w:r w:rsidRPr="00E53C94">
        <w:rPr>
          <w:i/>
          <w:iCs/>
          <w:sz w:val="24"/>
          <w:szCs w:val="24"/>
          <w:lang w:val="cs-CZ"/>
        </w:rPr>
        <w:t xml:space="preserve"> a ta m</w:t>
      </w:r>
      <w:r w:rsidR="006247AE">
        <w:rPr>
          <w:i/>
          <w:iCs/>
          <w:sz w:val="24"/>
          <w:szCs w:val="24"/>
          <w:lang w:val="cs-CZ"/>
        </w:rPr>
        <w:t>i</w:t>
      </w:r>
      <w:r w:rsidRPr="00E53C94">
        <w:rPr>
          <w:i/>
          <w:iCs/>
          <w:sz w:val="24"/>
          <w:szCs w:val="24"/>
          <w:lang w:val="cs-CZ"/>
        </w:rPr>
        <w:t xml:space="preserve"> učarovala! Pyrus </w:t>
      </w:r>
      <w:r w:rsidR="006662E0" w:rsidRPr="00E53C94">
        <w:rPr>
          <w:i/>
          <w:sz w:val="24"/>
          <w:szCs w:val="24"/>
          <w:lang w:val="cs-CZ"/>
        </w:rPr>
        <w:t>salicifolia</w:t>
      </w:r>
      <w:r w:rsidR="006662E0" w:rsidRPr="00E53C94">
        <w:rPr>
          <w:i/>
          <w:iCs/>
          <w:sz w:val="24"/>
          <w:szCs w:val="24"/>
          <w:lang w:val="cs-CZ"/>
        </w:rPr>
        <w:t xml:space="preserve"> pochází</w:t>
      </w:r>
      <w:r w:rsidRPr="00E53C94">
        <w:rPr>
          <w:i/>
          <w:iCs/>
          <w:sz w:val="24"/>
          <w:szCs w:val="24"/>
          <w:lang w:val="cs-CZ"/>
        </w:rPr>
        <w:t xml:space="preserve"> z oblasti, která je kolébkou řady nejen kulturních ovocných dřevin. Neklade se u ní důraz </w:t>
      </w:r>
      <w:r w:rsidR="00EC0B05">
        <w:rPr>
          <w:i/>
          <w:iCs/>
          <w:sz w:val="24"/>
          <w:szCs w:val="24"/>
          <w:lang w:val="cs-CZ"/>
        </w:rPr>
        <w:br/>
      </w:r>
      <w:r w:rsidRPr="00E53C94">
        <w:rPr>
          <w:i/>
          <w:iCs/>
          <w:sz w:val="24"/>
          <w:szCs w:val="24"/>
          <w:lang w:val="cs-CZ"/>
        </w:rPr>
        <w:t xml:space="preserve">na užitkovost a výnos, ale může být ozdobou každého parku, o didaktické úloze v botanické zahradě ani nemluvě. Jsem rád, že mé přání nebylo oslyšeno, a že byl dokonce vybrán </w:t>
      </w:r>
      <w:r w:rsidR="00EC0B05">
        <w:rPr>
          <w:i/>
          <w:iCs/>
          <w:sz w:val="24"/>
          <w:szCs w:val="24"/>
          <w:lang w:val="cs-CZ"/>
        </w:rPr>
        <w:br/>
      </w:r>
      <w:r w:rsidRPr="00E53C94">
        <w:rPr>
          <w:i/>
          <w:iCs/>
          <w:sz w:val="24"/>
          <w:szCs w:val="24"/>
          <w:lang w:val="cs-CZ"/>
        </w:rPr>
        <w:t xml:space="preserve">i převisle rostoucí </w:t>
      </w:r>
      <w:r w:rsidR="006662E0">
        <w:rPr>
          <w:i/>
          <w:iCs/>
          <w:sz w:val="24"/>
          <w:szCs w:val="24"/>
          <w:lang w:val="cs-CZ"/>
        </w:rPr>
        <w:t xml:space="preserve">kultivar. </w:t>
      </w:r>
      <w:r w:rsidR="006247AE">
        <w:rPr>
          <w:i/>
          <w:iCs/>
          <w:sz w:val="24"/>
          <w:szCs w:val="24"/>
          <w:lang w:val="cs-CZ"/>
        </w:rPr>
        <w:t>P</w:t>
      </w:r>
      <w:r w:rsidRPr="00E53C94">
        <w:rPr>
          <w:i/>
          <w:iCs/>
          <w:sz w:val="24"/>
          <w:szCs w:val="24"/>
          <w:lang w:val="cs-CZ"/>
        </w:rPr>
        <w:t xml:space="preserve">ro takové mám celoživotní slabost,“ </w:t>
      </w:r>
      <w:r w:rsidR="001901BD" w:rsidRPr="00E53C94">
        <w:rPr>
          <w:b/>
          <w:bCs/>
          <w:i/>
          <w:iCs/>
          <w:sz w:val="24"/>
          <w:szCs w:val="24"/>
          <w:lang w:val="cs-CZ"/>
        </w:rPr>
        <w:t>říká</w:t>
      </w:r>
      <w:r w:rsidRPr="00E53C94">
        <w:rPr>
          <w:b/>
          <w:bCs/>
          <w:i/>
          <w:iCs/>
          <w:sz w:val="24"/>
          <w:szCs w:val="24"/>
          <w:lang w:val="cs-CZ"/>
        </w:rPr>
        <w:t xml:space="preserve"> k výběru stromu Václav Větvička.</w:t>
      </w:r>
      <w:r w:rsidR="001901BD" w:rsidRPr="00E53C94">
        <w:rPr>
          <w:b/>
          <w:bCs/>
          <w:i/>
          <w:iCs/>
          <w:sz w:val="24"/>
          <w:szCs w:val="24"/>
          <w:lang w:val="cs-CZ"/>
        </w:rPr>
        <w:t xml:space="preserve"> </w:t>
      </w:r>
    </w:p>
    <w:p w:rsidR="001901BD" w:rsidRPr="00E53C94" w:rsidRDefault="001901BD" w:rsidP="001901BD">
      <w:pPr>
        <w:pStyle w:val="p1"/>
        <w:jc w:val="both"/>
        <w:rPr>
          <w:sz w:val="24"/>
          <w:szCs w:val="24"/>
          <w:lang w:val="cs-CZ"/>
        </w:rPr>
      </w:pPr>
    </w:p>
    <w:p w:rsidR="001901BD" w:rsidRPr="00E53C94" w:rsidRDefault="007420A7" w:rsidP="001901BD">
      <w:pPr>
        <w:spacing w:line="360" w:lineRule="auto"/>
        <w:jc w:val="both"/>
        <w:rPr>
          <w:b/>
          <w:color w:val="222222"/>
          <w:sz w:val="24"/>
          <w:szCs w:val="24"/>
        </w:rPr>
      </w:pPr>
      <w:r w:rsidRPr="00E53C94">
        <w:rPr>
          <w:b/>
          <w:color w:val="222222"/>
          <w:sz w:val="24"/>
          <w:szCs w:val="24"/>
        </w:rPr>
        <w:t>Trojská botanická zahrada vydala knihu o vybraných dřevinách ze svých sbírek</w:t>
      </w:r>
    </w:p>
    <w:p w:rsidR="007420A7" w:rsidRPr="00E53C94" w:rsidRDefault="007420A7" w:rsidP="007420A7">
      <w:pPr>
        <w:spacing w:line="360" w:lineRule="auto"/>
        <w:jc w:val="both"/>
        <w:rPr>
          <w:color w:val="222222"/>
          <w:sz w:val="24"/>
          <w:szCs w:val="24"/>
        </w:rPr>
      </w:pPr>
      <w:r w:rsidRPr="00E53C94">
        <w:rPr>
          <w:color w:val="222222"/>
          <w:sz w:val="24"/>
          <w:szCs w:val="24"/>
        </w:rPr>
        <w:t xml:space="preserve">Kniha o dřevinách v nabídce trojské botanické zahrady dlouho chyběla. </w:t>
      </w:r>
      <w:r w:rsidR="00EC0B05">
        <w:rPr>
          <w:color w:val="222222"/>
          <w:sz w:val="24"/>
          <w:szCs w:val="24"/>
        </w:rPr>
        <w:t>Titul</w:t>
      </w:r>
      <w:r w:rsidRPr="00E53C94">
        <w:rPr>
          <w:color w:val="222222"/>
          <w:sz w:val="24"/>
          <w:szCs w:val="24"/>
        </w:rPr>
        <w:t xml:space="preserve"> nazvan</w:t>
      </w:r>
      <w:r w:rsidR="00EC0B05">
        <w:rPr>
          <w:color w:val="222222"/>
          <w:sz w:val="24"/>
          <w:szCs w:val="24"/>
        </w:rPr>
        <w:t>ý</w:t>
      </w:r>
      <w:r w:rsidRPr="00E53C94">
        <w:rPr>
          <w:color w:val="222222"/>
          <w:sz w:val="24"/>
          <w:szCs w:val="24"/>
        </w:rPr>
        <w:t xml:space="preserve"> Dřeviny Botanické zahrady hl. m. Prahy představuje veřejnosti nevšední druhy jehličnatých </w:t>
      </w:r>
      <w:r w:rsidR="006662E0">
        <w:rPr>
          <w:color w:val="222222"/>
          <w:sz w:val="24"/>
          <w:szCs w:val="24"/>
        </w:rPr>
        <w:br/>
      </w:r>
      <w:r w:rsidRPr="00E53C94">
        <w:rPr>
          <w:color w:val="222222"/>
          <w:sz w:val="24"/>
          <w:szCs w:val="24"/>
        </w:rPr>
        <w:t>i listnatých stromů, které jsou často k vidění</w:t>
      </w:r>
      <w:r w:rsidR="00E53C94" w:rsidRPr="00E53C94">
        <w:rPr>
          <w:color w:val="222222"/>
          <w:sz w:val="24"/>
          <w:szCs w:val="24"/>
        </w:rPr>
        <w:t xml:space="preserve"> pouze v botanické zahradě. </w:t>
      </w:r>
      <w:r w:rsidRPr="00E53C94">
        <w:rPr>
          <w:i/>
          <w:color w:val="222222"/>
          <w:sz w:val="24"/>
          <w:szCs w:val="24"/>
        </w:rPr>
        <w:t xml:space="preserve">„U jednotlivých druhů najdou čtenáři kromě odborného popisu také mnohé zajímavosti. To vše je doplněno mapkou </w:t>
      </w:r>
      <w:r w:rsidR="006247AE">
        <w:rPr>
          <w:i/>
          <w:color w:val="222222"/>
          <w:sz w:val="24"/>
          <w:szCs w:val="24"/>
        </w:rPr>
        <w:t xml:space="preserve">jejich </w:t>
      </w:r>
      <w:r w:rsidRPr="00E53C94">
        <w:rPr>
          <w:i/>
          <w:color w:val="222222"/>
          <w:sz w:val="24"/>
          <w:szCs w:val="24"/>
        </w:rPr>
        <w:t xml:space="preserve">výskytu jak ve světě, tak u nás v zahradě. Mapky původu některých druhů </w:t>
      </w:r>
      <w:r w:rsidR="00F74899">
        <w:rPr>
          <w:i/>
          <w:color w:val="222222"/>
          <w:sz w:val="24"/>
          <w:szCs w:val="24"/>
        </w:rPr>
        <w:t xml:space="preserve">jsou uvedeny </w:t>
      </w:r>
      <w:r w:rsidRPr="00E53C94">
        <w:rPr>
          <w:i/>
          <w:color w:val="222222"/>
          <w:sz w:val="24"/>
          <w:szCs w:val="24"/>
        </w:rPr>
        <w:t>pouze v této knize. Nemám v</w:t>
      </w:r>
      <w:r w:rsidR="00814B20">
        <w:rPr>
          <w:i/>
          <w:color w:val="222222"/>
          <w:sz w:val="24"/>
          <w:szCs w:val="24"/>
        </w:rPr>
        <w:t> </w:t>
      </w:r>
      <w:r w:rsidRPr="00E53C94">
        <w:rPr>
          <w:i/>
          <w:color w:val="222222"/>
          <w:sz w:val="24"/>
          <w:szCs w:val="24"/>
        </w:rPr>
        <w:t>oblibě</w:t>
      </w:r>
      <w:r w:rsidR="00814B20">
        <w:rPr>
          <w:i/>
          <w:color w:val="222222"/>
          <w:sz w:val="24"/>
          <w:szCs w:val="24"/>
        </w:rPr>
        <w:t xml:space="preserve"> </w:t>
      </w:r>
      <w:r w:rsidR="00F74899">
        <w:rPr>
          <w:i/>
          <w:color w:val="222222"/>
          <w:sz w:val="24"/>
          <w:szCs w:val="24"/>
        </w:rPr>
        <w:t>publikace</w:t>
      </w:r>
      <w:r w:rsidRPr="00E53C94">
        <w:rPr>
          <w:i/>
          <w:color w:val="222222"/>
          <w:sz w:val="24"/>
          <w:szCs w:val="24"/>
        </w:rPr>
        <w:t xml:space="preserve">, které jsou pouze překladem nebo kompilátem různých zahraničních </w:t>
      </w:r>
      <w:r w:rsidR="00F74899">
        <w:rPr>
          <w:i/>
          <w:color w:val="222222"/>
          <w:sz w:val="24"/>
          <w:szCs w:val="24"/>
        </w:rPr>
        <w:t>prací</w:t>
      </w:r>
      <w:r w:rsidRPr="00E53C94">
        <w:rPr>
          <w:i/>
          <w:color w:val="222222"/>
          <w:sz w:val="24"/>
          <w:szCs w:val="24"/>
        </w:rPr>
        <w:t xml:space="preserve">, proto jsem zde </w:t>
      </w:r>
      <w:r w:rsidR="00F74899">
        <w:rPr>
          <w:i/>
          <w:color w:val="222222"/>
          <w:sz w:val="24"/>
          <w:szCs w:val="24"/>
        </w:rPr>
        <w:t xml:space="preserve">shrnul </w:t>
      </w:r>
      <w:r w:rsidRPr="00E53C94">
        <w:rPr>
          <w:i/>
          <w:color w:val="222222"/>
          <w:sz w:val="24"/>
          <w:szCs w:val="24"/>
        </w:rPr>
        <w:t xml:space="preserve">naše vlastní zkušenosti s pěstováním jednotlivých dřevin. Věřím, že takové informace jsou cenné i pro laickou veřejnost. Kniha není jen </w:t>
      </w:r>
      <w:r w:rsidR="00F74899">
        <w:rPr>
          <w:i/>
          <w:color w:val="222222"/>
          <w:sz w:val="24"/>
          <w:szCs w:val="24"/>
        </w:rPr>
        <w:t>atlas</w:t>
      </w:r>
      <w:r w:rsidRPr="00E53C94">
        <w:rPr>
          <w:i/>
          <w:color w:val="222222"/>
          <w:sz w:val="24"/>
          <w:szCs w:val="24"/>
        </w:rPr>
        <w:t>em dřevin Botanické zahrady hl. m. Prahy, ale stane se také vodítkem pro pěstování neobvyklých taxonů v podmínkách České republiky,“</w:t>
      </w:r>
      <w:r w:rsidRPr="00E53C94">
        <w:rPr>
          <w:b/>
          <w:i/>
          <w:color w:val="222222"/>
          <w:sz w:val="24"/>
          <w:szCs w:val="24"/>
        </w:rPr>
        <w:t xml:space="preserve"> říká Tomáš Vencálek, autor knihy </w:t>
      </w:r>
      <w:r w:rsidR="00814B20">
        <w:rPr>
          <w:b/>
          <w:i/>
          <w:color w:val="222222"/>
          <w:sz w:val="24"/>
          <w:szCs w:val="24"/>
        </w:rPr>
        <w:br/>
      </w:r>
      <w:r w:rsidRPr="00E53C94">
        <w:rPr>
          <w:b/>
          <w:i/>
          <w:color w:val="222222"/>
          <w:sz w:val="24"/>
          <w:szCs w:val="24"/>
        </w:rPr>
        <w:t>a kurátor dřevin mírného pásma</w:t>
      </w:r>
      <w:r w:rsidR="00E53C94" w:rsidRPr="00E53C94">
        <w:rPr>
          <w:b/>
          <w:i/>
          <w:color w:val="222222"/>
          <w:sz w:val="24"/>
          <w:szCs w:val="24"/>
        </w:rPr>
        <w:t xml:space="preserve"> Botanické zahrady hl. m. Prahy</w:t>
      </w:r>
      <w:r w:rsidRPr="00E53C94">
        <w:rPr>
          <w:b/>
          <w:i/>
          <w:color w:val="222222"/>
          <w:sz w:val="24"/>
          <w:szCs w:val="24"/>
        </w:rPr>
        <w:t>.</w:t>
      </w:r>
    </w:p>
    <w:p w:rsidR="00E53C94" w:rsidRDefault="00E53C94" w:rsidP="00E53C94">
      <w:pPr>
        <w:spacing w:line="360" w:lineRule="auto"/>
        <w:jc w:val="both"/>
        <w:rPr>
          <w:b/>
          <w:i/>
          <w:color w:val="222222"/>
          <w:sz w:val="24"/>
          <w:szCs w:val="24"/>
        </w:rPr>
      </w:pPr>
      <w:r w:rsidRPr="00E53C94">
        <w:rPr>
          <w:color w:val="222222"/>
          <w:sz w:val="24"/>
          <w:szCs w:val="24"/>
        </w:rPr>
        <w:t xml:space="preserve">Kmotrem knižní novinky se symbolicky na Zelený čtvrtek stal známý dendrolog, sadovník </w:t>
      </w:r>
      <w:r w:rsidR="00EC0B05">
        <w:rPr>
          <w:color w:val="222222"/>
          <w:sz w:val="24"/>
          <w:szCs w:val="24"/>
        </w:rPr>
        <w:br/>
      </w:r>
      <w:r w:rsidRPr="00E53C94">
        <w:rPr>
          <w:color w:val="222222"/>
          <w:sz w:val="24"/>
          <w:szCs w:val="24"/>
        </w:rPr>
        <w:t>a publicista Václav Větvička.</w:t>
      </w:r>
      <w:r w:rsidRPr="00E53C94">
        <w:rPr>
          <w:sz w:val="24"/>
          <w:szCs w:val="24"/>
        </w:rPr>
        <w:t xml:space="preserve"> </w:t>
      </w:r>
      <w:r w:rsidRPr="00E53C94">
        <w:rPr>
          <w:i/>
          <w:sz w:val="24"/>
          <w:szCs w:val="24"/>
        </w:rPr>
        <w:t>„</w:t>
      </w:r>
      <w:r w:rsidRPr="00E53C94">
        <w:rPr>
          <w:i/>
          <w:color w:val="222222"/>
          <w:sz w:val="24"/>
          <w:szCs w:val="24"/>
        </w:rPr>
        <w:t xml:space="preserve">Mám tu čest být kmotrem úhledné, příjemné a přitom odborné </w:t>
      </w:r>
      <w:r w:rsidR="00EC0B05">
        <w:rPr>
          <w:i/>
          <w:color w:val="222222"/>
          <w:sz w:val="24"/>
          <w:szCs w:val="24"/>
        </w:rPr>
        <w:br/>
      </w:r>
      <w:r w:rsidRPr="00E53C94">
        <w:rPr>
          <w:i/>
          <w:color w:val="222222"/>
          <w:sz w:val="24"/>
          <w:szCs w:val="24"/>
        </w:rPr>
        <w:t xml:space="preserve">a naučné knížky Tomáše Vencálka </w:t>
      </w:r>
      <w:r w:rsidR="00F74899">
        <w:rPr>
          <w:i/>
          <w:color w:val="222222"/>
          <w:sz w:val="24"/>
          <w:szCs w:val="24"/>
        </w:rPr>
        <w:t>z</w:t>
      </w:r>
      <w:r w:rsidRPr="00E53C94">
        <w:rPr>
          <w:i/>
          <w:color w:val="222222"/>
          <w:sz w:val="24"/>
          <w:szCs w:val="24"/>
        </w:rPr>
        <w:t xml:space="preserve"> Botanické zahrady hl. m. Prahy v Troji. Je to výborný počin, který je nejen ilustrativní příručkou či spíš průvodcem po dřevinách botanické zahrady, ale je svým způsobem i historickým dokumentem, dosvědčujícím existenci </w:t>
      </w:r>
      <w:r w:rsidR="00F74899">
        <w:rPr>
          <w:i/>
          <w:color w:val="222222"/>
          <w:sz w:val="24"/>
          <w:szCs w:val="24"/>
        </w:rPr>
        <w:t>mnoha</w:t>
      </w:r>
      <w:r w:rsidR="00814B20">
        <w:rPr>
          <w:i/>
          <w:color w:val="222222"/>
          <w:sz w:val="24"/>
          <w:szCs w:val="24"/>
        </w:rPr>
        <w:t xml:space="preserve"> </w:t>
      </w:r>
      <w:r w:rsidRPr="00E53C94">
        <w:rPr>
          <w:i/>
          <w:color w:val="222222"/>
          <w:sz w:val="24"/>
          <w:szCs w:val="24"/>
        </w:rPr>
        <w:t>dřevin v této zahradě a v tomto čase. Je to nejen knížka typu katalogu, ale i informativní</w:t>
      </w:r>
      <w:r w:rsidR="00F74899">
        <w:rPr>
          <w:i/>
          <w:color w:val="222222"/>
          <w:sz w:val="24"/>
          <w:szCs w:val="24"/>
        </w:rPr>
        <w:t xml:space="preserve"> práce</w:t>
      </w:r>
      <w:r w:rsidRPr="00E53C94">
        <w:rPr>
          <w:i/>
          <w:color w:val="222222"/>
          <w:sz w:val="24"/>
          <w:szCs w:val="24"/>
        </w:rPr>
        <w:t xml:space="preserve">, </w:t>
      </w:r>
      <w:r w:rsidR="00EC0B05">
        <w:rPr>
          <w:i/>
          <w:color w:val="222222"/>
          <w:sz w:val="24"/>
          <w:szCs w:val="24"/>
        </w:rPr>
        <w:br/>
      </w:r>
      <w:r w:rsidR="00F74899">
        <w:rPr>
          <w:i/>
          <w:color w:val="222222"/>
          <w:sz w:val="24"/>
          <w:szCs w:val="24"/>
        </w:rPr>
        <w:t xml:space="preserve">přinášející </w:t>
      </w:r>
      <w:r w:rsidRPr="00E53C94">
        <w:rPr>
          <w:i/>
          <w:color w:val="222222"/>
          <w:sz w:val="24"/>
          <w:szCs w:val="24"/>
        </w:rPr>
        <w:t xml:space="preserve">popis </w:t>
      </w:r>
      <w:r w:rsidR="00F74899" w:rsidRPr="00E53C94">
        <w:rPr>
          <w:i/>
          <w:color w:val="222222"/>
          <w:sz w:val="24"/>
          <w:szCs w:val="24"/>
        </w:rPr>
        <w:t xml:space="preserve">jednotlivých taxonů </w:t>
      </w:r>
      <w:r w:rsidRPr="00E53C94">
        <w:rPr>
          <w:i/>
          <w:color w:val="222222"/>
          <w:sz w:val="24"/>
          <w:szCs w:val="24"/>
        </w:rPr>
        <w:t xml:space="preserve">a </w:t>
      </w:r>
      <w:r w:rsidR="00F74899">
        <w:rPr>
          <w:i/>
          <w:color w:val="222222"/>
          <w:sz w:val="24"/>
          <w:szCs w:val="24"/>
        </w:rPr>
        <w:t xml:space="preserve">údaje o jejich </w:t>
      </w:r>
      <w:r w:rsidRPr="00E53C94">
        <w:rPr>
          <w:i/>
          <w:color w:val="222222"/>
          <w:sz w:val="24"/>
          <w:szCs w:val="24"/>
        </w:rPr>
        <w:t xml:space="preserve">původu, </w:t>
      </w:r>
      <w:r w:rsidR="00F74899">
        <w:rPr>
          <w:i/>
          <w:color w:val="222222"/>
          <w:sz w:val="24"/>
          <w:szCs w:val="24"/>
        </w:rPr>
        <w:t xml:space="preserve">ale i </w:t>
      </w:r>
      <w:r w:rsidRPr="00E53C94">
        <w:rPr>
          <w:i/>
          <w:color w:val="222222"/>
          <w:sz w:val="24"/>
          <w:szCs w:val="24"/>
        </w:rPr>
        <w:t>možnost</w:t>
      </w:r>
      <w:r w:rsidR="00F74899">
        <w:rPr>
          <w:i/>
          <w:color w:val="222222"/>
          <w:sz w:val="24"/>
          <w:szCs w:val="24"/>
        </w:rPr>
        <w:t>ech</w:t>
      </w:r>
      <w:r w:rsidRPr="00E53C94">
        <w:rPr>
          <w:i/>
          <w:color w:val="222222"/>
          <w:sz w:val="24"/>
          <w:szCs w:val="24"/>
        </w:rPr>
        <w:t xml:space="preserve"> pěstování v našich podmínkách.  Vítám takovou knížku na světě a přeju jí zvídavé čtenáře a následovníky,“ </w:t>
      </w:r>
      <w:r w:rsidRPr="00E53C94">
        <w:rPr>
          <w:b/>
          <w:i/>
          <w:color w:val="222222"/>
          <w:sz w:val="24"/>
          <w:szCs w:val="24"/>
        </w:rPr>
        <w:t>uvedl ke knize Václav Větvička.</w:t>
      </w:r>
    </w:p>
    <w:p w:rsidR="006662E0" w:rsidRPr="006662E0" w:rsidRDefault="006662E0" w:rsidP="00E53C94">
      <w:pPr>
        <w:spacing w:line="360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Kni</w:t>
      </w:r>
      <w:r w:rsidR="00EC0B05">
        <w:rPr>
          <w:color w:val="222222"/>
          <w:sz w:val="24"/>
          <w:szCs w:val="24"/>
        </w:rPr>
        <w:t>žní novinku</w:t>
      </w:r>
      <w:r>
        <w:rPr>
          <w:color w:val="222222"/>
          <w:sz w:val="24"/>
          <w:szCs w:val="24"/>
        </w:rPr>
        <w:t xml:space="preserve"> si zájemci mohou zakoupit</w:t>
      </w:r>
      <w:r w:rsidRPr="006662E0">
        <w:rPr>
          <w:color w:val="222222"/>
          <w:sz w:val="24"/>
          <w:szCs w:val="24"/>
        </w:rPr>
        <w:t xml:space="preserve"> </w:t>
      </w:r>
      <w:r w:rsidR="00F74899">
        <w:rPr>
          <w:color w:val="222222"/>
          <w:sz w:val="24"/>
          <w:szCs w:val="24"/>
        </w:rPr>
        <w:t>v</w:t>
      </w:r>
      <w:r w:rsidRPr="006662E0">
        <w:rPr>
          <w:color w:val="222222"/>
          <w:sz w:val="24"/>
          <w:szCs w:val="24"/>
        </w:rPr>
        <w:t xml:space="preserve"> pokladnách </w:t>
      </w:r>
      <w:r>
        <w:rPr>
          <w:color w:val="222222"/>
          <w:sz w:val="24"/>
          <w:szCs w:val="24"/>
        </w:rPr>
        <w:t>B</w:t>
      </w:r>
      <w:r w:rsidRPr="006662E0">
        <w:rPr>
          <w:color w:val="222222"/>
          <w:sz w:val="24"/>
          <w:szCs w:val="24"/>
        </w:rPr>
        <w:t>otanické zahrady</w:t>
      </w:r>
      <w:r>
        <w:rPr>
          <w:color w:val="222222"/>
          <w:sz w:val="24"/>
          <w:szCs w:val="24"/>
        </w:rPr>
        <w:t xml:space="preserve"> hl. m. Prahy</w:t>
      </w:r>
      <w:r w:rsidRPr="006662E0">
        <w:rPr>
          <w:color w:val="222222"/>
          <w:sz w:val="24"/>
          <w:szCs w:val="24"/>
        </w:rPr>
        <w:t xml:space="preserve"> (kromě pokladny na vinici sv. Kláry) za 349 Kč.</w:t>
      </w:r>
    </w:p>
    <w:p w:rsidR="00427E65" w:rsidRDefault="007929FB" w:rsidP="00194A8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Další novinky i podrobnosti k akcím </w:t>
      </w:r>
      <w:r w:rsidR="00427E65">
        <w:rPr>
          <w:sz w:val="24"/>
          <w:szCs w:val="24"/>
        </w:rPr>
        <w:t xml:space="preserve">najdete na </w:t>
      </w:r>
      <w:hyperlink r:id="rId9" w:history="1">
        <w:r w:rsidR="00427E65">
          <w:rPr>
            <w:rStyle w:val="Hypertextovodkaz"/>
            <w:sz w:val="24"/>
            <w:szCs w:val="24"/>
          </w:rPr>
          <w:t>www.botanicka.cz</w:t>
        </w:r>
      </w:hyperlink>
      <w:r w:rsidR="00427E65">
        <w:rPr>
          <w:sz w:val="24"/>
          <w:szCs w:val="24"/>
        </w:rPr>
        <w:t>.</w:t>
      </w:r>
    </w:p>
    <w:p w:rsidR="004F6545" w:rsidRDefault="004F6545" w:rsidP="00427E65">
      <w:pPr>
        <w:spacing w:after="0" w:line="276" w:lineRule="auto"/>
        <w:rPr>
          <w:b/>
        </w:rPr>
      </w:pPr>
    </w:p>
    <w:p w:rsidR="00427E65" w:rsidRDefault="00427E65" w:rsidP="00427E65">
      <w:pPr>
        <w:spacing w:after="0" w:line="276" w:lineRule="auto"/>
        <w:rPr>
          <w:color w:val="000000"/>
        </w:rPr>
      </w:pPr>
      <w:r>
        <w:rPr>
          <w:b/>
        </w:rPr>
        <w:t>Pro více informací prosím kontaktujte:</w:t>
      </w:r>
    </w:p>
    <w:p w:rsidR="004F6545" w:rsidRDefault="004F6545" w:rsidP="00427E65">
      <w:pPr>
        <w:pStyle w:val="NormalWeb1"/>
        <w:spacing w:before="0" w:after="0" w:line="276" w:lineRule="auto"/>
        <w:rPr>
          <w:color w:val="000000"/>
          <w:sz w:val="20"/>
        </w:rPr>
      </w:pPr>
    </w:p>
    <w:p w:rsidR="00427E65" w:rsidRDefault="00427E65" w:rsidP="00427E65">
      <w:pPr>
        <w:pStyle w:val="NormalWeb1"/>
        <w:spacing w:before="0" w:after="0" w:line="276" w:lineRule="auto"/>
        <w:rPr>
          <w:color w:val="000000"/>
          <w:sz w:val="20"/>
        </w:rPr>
      </w:pPr>
      <w:r>
        <w:rPr>
          <w:color w:val="000000"/>
          <w:sz w:val="20"/>
        </w:rPr>
        <w:t>Mgr. Klára Hrdá</w:t>
      </w:r>
    </w:p>
    <w:p w:rsidR="00427E65" w:rsidRDefault="00427E65" w:rsidP="00427E65">
      <w:pPr>
        <w:pStyle w:val="NormalWeb1"/>
        <w:spacing w:before="0" w:after="0" w:line="276" w:lineRule="auto"/>
        <w:rPr>
          <w:color w:val="000000"/>
          <w:sz w:val="20"/>
        </w:rPr>
      </w:pPr>
      <w:r>
        <w:rPr>
          <w:color w:val="000000"/>
          <w:sz w:val="20"/>
        </w:rPr>
        <w:t>Referent</w:t>
      </w:r>
      <w:r w:rsidR="00434E4E">
        <w:rPr>
          <w:color w:val="000000"/>
          <w:sz w:val="20"/>
        </w:rPr>
        <w:t>ka</w:t>
      </w:r>
      <w:r>
        <w:rPr>
          <w:color w:val="000000"/>
          <w:sz w:val="20"/>
        </w:rPr>
        <w:t xml:space="preserve"> pro vnější vztahy a média</w:t>
      </w:r>
    </w:p>
    <w:p w:rsidR="00427E65" w:rsidRDefault="00427E65" w:rsidP="00427E65">
      <w:pPr>
        <w:pStyle w:val="NormalWeb1"/>
        <w:spacing w:before="0" w:after="0" w:line="276" w:lineRule="auto"/>
        <w:rPr>
          <w:sz w:val="20"/>
        </w:rPr>
      </w:pPr>
      <w:r>
        <w:rPr>
          <w:color w:val="000000"/>
          <w:sz w:val="20"/>
        </w:rPr>
        <w:t>e</w:t>
      </w:r>
      <w:r w:rsidR="00434E4E">
        <w:rPr>
          <w:color w:val="000000"/>
          <w:sz w:val="20"/>
        </w:rPr>
        <w:t>-</w:t>
      </w:r>
      <w:r>
        <w:rPr>
          <w:color w:val="000000"/>
          <w:sz w:val="20"/>
        </w:rPr>
        <w:t xml:space="preserve">mail: </w:t>
      </w:r>
      <w:hyperlink r:id="rId10" w:history="1">
        <w:r>
          <w:rPr>
            <w:rStyle w:val="Hypertextovodkaz"/>
            <w:color w:val="000000"/>
            <w:sz w:val="20"/>
          </w:rPr>
          <w:t>klara.hrda@botanicka.cz</w:t>
        </w:r>
      </w:hyperlink>
      <w:r>
        <w:rPr>
          <w:color w:val="000000"/>
          <w:sz w:val="20"/>
        </w:rPr>
        <w:t xml:space="preserve">, mobil: </w:t>
      </w:r>
      <w:r>
        <w:rPr>
          <w:color w:val="111111"/>
          <w:sz w:val="20"/>
        </w:rPr>
        <w:t>731 413</w:t>
      </w:r>
      <w:r w:rsidR="004F6545">
        <w:rPr>
          <w:color w:val="111111"/>
          <w:sz w:val="20"/>
        </w:rPr>
        <w:t> </w:t>
      </w:r>
      <w:r>
        <w:rPr>
          <w:color w:val="111111"/>
          <w:sz w:val="20"/>
        </w:rPr>
        <w:t>517</w:t>
      </w:r>
    </w:p>
    <w:p w:rsidR="004F6545" w:rsidRDefault="004F6545" w:rsidP="00427E65">
      <w:pPr>
        <w:pStyle w:val="NormalWeb1"/>
        <w:spacing w:before="0" w:after="0" w:line="276" w:lineRule="auto"/>
        <w:rPr>
          <w:sz w:val="20"/>
        </w:rPr>
      </w:pPr>
    </w:p>
    <w:p w:rsidR="00427E65" w:rsidRDefault="00427E65" w:rsidP="00427E65">
      <w:pPr>
        <w:pStyle w:val="NormalWeb1"/>
        <w:spacing w:before="0" w:after="0" w:line="276" w:lineRule="auto"/>
        <w:rPr>
          <w:sz w:val="20"/>
        </w:rPr>
      </w:pPr>
      <w:r>
        <w:rPr>
          <w:sz w:val="20"/>
        </w:rPr>
        <w:t>Darina Miklovičová</w:t>
      </w:r>
    </w:p>
    <w:p w:rsidR="00427E65" w:rsidRDefault="00427E65" w:rsidP="00427E65">
      <w:pPr>
        <w:pStyle w:val="NormalWeb1"/>
        <w:spacing w:before="0" w:after="0" w:line="276" w:lineRule="auto"/>
        <w:rPr>
          <w:sz w:val="20"/>
        </w:rPr>
      </w:pPr>
      <w:r>
        <w:rPr>
          <w:sz w:val="20"/>
        </w:rPr>
        <w:t xml:space="preserve">PR </w:t>
      </w:r>
      <w:bookmarkStart w:id="1" w:name="_GoBack1"/>
      <w:bookmarkEnd w:id="1"/>
      <w:r>
        <w:rPr>
          <w:sz w:val="20"/>
        </w:rPr>
        <w:t>manažer</w:t>
      </w:r>
      <w:r w:rsidR="00434E4E">
        <w:rPr>
          <w:sz w:val="20"/>
        </w:rPr>
        <w:t>ka</w:t>
      </w:r>
      <w:r>
        <w:rPr>
          <w:sz w:val="20"/>
        </w:rPr>
        <w:t xml:space="preserve"> pro externí komunikaci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EA51AE" w:rsidRPr="00322516" w:rsidRDefault="00427E65" w:rsidP="00322516">
      <w:pPr>
        <w:pStyle w:val="NormalWeb1"/>
        <w:spacing w:before="0" w:after="0" w:line="276" w:lineRule="auto"/>
      </w:pPr>
      <w:r>
        <w:rPr>
          <w:sz w:val="20"/>
        </w:rPr>
        <w:t>e</w:t>
      </w:r>
      <w:r w:rsidR="00434E4E">
        <w:rPr>
          <w:sz w:val="20"/>
        </w:rPr>
        <w:t>-</w:t>
      </w:r>
      <w:r>
        <w:rPr>
          <w:sz w:val="20"/>
        </w:rPr>
        <w:t xml:space="preserve">mail: </w:t>
      </w:r>
      <w:hyperlink r:id="rId11" w:history="1">
        <w:r w:rsidRPr="00301710">
          <w:rPr>
            <w:rStyle w:val="Hypertextovodkaz"/>
            <w:color w:val="auto"/>
            <w:sz w:val="20"/>
          </w:rPr>
          <w:t>darina.miklovicova@gmail.com</w:t>
        </w:r>
      </w:hyperlink>
      <w:r>
        <w:rPr>
          <w:i/>
          <w:iCs/>
          <w:sz w:val="20"/>
        </w:rPr>
        <w:t xml:space="preserve">, </w:t>
      </w:r>
      <w:r>
        <w:rPr>
          <w:color w:val="000000"/>
          <w:sz w:val="20"/>
        </w:rPr>
        <w:t>mobil: 602 200 445</w:t>
      </w:r>
    </w:p>
    <w:sectPr w:rsidR="00EA51AE" w:rsidRPr="00322516" w:rsidSect="003A04AC">
      <w:headerReference w:type="default" r:id="rId12"/>
      <w:footerReference w:type="default" r:id="rId13"/>
      <w:pgSz w:w="11906" w:h="16838"/>
      <w:pgMar w:top="1985" w:right="1361" w:bottom="1699" w:left="1361" w:header="708" w:footer="560" w:gutter="0"/>
      <w:pgNumType w:chapStyle="1"/>
      <w:cols w:space="708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91A" w:rsidRDefault="00A1491A">
      <w:pPr>
        <w:spacing w:after="0" w:line="240" w:lineRule="auto"/>
      </w:pPr>
      <w:r>
        <w:separator/>
      </w:r>
    </w:p>
  </w:endnote>
  <w:endnote w:type="continuationSeparator" w:id="0">
    <w:p w:rsidR="00A1491A" w:rsidRDefault="00A14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Droid Sans Fallback">
    <w:charset w:val="01"/>
    <w:family w:val="auto"/>
    <w:pitch w:val="variable"/>
  </w:font>
  <w:font w:name="DejaVu Sans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44F" w:rsidRDefault="0073544F" w:rsidP="003A04AC">
    <w:pPr>
      <w:pStyle w:val="Zpat"/>
      <w:jc w:val="left"/>
    </w:pPr>
  </w:p>
  <w:tbl>
    <w:tblPr>
      <w:tblW w:w="0" w:type="auto"/>
      <w:tblLook w:val="04A0" w:firstRow="1" w:lastRow="0" w:firstColumn="1" w:lastColumn="0" w:noHBand="0" w:noVBand="1"/>
    </w:tblPr>
    <w:tblGrid>
      <w:gridCol w:w="8046"/>
      <w:gridCol w:w="1278"/>
    </w:tblGrid>
    <w:tr w:rsidR="0073544F" w:rsidTr="003A04AC">
      <w:tc>
        <w:tcPr>
          <w:tcW w:w="8046" w:type="dxa"/>
          <w:shd w:val="clear" w:color="auto" w:fill="auto"/>
          <w:vAlign w:val="bottom"/>
        </w:tcPr>
        <w:p w:rsidR="0073544F" w:rsidRDefault="0073544F" w:rsidP="003A04AC">
          <w:pPr>
            <w:pStyle w:val="Zpat"/>
          </w:pPr>
          <w:r>
            <w:t>Botanická zahrada Praha</w:t>
          </w:r>
        </w:p>
        <w:p w:rsidR="0073544F" w:rsidRDefault="0073544F" w:rsidP="003A04AC">
          <w:pPr>
            <w:pStyle w:val="Zpat"/>
          </w:pPr>
          <w:r>
            <w:t xml:space="preserve">Trojská 800/196, 171 00 Praha 7 – Troja, </w:t>
          </w:r>
          <w:r w:rsidRPr="003A04AC">
            <w:rPr>
              <w:bCs/>
            </w:rPr>
            <w:t>+420 234 148 111</w:t>
          </w:r>
          <w:r>
            <w:t>, info@botanicka.cz</w:t>
          </w:r>
        </w:p>
        <w:p w:rsidR="0073544F" w:rsidRDefault="00A1491A" w:rsidP="003A04AC">
          <w:pPr>
            <w:pStyle w:val="Zpat"/>
          </w:pPr>
          <w:hyperlink r:id="rId1" w:history="1">
            <w:r w:rsidR="0073544F" w:rsidRPr="003A04AC">
              <w:rPr>
                <w:rStyle w:val="Hypertextovodkaz"/>
                <w:lang w:val="cs-CZ" w:bidi="ar-SA"/>
              </w:rPr>
              <w:t>www.botanicka.cz</w:t>
            </w:r>
          </w:hyperlink>
        </w:p>
      </w:tc>
      <w:tc>
        <w:tcPr>
          <w:tcW w:w="1278" w:type="dxa"/>
          <w:shd w:val="clear" w:color="auto" w:fill="auto"/>
          <w:vAlign w:val="center"/>
        </w:tcPr>
        <w:p w:rsidR="0073544F" w:rsidRDefault="004D51A8" w:rsidP="003A04AC">
          <w:pPr>
            <w:pStyle w:val="Zpat"/>
            <w:jc w:val="right"/>
          </w:pPr>
          <w:r>
            <w:fldChar w:fldCharType="begin"/>
          </w:r>
          <w:r w:rsidR="0073544F">
            <w:instrText>PAGE   \* MERGEFORMAT</w:instrText>
          </w:r>
          <w:r>
            <w:fldChar w:fldCharType="separate"/>
          </w:r>
          <w:r w:rsidR="00A1491A">
            <w:rPr>
              <w:noProof/>
            </w:rPr>
            <w:t>1</w:t>
          </w:r>
          <w:r>
            <w:fldChar w:fldCharType="end"/>
          </w:r>
          <w:r w:rsidR="0073544F">
            <w:t>/</w:t>
          </w:r>
          <w:r w:rsidR="00A1491A">
            <w:fldChar w:fldCharType="begin"/>
          </w:r>
          <w:r w:rsidR="00A1491A">
            <w:instrText xml:space="preserve"> SECTIONPAGES  \* Arabic  \* MERGEFORMAT </w:instrText>
          </w:r>
          <w:r w:rsidR="00A1491A">
            <w:fldChar w:fldCharType="separate"/>
          </w:r>
          <w:r w:rsidR="00A1491A">
            <w:rPr>
              <w:noProof/>
            </w:rPr>
            <w:t>1</w:t>
          </w:r>
          <w:r w:rsidR="00A1491A">
            <w:rPr>
              <w:noProof/>
            </w:rPr>
            <w:fldChar w:fldCharType="end"/>
          </w:r>
        </w:p>
      </w:tc>
    </w:tr>
  </w:tbl>
  <w:p w:rsidR="0073544F" w:rsidRDefault="0073544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91A" w:rsidRDefault="00A1491A">
      <w:pPr>
        <w:spacing w:after="0" w:line="240" w:lineRule="auto"/>
      </w:pPr>
      <w:r>
        <w:separator/>
      </w:r>
    </w:p>
  </w:footnote>
  <w:footnote w:type="continuationSeparator" w:id="0">
    <w:p w:rsidR="00A1491A" w:rsidRDefault="00A14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44F" w:rsidRDefault="0041218A">
    <w:pPr>
      <w:tabs>
        <w:tab w:val="center" w:pos="4589"/>
        <w:tab w:val="left" w:pos="7447"/>
        <w:tab w:val="right" w:pos="9178"/>
      </w:tabs>
      <w:spacing w:after="120" w:line="240" w:lineRule="auto"/>
      <w:jc w:val="right"/>
    </w:pPr>
    <w:r>
      <w:rPr>
        <w:noProof/>
        <w:lang w:eastAsia="cs-CZ"/>
      </w:rPr>
      <w:drawing>
        <wp:anchor distT="0" distB="0" distL="114935" distR="114935" simplePos="0" relativeHeight="251657728" behindDoc="0" locked="0" layoutInCell="1" allowOverlap="1" wp14:anchorId="299AA4BB" wp14:editId="2CAE6E9B">
          <wp:simplePos x="0" y="0"/>
          <wp:positionH relativeFrom="margin">
            <wp:posOffset>951865</wp:posOffset>
          </wp:positionH>
          <wp:positionV relativeFrom="page">
            <wp:posOffset>201930</wp:posOffset>
          </wp:positionV>
          <wp:extent cx="833755" cy="984250"/>
          <wp:effectExtent l="0" t="0" r="4445" b="635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9842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935" distR="114935" simplePos="0" relativeHeight="251659776" behindDoc="0" locked="0" layoutInCell="1" allowOverlap="1" wp14:anchorId="25B01195" wp14:editId="6E9F3E45">
          <wp:simplePos x="0" y="0"/>
          <wp:positionH relativeFrom="column">
            <wp:posOffset>4638675</wp:posOffset>
          </wp:positionH>
          <wp:positionV relativeFrom="paragraph">
            <wp:posOffset>-125095</wp:posOffset>
          </wp:positionV>
          <wp:extent cx="683260" cy="683260"/>
          <wp:effectExtent l="0" t="0" r="2540" b="2540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6832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935" distR="114935" simplePos="0" relativeHeight="251658752" behindDoc="0" locked="0" layoutInCell="1" allowOverlap="1" wp14:anchorId="6E24BF4B" wp14:editId="12CBA58C">
          <wp:simplePos x="0" y="0"/>
          <wp:positionH relativeFrom="column">
            <wp:posOffset>2047875</wp:posOffset>
          </wp:positionH>
          <wp:positionV relativeFrom="paragraph">
            <wp:posOffset>-247650</wp:posOffset>
          </wp:positionV>
          <wp:extent cx="1931035" cy="90297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035" cy="9029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544F">
      <w:tab/>
    </w:r>
  </w:p>
  <w:p w:rsidR="0073544F" w:rsidRDefault="0073544F">
    <w:pPr>
      <w:tabs>
        <w:tab w:val="center" w:pos="4589"/>
        <w:tab w:val="left" w:pos="7447"/>
        <w:tab w:val="right" w:pos="9178"/>
      </w:tabs>
      <w:spacing w:after="120" w:line="240" w:lineRule="auto"/>
      <w:jc w:val="righ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4770215"/>
    <w:multiLevelType w:val="hybridMultilevel"/>
    <w:tmpl w:val="2FB0E6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81C63"/>
    <w:multiLevelType w:val="hybridMultilevel"/>
    <w:tmpl w:val="4D2CE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A5EE1"/>
    <w:multiLevelType w:val="hybridMultilevel"/>
    <w:tmpl w:val="42B206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4F0F4C"/>
    <w:multiLevelType w:val="hybridMultilevel"/>
    <w:tmpl w:val="78DACC3E"/>
    <w:lvl w:ilvl="0" w:tplc="635A10B0">
      <w:start w:val="16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7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9A3"/>
    <w:rsid w:val="00000CCE"/>
    <w:rsid w:val="000034C3"/>
    <w:rsid w:val="000049FA"/>
    <w:rsid w:val="00007D62"/>
    <w:rsid w:val="00010930"/>
    <w:rsid w:val="000111C3"/>
    <w:rsid w:val="000115AF"/>
    <w:rsid w:val="00021444"/>
    <w:rsid w:val="00026381"/>
    <w:rsid w:val="00026E32"/>
    <w:rsid w:val="000315F0"/>
    <w:rsid w:val="00032925"/>
    <w:rsid w:val="00035CF3"/>
    <w:rsid w:val="000405A9"/>
    <w:rsid w:val="0004090D"/>
    <w:rsid w:val="000434BE"/>
    <w:rsid w:val="00054168"/>
    <w:rsid w:val="000570AB"/>
    <w:rsid w:val="00062600"/>
    <w:rsid w:val="0006637E"/>
    <w:rsid w:val="00067F0D"/>
    <w:rsid w:val="00074FF8"/>
    <w:rsid w:val="00086D49"/>
    <w:rsid w:val="00086E21"/>
    <w:rsid w:val="00091F23"/>
    <w:rsid w:val="0009296C"/>
    <w:rsid w:val="00092DD8"/>
    <w:rsid w:val="0009415D"/>
    <w:rsid w:val="00097DDB"/>
    <w:rsid w:val="000A5A49"/>
    <w:rsid w:val="000B19B9"/>
    <w:rsid w:val="000B42AC"/>
    <w:rsid w:val="000C50CB"/>
    <w:rsid w:val="000C77A5"/>
    <w:rsid w:val="000D4EEB"/>
    <w:rsid w:val="000D7C2C"/>
    <w:rsid w:val="000E32ED"/>
    <w:rsid w:val="000E4986"/>
    <w:rsid w:val="000F487E"/>
    <w:rsid w:val="000F5618"/>
    <w:rsid w:val="000F63E5"/>
    <w:rsid w:val="00112D9F"/>
    <w:rsid w:val="00113F78"/>
    <w:rsid w:val="00115E87"/>
    <w:rsid w:val="001325FB"/>
    <w:rsid w:val="00133F5A"/>
    <w:rsid w:val="00141308"/>
    <w:rsid w:val="0014238F"/>
    <w:rsid w:val="00143DEC"/>
    <w:rsid w:val="00144160"/>
    <w:rsid w:val="0015119D"/>
    <w:rsid w:val="00155B0E"/>
    <w:rsid w:val="001568E5"/>
    <w:rsid w:val="001606EC"/>
    <w:rsid w:val="001611EE"/>
    <w:rsid w:val="0016308B"/>
    <w:rsid w:val="0016561C"/>
    <w:rsid w:val="00165D09"/>
    <w:rsid w:val="001677AC"/>
    <w:rsid w:val="00171C79"/>
    <w:rsid w:val="00182A1D"/>
    <w:rsid w:val="001901BD"/>
    <w:rsid w:val="0019178F"/>
    <w:rsid w:val="00193BAE"/>
    <w:rsid w:val="00194A8C"/>
    <w:rsid w:val="00195751"/>
    <w:rsid w:val="00196B56"/>
    <w:rsid w:val="001A09F6"/>
    <w:rsid w:val="001A2895"/>
    <w:rsid w:val="001B08EF"/>
    <w:rsid w:val="001B18B7"/>
    <w:rsid w:val="001B4273"/>
    <w:rsid w:val="001B7EBB"/>
    <w:rsid w:val="001C1A07"/>
    <w:rsid w:val="001C5097"/>
    <w:rsid w:val="001C727B"/>
    <w:rsid w:val="001D0707"/>
    <w:rsid w:val="001D3F08"/>
    <w:rsid w:val="001D640E"/>
    <w:rsid w:val="001D7E74"/>
    <w:rsid w:val="001E26D6"/>
    <w:rsid w:val="001E5E4E"/>
    <w:rsid w:val="001E6797"/>
    <w:rsid w:val="001E6845"/>
    <w:rsid w:val="001E7D7E"/>
    <w:rsid w:val="0020159F"/>
    <w:rsid w:val="002021B0"/>
    <w:rsid w:val="00202D93"/>
    <w:rsid w:val="002051F3"/>
    <w:rsid w:val="0020598A"/>
    <w:rsid w:val="00206E82"/>
    <w:rsid w:val="0020710D"/>
    <w:rsid w:val="002111CD"/>
    <w:rsid w:val="00214388"/>
    <w:rsid w:val="0022300A"/>
    <w:rsid w:val="00225254"/>
    <w:rsid w:val="002420FE"/>
    <w:rsid w:val="002436B3"/>
    <w:rsid w:val="00253CB5"/>
    <w:rsid w:val="002549FB"/>
    <w:rsid w:val="00256906"/>
    <w:rsid w:val="0025725A"/>
    <w:rsid w:val="00257AD4"/>
    <w:rsid w:val="002612AD"/>
    <w:rsid w:val="002635E3"/>
    <w:rsid w:val="00277115"/>
    <w:rsid w:val="00281857"/>
    <w:rsid w:val="00286D3D"/>
    <w:rsid w:val="00286ED7"/>
    <w:rsid w:val="002908F5"/>
    <w:rsid w:val="00295FC6"/>
    <w:rsid w:val="002968E3"/>
    <w:rsid w:val="002A4D04"/>
    <w:rsid w:val="002A5168"/>
    <w:rsid w:val="002A691A"/>
    <w:rsid w:val="002B1070"/>
    <w:rsid w:val="002B44E4"/>
    <w:rsid w:val="002B5B4F"/>
    <w:rsid w:val="002C40A1"/>
    <w:rsid w:val="002C65FB"/>
    <w:rsid w:val="002D291B"/>
    <w:rsid w:val="002D66D2"/>
    <w:rsid w:val="002D67D0"/>
    <w:rsid w:val="002E03A9"/>
    <w:rsid w:val="002E661D"/>
    <w:rsid w:val="002F1966"/>
    <w:rsid w:val="002F3710"/>
    <w:rsid w:val="002F59AD"/>
    <w:rsid w:val="002F61B6"/>
    <w:rsid w:val="003016C0"/>
    <w:rsid w:val="00301710"/>
    <w:rsid w:val="0030366E"/>
    <w:rsid w:val="00303808"/>
    <w:rsid w:val="00304B41"/>
    <w:rsid w:val="00307476"/>
    <w:rsid w:val="003130F8"/>
    <w:rsid w:val="00316381"/>
    <w:rsid w:val="003173E1"/>
    <w:rsid w:val="00322516"/>
    <w:rsid w:val="0032389B"/>
    <w:rsid w:val="0032446F"/>
    <w:rsid w:val="00324DBB"/>
    <w:rsid w:val="00327830"/>
    <w:rsid w:val="003321E7"/>
    <w:rsid w:val="00334C43"/>
    <w:rsid w:val="00335DCB"/>
    <w:rsid w:val="00342AC1"/>
    <w:rsid w:val="00344089"/>
    <w:rsid w:val="003448AC"/>
    <w:rsid w:val="00345864"/>
    <w:rsid w:val="00347568"/>
    <w:rsid w:val="003516A6"/>
    <w:rsid w:val="00353083"/>
    <w:rsid w:val="00353E7A"/>
    <w:rsid w:val="00354CFC"/>
    <w:rsid w:val="00357F43"/>
    <w:rsid w:val="00365273"/>
    <w:rsid w:val="003734A5"/>
    <w:rsid w:val="0037444C"/>
    <w:rsid w:val="00375A5B"/>
    <w:rsid w:val="00375B2C"/>
    <w:rsid w:val="00382F13"/>
    <w:rsid w:val="003853A1"/>
    <w:rsid w:val="00396083"/>
    <w:rsid w:val="003A0348"/>
    <w:rsid w:val="003A04AC"/>
    <w:rsid w:val="003A6429"/>
    <w:rsid w:val="003A6A39"/>
    <w:rsid w:val="003A7DD4"/>
    <w:rsid w:val="003B0643"/>
    <w:rsid w:val="003B1E9B"/>
    <w:rsid w:val="003C48B1"/>
    <w:rsid w:val="003C49AE"/>
    <w:rsid w:val="003D0C8A"/>
    <w:rsid w:val="003D0D3B"/>
    <w:rsid w:val="003D2C6C"/>
    <w:rsid w:val="003D417B"/>
    <w:rsid w:val="003E2B65"/>
    <w:rsid w:val="003E4BEB"/>
    <w:rsid w:val="003E7E0C"/>
    <w:rsid w:val="003F0232"/>
    <w:rsid w:val="003F2CFF"/>
    <w:rsid w:val="003F46FD"/>
    <w:rsid w:val="003F47D9"/>
    <w:rsid w:val="003F503A"/>
    <w:rsid w:val="004016F1"/>
    <w:rsid w:val="00405343"/>
    <w:rsid w:val="0040583F"/>
    <w:rsid w:val="00406100"/>
    <w:rsid w:val="004115BB"/>
    <w:rsid w:val="0041218A"/>
    <w:rsid w:val="00427E65"/>
    <w:rsid w:val="00434E4E"/>
    <w:rsid w:val="004375FE"/>
    <w:rsid w:val="00440FE0"/>
    <w:rsid w:val="004426BF"/>
    <w:rsid w:val="004439D7"/>
    <w:rsid w:val="00445957"/>
    <w:rsid w:val="00447753"/>
    <w:rsid w:val="004526B3"/>
    <w:rsid w:val="004532FF"/>
    <w:rsid w:val="00453345"/>
    <w:rsid w:val="00453BDC"/>
    <w:rsid w:val="00460A73"/>
    <w:rsid w:val="004640E7"/>
    <w:rsid w:val="00464B3E"/>
    <w:rsid w:val="00467A91"/>
    <w:rsid w:val="004733BB"/>
    <w:rsid w:val="0047340E"/>
    <w:rsid w:val="00473B93"/>
    <w:rsid w:val="00476B71"/>
    <w:rsid w:val="00480910"/>
    <w:rsid w:val="00480A82"/>
    <w:rsid w:val="00481E7B"/>
    <w:rsid w:val="0048317E"/>
    <w:rsid w:val="004847BB"/>
    <w:rsid w:val="004864DE"/>
    <w:rsid w:val="004926A1"/>
    <w:rsid w:val="00492DCF"/>
    <w:rsid w:val="00495AB4"/>
    <w:rsid w:val="004970A4"/>
    <w:rsid w:val="004A0113"/>
    <w:rsid w:val="004A50FE"/>
    <w:rsid w:val="004A6AD8"/>
    <w:rsid w:val="004B3949"/>
    <w:rsid w:val="004C1CA8"/>
    <w:rsid w:val="004C26AE"/>
    <w:rsid w:val="004C5275"/>
    <w:rsid w:val="004C583E"/>
    <w:rsid w:val="004C6DB0"/>
    <w:rsid w:val="004D1EE0"/>
    <w:rsid w:val="004D2474"/>
    <w:rsid w:val="004D24D6"/>
    <w:rsid w:val="004D25F7"/>
    <w:rsid w:val="004D4654"/>
    <w:rsid w:val="004D4C91"/>
    <w:rsid w:val="004D51A8"/>
    <w:rsid w:val="004D7B78"/>
    <w:rsid w:val="004E16A1"/>
    <w:rsid w:val="004E43F6"/>
    <w:rsid w:val="004E544F"/>
    <w:rsid w:val="004E6574"/>
    <w:rsid w:val="004E6D8F"/>
    <w:rsid w:val="004F04FA"/>
    <w:rsid w:val="004F0640"/>
    <w:rsid w:val="004F4FA6"/>
    <w:rsid w:val="004F6545"/>
    <w:rsid w:val="00500316"/>
    <w:rsid w:val="005030F3"/>
    <w:rsid w:val="00506AFF"/>
    <w:rsid w:val="00514996"/>
    <w:rsid w:val="0051680C"/>
    <w:rsid w:val="0051748C"/>
    <w:rsid w:val="00520A6F"/>
    <w:rsid w:val="00523956"/>
    <w:rsid w:val="00526F53"/>
    <w:rsid w:val="00532769"/>
    <w:rsid w:val="0053477D"/>
    <w:rsid w:val="00540269"/>
    <w:rsid w:val="0055034D"/>
    <w:rsid w:val="005519BA"/>
    <w:rsid w:val="00555643"/>
    <w:rsid w:val="00562B15"/>
    <w:rsid w:val="00564866"/>
    <w:rsid w:val="005725F2"/>
    <w:rsid w:val="005730E2"/>
    <w:rsid w:val="005771F1"/>
    <w:rsid w:val="00584E0C"/>
    <w:rsid w:val="0058789C"/>
    <w:rsid w:val="00587E2B"/>
    <w:rsid w:val="00590928"/>
    <w:rsid w:val="00590E8C"/>
    <w:rsid w:val="00591F48"/>
    <w:rsid w:val="005944DE"/>
    <w:rsid w:val="005A01AB"/>
    <w:rsid w:val="005A15C5"/>
    <w:rsid w:val="005A2097"/>
    <w:rsid w:val="005A272F"/>
    <w:rsid w:val="005A2C4A"/>
    <w:rsid w:val="005A3148"/>
    <w:rsid w:val="005B1BAB"/>
    <w:rsid w:val="005B3449"/>
    <w:rsid w:val="005B4E3D"/>
    <w:rsid w:val="005C02FA"/>
    <w:rsid w:val="005C3571"/>
    <w:rsid w:val="005C6405"/>
    <w:rsid w:val="005C7159"/>
    <w:rsid w:val="005D3942"/>
    <w:rsid w:val="005D7968"/>
    <w:rsid w:val="005E2D9D"/>
    <w:rsid w:val="005E6204"/>
    <w:rsid w:val="005F08C7"/>
    <w:rsid w:val="005F36CF"/>
    <w:rsid w:val="005F3F1E"/>
    <w:rsid w:val="005F3FA5"/>
    <w:rsid w:val="005F59A3"/>
    <w:rsid w:val="0060061D"/>
    <w:rsid w:val="00604164"/>
    <w:rsid w:val="00604446"/>
    <w:rsid w:val="006047CC"/>
    <w:rsid w:val="006052D1"/>
    <w:rsid w:val="00605AA8"/>
    <w:rsid w:val="00611756"/>
    <w:rsid w:val="00617499"/>
    <w:rsid w:val="006247AE"/>
    <w:rsid w:val="00626E0E"/>
    <w:rsid w:val="00630C08"/>
    <w:rsid w:val="0063117F"/>
    <w:rsid w:val="006324F2"/>
    <w:rsid w:val="00643702"/>
    <w:rsid w:val="006442A3"/>
    <w:rsid w:val="006464E8"/>
    <w:rsid w:val="00646550"/>
    <w:rsid w:val="00646BF0"/>
    <w:rsid w:val="006500FF"/>
    <w:rsid w:val="0065241B"/>
    <w:rsid w:val="006537AF"/>
    <w:rsid w:val="00657680"/>
    <w:rsid w:val="00660961"/>
    <w:rsid w:val="00662BE6"/>
    <w:rsid w:val="00664561"/>
    <w:rsid w:val="006662E0"/>
    <w:rsid w:val="0066677E"/>
    <w:rsid w:val="00682AAB"/>
    <w:rsid w:val="006878E8"/>
    <w:rsid w:val="00692584"/>
    <w:rsid w:val="006A1F67"/>
    <w:rsid w:val="006A5DCB"/>
    <w:rsid w:val="006A7582"/>
    <w:rsid w:val="006A7E2F"/>
    <w:rsid w:val="006B25A3"/>
    <w:rsid w:val="006B3388"/>
    <w:rsid w:val="006B651C"/>
    <w:rsid w:val="006B7CF2"/>
    <w:rsid w:val="006D0E24"/>
    <w:rsid w:val="006D1974"/>
    <w:rsid w:val="006D2DE2"/>
    <w:rsid w:val="006D47F7"/>
    <w:rsid w:val="006D4944"/>
    <w:rsid w:val="006D674F"/>
    <w:rsid w:val="006E0D6B"/>
    <w:rsid w:val="006E1463"/>
    <w:rsid w:val="006E2790"/>
    <w:rsid w:val="006E7004"/>
    <w:rsid w:val="006E70E3"/>
    <w:rsid w:val="006F4B60"/>
    <w:rsid w:val="006F6567"/>
    <w:rsid w:val="006F6A63"/>
    <w:rsid w:val="006F72FE"/>
    <w:rsid w:val="0070106C"/>
    <w:rsid w:val="00703489"/>
    <w:rsid w:val="0070453A"/>
    <w:rsid w:val="00705052"/>
    <w:rsid w:val="007124FE"/>
    <w:rsid w:val="00713069"/>
    <w:rsid w:val="00715E5D"/>
    <w:rsid w:val="0071634B"/>
    <w:rsid w:val="00720803"/>
    <w:rsid w:val="00720C8E"/>
    <w:rsid w:val="0072139D"/>
    <w:rsid w:val="00730358"/>
    <w:rsid w:val="007333ED"/>
    <w:rsid w:val="0073544F"/>
    <w:rsid w:val="00735F09"/>
    <w:rsid w:val="00737DBF"/>
    <w:rsid w:val="007407CB"/>
    <w:rsid w:val="00740DC3"/>
    <w:rsid w:val="00741223"/>
    <w:rsid w:val="007420A7"/>
    <w:rsid w:val="007469D6"/>
    <w:rsid w:val="00753A1C"/>
    <w:rsid w:val="00756606"/>
    <w:rsid w:val="007608BD"/>
    <w:rsid w:val="00760C42"/>
    <w:rsid w:val="00763B6F"/>
    <w:rsid w:val="00764ED9"/>
    <w:rsid w:val="00766371"/>
    <w:rsid w:val="0076739A"/>
    <w:rsid w:val="00771017"/>
    <w:rsid w:val="007764CA"/>
    <w:rsid w:val="00783819"/>
    <w:rsid w:val="007866D7"/>
    <w:rsid w:val="0079159B"/>
    <w:rsid w:val="007929FB"/>
    <w:rsid w:val="00797AF7"/>
    <w:rsid w:val="007A12D1"/>
    <w:rsid w:val="007A5DAA"/>
    <w:rsid w:val="007C7082"/>
    <w:rsid w:val="007D040B"/>
    <w:rsid w:val="007D2902"/>
    <w:rsid w:val="007D63FB"/>
    <w:rsid w:val="007D6652"/>
    <w:rsid w:val="007E1BCE"/>
    <w:rsid w:val="007E31DC"/>
    <w:rsid w:val="00801E98"/>
    <w:rsid w:val="00803265"/>
    <w:rsid w:val="008049F5"/>
    <w:rsid w:val="00805DE9"/>
    <w:rsid w:val="00807D9B"/>
    <w:rsid w:val="00814B20"/>
    <w:rsid w:val="008150F0"/>
    <w:rsid w:val="00815CFC"/>
    <w:rsid w:val="00820A59"/>
    <w:rsid w:val="0082308B"/>
    <w:rsid w:val="00831267"/>
    <w:rsid w:val="0083229F"/>
    <w:rsid w:val="008326B7"/>
    <w:rsid w:val="00833F98"/>
    <w:rsid w:val="00834098"/>
    <w:rsid w:val="008370BF"/>
    <w:rsid w:val="00837959"/>
    <w:rsid w:val="00842688"/>
    <w:rsid w:val="00844CEC"/>
    <w:rsid w:val="00853E03"/>
    <w:rsid w:val="00855B42"/>
    <w:rsid w:val="008609F1"/>
    <w:rsid w:val="00862FE4"/>
    <w:rsid w:val="008668F0"/>
    <w:rsid w:val="0087456E"/>
    <w:rsid w:val="00874E9D"/>
    <w:rsid w:val="00876AF3"/>
    <w:rsid w:val="00876DCF"/>
    <w:rsid w:val="00882402"/>
    <w:rsid w:val="00882FE7"/>
    <w:rsid w:val="00884618"/>
    <w:rsid w:val="00884F7D"/>
    <w:rsid w:val="00886753"/>
    <w:rsid w:val="008926A6"/>
    <w:rsid w:val="0089436A"/>
    <w:rsid w:val="008A02FF"/>
    <w:rsid w:val="008A32AC"/>
    <w:rsid w:val="008A363B"/>
    <w:rsid w:val="008B0B3F"/>
    <w:rsid w:val="008B4A93"/>
    <w:rsid w:val="008C1EB2"/>
    <w:rsid w:val="008C3BF4"/>
    <w:rsid w:val="008C4659"/>
    <w:rsid w:val="008C5546"/>
    <w:rsid w:val="008C6FEE"/>
    <w:rsid w:val="008D339A"/>
    <w:rsid w:val="008D4756"/>
    <w:rsid w:val="008D4850"/>
    <w:rsid w:val="008E1E29"/>
    <w:rsid w:val="008E38D7"/>
    <w:rsid w:val="008E4998"/>
    <w:rsid w:val="008E5D43"/>
    <w:rsid w:val="008E5F19"/>
    <w:rsid w:val="008E5F1F"/>
    <w:rsid w:val="008F6AF6"/>
    <w:rsid w:val="00903C82"/>
    <w:rsid w:val="0090452B"/>
    <w:rsid w:val="00905656"/>
    <w:rsid w:val="009076DC"/>
    <w:rsid w:val="0090789C"/>
    <w:rsid w:val="00910327"/>
    <w:rsid w:val="00910A26"/>
    <w:rsid w:val="00910EA7"/>
    <w:rsid w:val="00930817"/>
    <w:rsid w:val="009352C4"/>
    <w:rsid w:val="00942928"/>
    <w:rsid w:val="00942A8D"/>
    <w:rsid w:val="0094660D"/>
    <w:rsid w:val="00946B89"/>
    <w:rsid w:val="00947286"/>
    <w:rsid w:val="00950722"/>
    <w:rsid w:val="00952BCE"/>
    <w:rsid w:val="00961844"/>
    <w:rsid w:val="00964527"/>
    <w:rsid w:val="00966CFA"/>
    <w:rsid w:val="009709CA"/>
    <w:rsid w:val="009715C0"/>
    <w:rsid w:val="009746DA"/>
    <w:rsid w:val="00975BC4"/>
    <w:rsid w:val="00975DBC"/>
    <w:rsid w:val="00977D6D"/>
    <w:rsid w:val="00980988"/>
    <w:rsid w:val="00982EDC"/>
    <w:rsid w:val="009832A7"/>
    <w:rsid w:val="0098608F"/>
    <w:rsid w:val="009863F7"/>
    <w:rsid w:val="0099157F"/>
    <w:rsid w:val="009937B1"/>
    <w:rsid w:val="0099422D"/>
    <w:rsid w:val="00996E2F"/>
    <w:rsid w:val="009A07C3"/>
    <w:rsid w:val="009A45A8"/>
    <w:rsid w:val="009A7B8B"/>
    <w:rsid w:val="009A7DFF"/>
    <w:rsid w:val="009B4337"/>
    <w:rsid w:val="009B6FBC"/>
    <w:rsid w:val="009B7CDA"/>
    <w:rsid w:val="009C7B2B"/>
    <w:rsid w:val="009E155D"/>
    <w:rsid w:val="009E3541"/>
    <w:rsid w:val="009E73EC"/>
    <w:rsid w:val="009F0691"/>
    <w:rsid w:val="009F3AC3"/>
    <w:rsid w:val="009F605C"/>
    <w:rsid w:val="00A03764"/>
    <w:rsid w:val="00A14152"/>
    <w:rsid w:val="00A1491A"/>
    <w:rsid w:val="00A22DB1"/>
    <w:rsid w:val="00A248B6"/>
    <w:rsid w:val="00A25B36"/>
    <w:rsid w:val="00A272D2"/>
    <w:rsid w:val="00A27C5F"/>
    <w:rsid w:val="00A30008"/>
    <w:rsid w:val="00A310C6"/>
    <w:rsid w:val="00A349A4"/>
    <w:rsid w:val="00A3624F"/>
    <w:rsid w:val="00A44CC9"/>
    <w:rsid w:val="00A57072"/>
    <w:rsid w:val="00A6274D"/>
    <w:rsid w:val="00A628A5"/>
    <w:rsid w:val="00A7549F"/>
    <w:rsid w:val="00A776A4"/>
    <w:rsid w:val="00A80069"/>
    <w:rsid w:val="00A80431"/>
    <w:rsid w:val="00A83D5A"/>
    <w:rsid w:val="00A84DD6"/>
    <w:rsid w:val="00A928EA"/>
    <w:rsid w:val="00A92997"/>
    <w:rsid w:val="00A93D24"/>
    <w:rsid w:val="00A945D8"/>
    <w:rsid w:val="00A967B0"/>
    <w:rsid w:val="00AA269D"/>
    <w:rsid w:val="00AA279C"/>
    <w:rsid w:val="00AA2946"/>
    <w:rsid w:val="00AA2D54"/>
    <w:rsid w:val="00AB07BA"/>
    <w:rsid w:val="00AB185B"/>
    <w:rsid w:val="00AB34A5"/>
    <w:rsid w:val="00AB3D98"/>
    <w:rsid w:val="00AB6AEA"/>
    <w:rsid w:val="00AC0605"/>
    <w:rsid w:val="00AC2F9B"/>
    <w:rsid w:val="00AC3C00"/>
    <w:rsid w:val="00AC3F09"/>
    <w:rsid w:val="00AC669C"/>
    <w:rsid w:val="00AC769C"/>
    <w:rsid w:val="00AD31E2"/>
    <w:rsid w:val="00AD3A36"/>
    <w:rsid w:val="00AD5425"/>
    <w:rsid w:val="00AD5B90"/>
    <w:rsid w:val="00AE3E3F"/>
    <w:rsid w:val="00AE634F"/>
    <w:rsid w:val="00AF07C6"/>
    <w:rsid w:val="00AF4037"/>
    <w:rsid w:val="00AF43A4"/>
    <w:rsid w:val="00AF66A6"/>
    <w:rsid w:val="00B01DC8"/>
    <w:rsid w:val="00B0424A"/>
    <w:rsid w:val="00B15390"/>
    <w:rsid w:val="00B153FC"/>
    <w:rsid w:val="00B31644"/>
    <w:rsid w:val="00B32CED"/>
    <w:rsid w:val="00B336F2"/>
    <w:rsid w:val="00B37ECB"/>
    <w:rsid w:val="00B428E5"/>
    <w:rsid w:val="00B467DE"/>
    <w:rsid w:val="00B47537"/>
    <w:rsid w:val="00B50E0E"/>
    <w:rsid w:val="00B52EE3"/>
    <w:rsid w:val="00B64167"/>
    <w:rsid w:val="00B72C8B"/>
    <w:rsid w:val="00B76A67"/>
    <w:rsid w:val="00B87B19"/>
    <w:rsid w:val="00B9061D"/>
    <w:rsid w:val="00B917D7"/>
    <w:rsid w:val="00B93FB6"/>
    <w:rsid w:val="00BA441C"/>
    <w:rsid w:val="00BB277B"/>
    <w:rsid w:val="00BB2A0E"/>
    <w:rsid w:val="00BB2A66"/>
    <w:rsid w:val="00BB3BFD"/>
    <w:rsid w:val="00BB49F0"/>
    <w:rsid w:val="00BB609E"/>
    <w:rsid w:val="00BC0ECF"/>
    <w:rsid w:val="00BC4E0D"/>
    <w:rsid w:val="00BC7FF2"/>
    <w:rsid w:val="00BD3598"/>
    <w:rsid w:val="00BE1650"/>
    <w:rsid w:val="00BE3F21"/>
    <w:rsid w:val="00BE5409"/>
    <w:rsid w:val="00BE56B6"/>
    <w:rsid w:val="00BF2E47"/>
    <w:rsid w:val="00BF5C62"/>
    <w:rsid w:val="00C0181F"/>
    <w:rsid w:val="00C02858"/>
    <w:rsid w:val="00C03F22"/>
    <w:rsid w:val="00C06201"/>
    <w:rsid w:val="00C075AB"/>
    <w:rsid w:val="00C078A9"/>
    <w:rsid w:val="00C21E76"/>
    <w:rsid w:val="00C22152"/>
    <w:rsid w:val="00C250C2"/>
    <w:rsid w:val="00C3599C"/>
    <w:rsid w:val="00C378F4"/>
    <w:rsid w:val="00C42C0D"/>
    <w:rsid w:val="00C43578"/>
    <w:rsid w:val="00C439B7"/>
    <w:rsid w:val="00C445E5"/>
    <w:rsid w:val="00C469CA"/>
    <w:rsid w:val="00C50487"/>
    <w:rsid w:val="00C50DD4"/>
    <w:rsid w:val="00C5100A"/>
    <w:rsid w:val="00C53DE3"/>
    <w:rsid w:val="00C5561C"/>
    <w:rsid w:val="00C71E0C"/>
    <w:rsid w:val="00C71EC2"/>
    <w:rsid w:val="00C77422"/>
    <w:rsid w:val="00C802EE"/>
    <w:rsid w:val="00C82B40"/>
    <w:rsid w:val="00C83638"/>
    <w:rsid w:val="00C85ECE"/>
    <w:rsid w:val="00C8644F"/>
    <w:rsid w:val="00C90795"/>
    <w:rsid w:val="00C95AA9"/>
    <w:rsid w:val="00CA1B81"/>
    <w:rsid w:val="00CA382D"/>
    <w:rsid w:val="00CA4AEE"/>
    <w:rsid w:val="00CA52C9"/>
    <w:rsid w:val="00CB414F"/>
    <w:rsid w:val="00CC06D1"/>
    <w:rsid w:val="00CC3334"/>
    <w:rsid w:val="00CD35CA"/>
    <w:rsid w:val="00CD5928"/>
    <w:rsid w:val="00CE4EDF"/>
    <w:rsid w:val="00CF0C04"/>
    <w:rsid w:val="00CF541D"/>
    <w:rsid w:val="00CF5CD9"/>
    <w:rsid w:val="00CF6021"/>
    <w:rsid w:val="00D049DC"/>
    <w:rsid w:val="00D06227"/>
    <w:rsid w:val="00D06BDB"/>
    <w:rsid w:val="00D12FC0"/>
    <w:rsid w:val="00D13494"/>
    <w:rsid w:val="00D164ED"/>
    <w:rsid w:val="00D16D67"/>
    <w:rsid w:val="00D174CB"/>
    <w:rsid w:val="00D201D0"/>
    <w:rsid w:val="00D211E3"/>
    <w:rsid w:val="00D22DA9"/>
    <w:rsid w:val="00D26581"/>
    <w:rsid w:val="00D30A7E"/>
    <w:rsid w:val="00D36E18"/>
    <w:rsid w:val="00D40BC2"/>
    <w:rsid w:val="00D50DE8"/>
    <w:rsid w:val="00D52A9D"/>
    <w:rsid w:val="00D55417"/>
    <w:rsid w:val="00D62356"/>
    <w:rsid w:val="00D64851"/>
    <w:rsid w:val="00D67D80"/>
    <w:rsid w:val="00D73768"/>
    <w:rsid w:val="00D76EB3"/>
    <w:rsid w:val="00D80D85"/>
    <w:rsid w:val="00D93481"/>
    <w:rsid w:val="00D9464E"/>
    <w:rsid w:val="00D9688B"/>
    <w:rsid w:val="00DA49DD"/>
    <w:rsid w:val="00DB1ABB"/>
    <w:rsid w:val="00DB6442"/>
    <w:rsid w:val="00DC548E"/>
    <w:rsid w:val="00DC5CC3"/>
    <w:rsid w:val="00DD07FE"/>
    <w:rsid w:val="00DD3234"/>
    <w:rsid w:val="00DD3775"/>
    <w:rsid w:val="00DD7144"/>
    <w:rsid w:val="00DD7EB4"/>
    <w:rsid w:val="00DE28F3"/>
    <w:rsid w:val="00DE3CA6"/>
    <w:rsid w:val="00DE5DEB"/>
    <w:rsid w:val="00DE7F37"/>
    <w:rsid w:val="00DF02F1"/>
    <w:rsid w:val="00DF0897"/>
    <w:rsid w:val="00DF0AAB"/>
    <w:rsid w:val="00DF2701"/>
    <w:rsid w:val="00DF3295"/>
    <w:rsid w:val="00DF482D"/>
    <w:rsid w:val="00E0013D"/>
    <w:rsid w:val="00E02C57"/>
    <w:rsid w:val="00E05941"/>
    <w:rsid w:val="00E16D5F"/>
    <w:rsid w:val="00E27640"/>
    <w:rsid w:val="00E34FB6"/>
    <w:rsid w:val="00E368DA"/>
    <w:rsid w:val="00E37765"/>
    <w:rsid w:val="00E40AD3"/>
    <w:rsid w:val="00E41836"/>
    <w:rsid w:val="00E42EF0"/>
    <w:rsid w:val="00E430DC"/>
    <w:rsid w:val="00E533EB"/>
    <w:rsid w:val="00E53C94"/>
    <w:rsid w:val="00E553F8"/>
    <w:rsid w:val="00E557D5"/>
    <w:rsid w:val="00E57C18"/>
    <w:rsid w:val="00E61169"/>
    <w:rsid w:val="00E66216"/>
    <w:rsid w:val="00E70C3E"/>
    <w:rsid w:val="00E719B6"/>
    <w:rsid w:val="00E72491"/>
    <w:rsid w:val="00E757F3"/>
    <w:rsid w:val="00E77F17"/>
    <w:rsid w:val="00E814CB"/>
    <w:rsid w:val="00E83993"/>
    <w:rsid w:val="00E8519C"/>
    <w:rsid w:val="00EA01A6"/>
    <w:rsid w:val="00EA066E"/>
    <w:rsid w:val="00EA51AE"/>
    <w:rsid w:val="00EA5449"/>
    <w:rsid w:val="00EA6CF1"/>
    <w:rsid w:val="00EA7D9A"/>
    <w:rsid w:val="00EB2034"/>
    <w:rsid w:val="00EC0B05"/>
    <w:rsid w:val="00EC10FA"/>
    <w:rsid w:val="00EC2D27"/>
    <w:rsid w:val="00EC46A3"/>
    <w:rsid w:val="00ED3F37"/>
    <w:rsid w:val="00ED57B9"/>
    <w:rsid w:val="00ED6526"/>
    <w:rsid w:val="00ED65F7"/>
    <w:rsid w:val="00ED7969"/>
    <w:rsid w:val="00EE62FF"/>
    <w:rsid w:val="00EF04BE"/>
    <w:rsid w:val="00EF07D3"/>
    <w:rsid w:val="00F1047A"/>
    <w:rsid w:val="00F11BB3"/>
    <w:rsid w:val="00F16CF9"/>
    <w:rsid w:val="00F17579"/>
    <w:rsid w:val="00F279B5"/>
    <w:rsid w:val="00F27DED"/>
    <w:rsid w:val="00F31952"/>
    <w:rsid w:val="00F36828"/>
    <w:rsid w:val="00F45929"/>
    <w:rsid w:val="00F503AA"/>
    <w:rsid w:val="00F53255"/>
    <w:rsid w:val="00F5427B"/>
    <w:rsid w:val="00F55415"/>
    <w:rsid w:val="00F55A42"/>
    <w:rsid w:val="00F57425"/>
    <w:rsid w:val="00F61524"/>
    <w:rsid w:val="00F6177B"/>
    <w:rsid w:val="00F63723"/>
    <w:rsid w:val="00F63E5D"/>
    <w:rsid w:val="00F653E7"/>
    <w:rsid w:val="00F744F9"/>
    <w:rsid w:val="00F74899"/>
    <w:rsid w:val="00F77D8E"/>
    <w:rsid w:val="00F81672"/>
    <w:rsid w:val="00F8172D"/>
    <w:rsid w:val="00F91D60"/>
    <w:rsid w:val="00F93F72"/>
    <w:rsid w:val="00F951A3"/>
    <w:rsid w:val="00F96DB7"/>
    <w:rsid w:val="00FA0045"/>
    <w:rsid w:val="00FA0178"/>
    <w:rsid w:val="00FA081A"/>
    <w:rsid w:val="00FA1011"/>
    <w:rsid w:val="00FA1504"/>
    <w:rsid w:val="00FA24A5"/>
    <w:rsid w:val="00FA31F3"/>
    <w:rsid w:val="00FB3424"/>
    <w:rsid w:val="00FB4B65"/>
    <w:rsid w:val="00FC205A"/>
    <w:rsid w:val="00FC7D47"/>
    <w:rsid w:val="00FD1A1E"/>
    <w:rsid w:val="00FD7B00"/>
    <w:rsid w:val="00FE0120"/>
    <w:rsid w:val="00FE0187"/>
    <w:rsid w:val="00FE1BDF"/>
    <w:rsid w:val="00FE6BCB"/>
    <w:rsid w:val="00FE7235"/>
    <w:rsid w:val="00F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  <w:spacing w:after="280" w:line="336" w:lineRule="auto"/>
    </w:pPr>
    <w:rPr>
      <w:kern w:val="1"/>
      <w:lang w:eastAsia="zh-CN"/>
    </w:rPr>
  </w:style>
  <w:style w:type="paragraph" w:styleId="Nadpis1">
    <w:name w:val="heading 1"/>
    <w:basedOn w:val="Normln"/>
    <w:next w:val="Normln"/>
    <w:qFormat/>
    <w:pPr>
      <w:keepNext/>
      <w:keepLines/>
      <w:numPr>
        <w:numId w:val="2"/>
      </w:numPr>
      <w:outlineLvl w:val="0"/>
    </w:pPr>
  </w:style>
  <w:style w:type="paragraph" w:styleId="Nadpis2">
    <w:name w:val="heading 2"/>
    <w:basedOn w:val="Normln"/>
    <w:next w:val="Normln"/>
    <w:qFormat/>
    <w:pPr>
      <w:keepNext/>
      <w:keepLines/>
      <w:numPr>
        <w:ilvl w:val="1"/>
        <w:numId w:val="2"/>
      </w:numPr>
      <w:outlineLvl w:val="1"/>
    </w:pPr>
  </w:style>
  <w:style w:type="paragraph" w:styleId="Nadpis3">
    <w:name w:val="heading 3"/>
    <w:basedOn w:val="Normln"/>
    <w:next w:val="Normln"/>
    <w:qFormat/>
    <w:pPr>
      <w:keepNext/>
      <w:keepLines/>
      <w:numPr>
        <w:ilvl w:val="2"/>
        <w:numId w:val="2"/>
      </w:numPr>
      <w:spacing w:before="200"/>
      <w:outlineLvl w:val="2"/>
    </w:pPr>
  </w:style>
  <w:style w:type="paragraph" w:styleId="Nadpis4">
    <w:name w:val="heading 4"/>
    <w:basedOn w:val="Normln"/>
    <w:next w:val="Normln"/>
    <w:qFormat/>
    <w:pPr>
      <w:keepNext/>
      <w:keepLines/>
      <w:numPr>
        <w:ilvl w:val="3"/>
        <w:numId w:val="2"/>
      </w:numPr>
      <w:spacing w:before="200"/>
      <w:outlineLvl w:val="3"/>
    </w:pPr>
  </w:style>
  <w:style w:type="paragraph" w:styleId="Nadpis5">
    <w:name w:val="heading 5"/>
    <w:basedOn w:val="Normln"/>
    <w:next w:val="Normln"/>
    <w:qFormat/>
    <w:pPr>
      <w:keepNext/>
      <w:keepLines/>
      <w:numPr>
        <w:ilvl w:val="4"/>
        <w:numId w:val="2"/>
      </w:numPr>
      <w:spacing w:before="200"/>
      <w:outlineLvl w:val="4"/>
    </w:pPr>
  </w:style>
  <w:style w:type="paragraph" w:styleId="Nadpis6">
    <w:name w:val="heading 6"/>
    <w:basedOn w:val="Normln"/>
    <w:next w:val="Normln"/>
    <w:qFormat/>
    <w:pPr>
      <w:keepNext/>
      <w:keepLines/>
      <w:numPr>
        <w:ilvl w:val="5"/>
        <w:numId w:val="2"/>
      </w:numPr>
      <w:spacing w:before="200"/>
      <w:outlineLvl w:val="5"/>
    </w:pPr>
  </w:style>
  <w:style w:type="paragraph" w:styleId="Nadpis7">
    <w:name w:val="heading 7"/>
    <w:basedOn w:val="Normln"/>
    <w:next w:val="Normln"/>
    <w:qFormat/>
    <w:pPr>
      <w:keepNext/>
      <w:keepLines/>
      <w:numPr>
        <w:ilvl w:val="6"/>
        <w:numId w:val="2"/>
      </w:numPr>
      <w:spacing w:before="200"/>
      <w:outlineLvl w:val="6"/>
    </w:pPr>
  </w:style>
  <w:style w:type="paragraph" w:styleId="Nadpis8">
    <w:name w:val="heading 8"/>
    <w:basedOn w:val="Normln"/>
    <w:next w:val="Normln"/>
    <w:qFormat/>
    <w:pPr>
      <w:keepNext/>
      <w:keepLines/>
      <w:numPr>
        <w:ilvl w:val="7"/>
        <w:numId w:val="2"/>
      </w:numPr>
      <w:spacing w:before="200"/>
      <w:outlineLvl w:val="7"/>
    </w:pPr>
  </w:style>
  <w:style w:type="paragraph" w:styleId="Nadpis9">
    <w:name w:val="heading 9"/>
    <w:basedOn w:val="Normln"/>
    <w:next w:val="Normln"/>
    <w:qFormat/>
    <w:pPr>
      <w:keepNext/>
      <w:keepLines/>
      <w:numPr>
        <w:ilvl w:val="8"/>
        <w:numId w:val="2"/>
      </w:numPr>
      <w:spacing w:before="200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DefaultParagraphFont1">
    <w:name w:val="Default Paragraph Font1"/>
  </w:style>
  <w:style w:type="character" w:customStyle="1" w:styleId="Standardnpsmoodstavce10">
    <w:name w:val="Standardní písmo odstavce1"/>
  </w:style>
  <w:style w:type="character" w:customStyle="1" w:styleId="WW-DefaultParagraphFont">
    <w:name w:val="WW-Default Paragraph Font"/>
  </w:style>
  <w:style w:type="character" w:customStyle="1" w:styleId="Heading1Char">
    <w:name w:val="Heading 1 Char"/>
  </w:style>
  <w:style w:type="character" w:customStyle="1" w:styleId="Heading2Char">
    <w:name w:val="Heading 2 Char"/>
  </w:style>
  <w:style w:type="character" w:customStyle="1" w:styleId="Heading3Char">
    <w:name w:val="Heading 3 Char"/>
  </w:style>
  <w:style w:type="character" w:customStyle="1" w:styleId="Heading4Char">
    <w:name w:val="Heading 4 Char"/>
  </w:style>
  <w:style w:type="character" w:customStyle="1" w:styleId="Heading5Char">
    <w:name w:val="Heading 5 Char"/>
  </w:style>
  <w:style w:type="character" w:customStyle="1" w:styleId="Heading6Char">
    <w:name w:val="Heading 6 Char"/>
  </w:style>
  <w:style w:type="character" w:customStyle="1" w:styleId="Heading7Char">
    <w:name w:val="Heading 7 Char"/>
  </w:style>
  <w:style w:type="character" w:customStyle="1" w:styleId="Heading8Char">
    <w:name w:val="Heading 8 Char"/>
  </w:style>
  <w:style w:type="character" w:customStyle="1" w:styleId="Heading9Char">
    <w:name w:val="Heading 9 Char"/>
  </w:style>
  <w:style w:type="character" w:customStyle="1" w:styleId="FooterChar">
    <w:name w:val="Footer Char"/>
  </w:style>
  <w:style w:type="character" w:customStyle="1" w:styleId="BalloonTextChar">
    <w:name w:val="Balloon Text Char"/>
  </w:style>
  <w:style w:type="character" w:customStyle="1" w:styleId="Siln1">
    <w:name w:val="Silné1"/>
    <w:rPr>
      <w:b/>
      <w:bCs/>
    </w:rPr>
  </w:style>
  <w:style w:type="character" w:customStyle="1" w:styleId="HeaderChar">
    <w:name w:val="Header Char"/>
    <w:rPr>
      <w:rFonts w:ascii="Times New Roman" w:hAnsi="Times New Roman" w:cs="Times New Roman"/>
      <w:szCs w:val="24"/>
    </w:rPr>
  </w:style>
  <w:style w:type="character" w:customStyle="1" w:styleId="apple-converted-space">
    <w:name w:val="apple-converted-space"/>
    <w:basedOn w:val="WW-DefaultParagraphFont"/>
  </w:style>
  <w:style w:type="character" w:customStyle="1" w:styleId="time">
    <w:name w:val="time"/>
    <w:basedOn w:val="WW-DefaultParagraphFont"/>
  </w:style>
  <w:style w:type="character" w:customStyle="1" w:styleId="HTMLPreformattedChar">
    <w:name w:val="HTML Preformatted Char"/>
  </w:style>
  <w:style w:type="character" w:customStyle="1" w:styleId="CommentReference1">
    <w:name w:val="Comment Reference1"/>
    <w:rPr>
      <w:sz w:val="16"/>
      <w:szCs w:val="16"/>
    </w:rPr>
  </w:style>
  <w:style w:type="character" w:customStyle="1" w:styleId="CommentTextChar">
    <w:name w:val="Comment Text Char"/>
    <w:rPr>
      <w:rFonts w:ascii="Times New Roman" w:hAnsi="Times New Roman" w:cs="Times New Roman"/>
    </w:rPr>
  </w:style>
  <w:style w:type="character" w:customStyle="1" w:styleId="CommentSubjectChar">
    <w:name w:val="Comment Subject Char"/>
  </w:style>
  <w:style w:type="character" w:customStyle="1" w:styleId="PlainTextChar">
    <w:name w:val="Plain Text Char"/>
  </w:style>
  <w:style w:type="character" w:customStyle="1" w:styleId="Sledovanodkaz1">
    <w:name w:val="Sledovaný odkaz1"/>
  </w:style>
  <w:style w:type="character" w:customStyle="1" w:styleId="ListLabel1">
    <w:name w:val="ListLabel 1"/>
    <w:rPr>
      <w:rFonts w:eastAsia="Calibri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eastAsia="MS Mincho" w:cs="Times New Roman"/>
    </w:rPr>
  </w:style>
  <w:style w:type="character" w:customStyle="1" w:styleId="ListLabel4">
    <w:name w:val="ListLabel 4"/>
    <w:rPr>
      <w:sz w:val="20"/>
    </w:rPr>
  </w:style>
  <w:style w:type="character" w:customStyle="1" w:styleId="Odkaznakoment1">
    <w:name w:val="Odkaz na komentář1"/>
    <w:rPr>
      <w:sz w:val="16"/>
      <w:szCs w:val="16"/>
    </w:rPr>
  </w:style>
  <w:style w:type="character" w:customStyle="1" w:styleId="TextkomenteChar">
    <w:name w:val="Text komentáře Char"/>
    <w:rPr>
      <w:rFonts w:eastAsia="MS Mincho"/>
      <w:kern w:val="1"/>
    </w:rPr>
  </w:style>
  <w:style w:type="character" w:customStyle="1" w:styleId="PedmtkomenteChar">
    <w:name w:val="Předmět komentáře Char"/>
    <w:rPr>
      <w:rFonts w:eastAsia="MS Mincho"/>
      <w:b/>
      <w:bCs/>
      <w:kern w:val="1"/>
    </w:rPr>
  </w:style>
  <w:style w:type="character" w:customStyle="1" w:styleId="TextbublinyChar">
    <w:name w:val="Text bubliny Char"/>
  </w:style>
  <w:style w:type="character" w:customStyle="1" w:styleId="Odkaznakoment2">
    <w:name w:val="Odkaz na komentář2"/>
    <w:rPr>
      <w:sz w:val="16"/>
      <w:szCs w:val="16"/>
    </w:rPr>
  </w:style>
  <w:style w:type="character" w:customStyle="1" w:styleId="CommentTextChar1">
    <w:name w:val="Comment Text Char1"/>
    <w:rPr>
      <w:lang w:eastAsia="zh-CN"/>
    </w:rPr>
  </w:style>
  <w:style w:type="character" w:styleId="Hypertextovodkaz">
    <w:name w:val="Hyperlink"/>
    <w:rPr>
      <w:color w:val="000080"/>
      <w:u w:val="single"/>
      <w:lang w:val="uz-Cyrl-UZ" w:bidi="uz-Cyrl-UZ"/>
    </w:rPr>
  </w:style>
  <w:style w:type="character" w:styleId="Siln">
    <w:name w:val="Strong"/>
    <w:uiPriority w:val="22"/>
    <w:qFormat/>
    <w:rPr>
      <w:b/>
      <w:bCs/>
    </w:rPr>
  </w:style>
  <w:style w:type="character" w:customStyle="1" w:styleId="Odkaznakoment20">
    <w:name w:val="Odkaz na komentář2"/>
    <w:rPr>
      <w:sz w:val="16"/>
      <w:szCs w:val="16"/>
    </w:rPr>
  </w:style>
  <w:style w:type="character" w:customStyle="1" w:styleId="TextkomenteChar1">
    <w:name w:val="Text komentáře Char1"/>
    <w:rPr>
      <w:kern w:val="1"/>
      <w:lang w:eastAsia="zh-CN"/>
    </w:rPr>
  </w:style>
  <w:style w:type="character" w:customStyle="1" w:styleId="PedmtkomenteChar1">
    <w:name w:val="Předmět komentáře Char1"/>
    <w:rPr>
      <w:b/>
      <w:bCs/>
      <w:kern w:val="1"/>
      <w:lang w:eastAsia="zh-CN"/>
    </w:rPr>
  </w:style>
  <w:style w:type="character" w:customStyle="1" w:styleId="TextbublinyChar1">
    <w:name w:val="Text bubliny Char1"/>
    <w:rPr>
      <w:rFonts w:ascii="Tahoma" w:hAnsi="Tahoma" w:cs="Tahoma"/>
      <w:kern w:val="1"/>
      <w:sz w:val="16"/>
      <w:szCs w:val="16"/>
      <w:lang w:eastAsia="zh-CN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Droid Sans Fallback" w:hAnsi="Liberation Sans" w:cs="DejaVu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DejaVu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DejaVu Sans"/>
    </w:rPr>
  </w:style>
  <w:style w:type="paragraph" w:customStyle="1" w:styleId="Titulek3">
    <w:name w:val="Titulek3"/>
    <w:basedOn w:val="Normln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Titulek2">
    <w:name w:val="Titulek2"/>
    <w:basedOn w:val="Normln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Titulek1">
    <w:name w:val="Titulek1"/>
    <w:basedOn w:val="Normln"/>
    <w:pPr>
      <w:suppressLineNumbers/>
      <w:spacing w:before="120" w:after="120"/>
    </w:pPr>
  </w:style>
  <w:style w:type="paragraph" w:customStyle="1" w:styleId="Caption1">
    <w:name w:val="Caption1"/>
    <w:basedOn w:val="Normln"/>
    <w:pPr>
      <w:suppressLineNumbers/>
      <w:spacing w:before="120" w:after="120"/>
    </w:pPr>
  </w:style>
  <w:style w:type="paragraph" w:customStyle="1" w:styleId="Titulek10">
    <w:name w:val="Titulek1"/>
    <w:basedOn w:val="Normln"/>
    <w:pPr>
      <w:suppressLineNumbers/>
      <w:spacing w:before="120" w:after="120"/>
    </w:pPr>
  </w:style>
  <w:style w:type="paragraph" w:customStyle="1" w:styleId="Caption2">
    <w:name w:val="Caption2"/>
    <w:basedOn w:val="Normln"/>
    <w:next w:val="Normln"/>
    <w:pPr>
      <w:spacing w:after="200"/>
    </w:pPr>
  </w:style>
  <w:style w:type="paragraph" w:styleId="Zpat">
    <w:name w:val="footer"/>
    <w:basedOn w:val="Normln"/>
    <w:link w:val="ZpatChar"/>
    <w:uiPriority w:val="99"/>
    <w:pPr>
      <w:tabs>
        <w:tab w:val="center" w:pos="4153"/>
        <w:tab w:val="right" w:pos="8306"/>
      </w:tabs>
      <w:spacing w:after="0" w:line="200" w:lineRule="exact"/>
      <w:jc w:val="center"/>
    </w:pPr>
  </w:style>
  <w:style w:type="paragraph" w:customStyle="1" w:styleId="BalloonText1">
    <w:name w:val="Balloon Text1"/>
    <w:basedOn w:val="Normln"/>
  </w:style>
  <w:style w:type="paragraph" w:customStyle="1" w:styleId="Nadpisobsahu1">
    <w:name w:val="Nadpis obsahu1"/>
    <w:basedOn w:val="Nadpis1"/>
    <w:next w:val="Normln"/>
    <w:pPr>
      <w:numPr>
        <w:numId w:val="0"/>
      </w:numPr>
    </w:pPr>
  </w:style>
  <w:style w:type="paragraph" w:customStyle="1" w:styleId="NormalWeb1">
    <w:name w:val="Normal (Web)1"/>
    <w:basedOn w:val="Normln"/>
    <w:pPr>
      <w:spacing w:before="280" w:line="240" w:lineRule="auto"/>
    </w:pPr>
    <w:rPr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ListParagraph1">
    <w:name w:val="List Paragraph1"/>
    <w:basedOn w:val="Normln"/>
    <w:pPr>
      <w:spacing w:after="200" w:line="276" w:lineRule="auto"/>
      <w:ind w:left="720"/>
      <w:contextualSpacing/>
    </w:pPr>
  </w:style>
  <w:style w:type="paragraph" w:customStyle="1" w:styleId="HTMLPreformatted1">
    <w:name w:val="HTML Preformatted1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</w:style>
  <w:style w:type="paragraph" w:customStyle="1" w:styleId="CommentText1">
    <w:name w:val="Comment Text1"/>
    <w:basedOn w:val="Normln"/>
    <w:pPr>
      <w:spacing w:line="240" w:lineRule="auto"/>
    </w:pPr>
  </w:style>
  <w:style w:type="paragraph" w:customStyle="1" w:styleId="CommentSubject1">
    <w:name w:val="Comment Subject1"/>
    <w:basedOn w:val="CommentText1"/>
    <w:rPr>
      <w:b/>
      <w:bCs/>
    </w:rPr>
  </w:style>
  <w:style w:type="paragraph" w:customStyle="1" w:styleId="PlainText1">
    <w:name w:val="Plain Text1"/>
    <w:basedOn w:val="Normln"/>
    <w:pPr>
      <w:spacing w:after="0" w:line="240" w:lineRule="auto"/>
    </w:pPr>
  </w:style>
  <w:style w:type="paragraph" w:customStyle="1" w:styleId="Normlnweb1">
    <w:name w:val="Normální (web)1"/>
    <w:basedOn w:val="Normln"/>
    <w:pPr>
      <w:spacing w:before="280" w:line="240" w:lineRule="auto"/>
    </w:pPr>
    <w:rPr>
      <w:sz w:val="24"/>
    </w:rPr>
  </w:style>
  <w:style w:type="paragraph" w:customStyle="1" w:styleId="Obsahrmce">
    <w:name w:val="Obsah rámce"/>
    <w:basedOn w:val="Normln"/>
  </w:style>
  <w:style w:type="paragraph" w:customStyle="1" w:styleId="Textkomente1">
    <w:name w:val="Text komentáře1"/>
    <w:basedOn w:val="Normln"/>
  </w:style>
  <w:style w:type="paragraph" w:customStyle="1" w:styleId="Pedmtkomente1">
    <w:name w:val="Předmět komentáře1"/>
    <w:basedOn w:val="Textkomente1"/>
    <w:rPr>
      <w:b/>
      <w:bCs/>
    </w:rPr>
  </w:style>
  <w:style w:type="paragraph" w:customStyle="1" w:styleId="Textbubliny1">
    <w:name w:val="Text bubliny1"/>
    <w:basedOn w:val="Normln"/>
    <w:pPr>
      <w:spacing w:after="0" w:line="240" w:lineRule="auto"/>
    </w:pPr>
  </w:style>
  <w:style w:type="paragraph" w:customStyle="1" w:styleId="Textkomente2">
    <w:name w:val="Text komentáře2"/>
    <w:basedOn w:val="Normln"/>
  </w:style>
  <w:style w:type="paragraph" w:customStyle="1" w:styleId="Textkomente20">
    <w:name w:val="Text komentáře2"/>
    <w:basedOn w:val="Normln"/>
    <w:rPr>
      <w:lang w:val="x-none"/>
    </w:rPr>
  </w:style>
  <w:style w:type="paragraph" w:styleId="Pedmtkomente">
    <w:name w:val="annotation subject"/>
    <w:basedOn w:val="Textkomente20"/>
    <w:next w:val="Textkomente20"/>
    <w:rPr>
      <w:b/>
      <w:bCs/>
    </w:rPr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character" w:styleId="Odkaznakoment">
    <w:name w:val="annotation reference"/>
    <w:uiPriority w:val="99"/>
    <w:semiHidden/>
    <w:unhideWhenUsed/>
    <w:rsid w:val="00703489"/>
    <w:rPr>
      <w:sz w:val="16"/>
      <w:szCs w:val="16"/>
    </w:rPr>
  </w:style>
  <w:style w:type="paragraph" w:styleId="Textkomente">
    <w:name w:val="annotation text"/>
    <w:basedOn w:val="Normln"/>
    <w:link w:val="TextkomenteChar2"/>
    <w:uiPriority w:val="99"/>
    <w:semiHidden/>
    <w:unhideWhenUsed/>
    <w:rsid w:val="00703489"/>
  </w:style>
  <w:style w:type="character" w:customStyle="1" w:styleId="TextkomenteChar2">
    <w:name w:val="Text komentáře Char2"/>
    <w:link w:val="Textkomente"/>
    <w:uiPriority w:val="99"/>
    <w:semiHidden/>
    <w:rsid w:val="00703489"/>
    <w:rPr>
      <w:kern w:val="1"/>
      <w:lang w:eastAsia="zh-CN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882402"/>
    <w:pPr>
      <w:suppressAutoHyphens w:val="0"/>
      <w:spacing w:after="0" w:line="240" w:lineRule="auto"/>
    </w:pPr>
    <w:rPr>
      <w:rFonts w:ascii="Calibri" w:eastAsia="Calibri" w:hAnsi="Calibri"/>
      <w:kern w:val="0"/>
      <w:sz w:val="22"/>
      <w:szCs w:val="21"/>
      <w:lang w:eastAsia="en-US"/>
    </w:rPr>
  </w:style>
  <w:style w:type="character" w:customStyle="1" w:styleId="ProsttextChar">
    <w:name w:val="Prostý text Char"/>
    <w:link w:val="Prosttext"/>
    <w:uiPriority w:val="99"/>
    <w:semiHidden/>
    <w:rsid w:val="00882402"/>
    <w:rPr>
      <w:rFonts w:ascii="Calibri" w:eastAsia="Calibri" w:hAnsi="Calibri"/>
      <w:sz w:val="22"/>
      <w:szCs w:val="21"/>
      <w:lang w:eastAsia="en-US"/>
    </w:rPr>
  </w:style>
  <w:style w:type="paragraph" w:styleId="Revize">
    <w:name w:val="Revision"/>
    <w:hidden/>
    <w:uiPriority w:val="99"/>
    <w:semiHidden/>
    <w:rsid w:val="00E02C57"/>
    <w:rPr>
      <w:kern w:val="1"/>
      <w:lang w:eastAsia="zh-CN"/>
    </w:rPr>
  </w:style>
  <w:style w:type="character" w:customStyle="1" w:styleId="ZpatChar">
    <w:name w:val="Zápatí Char"/>
    <w:link w:val="Zpat"/>
    <w:uiPriority w:val="99"/>
    <w:rsid w:val="003A04AC"/>
    <w:rPr>
      <w:kern w:val="1"/>
      <w:lang w:eastAsia="zh-CN"/>
    </w:rPr>
  </w:style>
  <w:style w:type="table" w:styleId="Mkatabulky">
    <w:name w:val="Table Grid"/>
    <w:basedOn w:val="Normlntabulka"/>
    <w:uiPriority w:val="59"/>
    <w:rsid w:val="003A0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EA51AE"/>
    <w:pPr>
      <w:suppressAutoHyphens w:val="0"/>
      <w:spacing w:before="100" w:beforeAutospacing="1" w:after="100" w:afterAutospacing="1" w:line="240" w:lineRule="auto"/>
    </w:pPr>
    <w:rPr>
      <w:kern w:val="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345864"/>
    <w:pPr>
      <w:ind w:left="720"/>
      <w:contextualSpacing/>
    </w:pPr>
  </w:style>
  <w:style w:type="character" w:customStyle="1" w:styleId="s1">
    <w:name w:val="s1"/>
    <w:rsid w:val="00091F23"/>
  </w:style>
  <w:style w:type="paragraph" w:customStyle="1" w:styleId="p1">
    <w:name w:val="p1"/>
    <w:basedOn w:val="Normln"/>
    <w:rsid w:val="00091F23"/>
    <w:pPr>
      <w:suppressAutoHyphens w:val="0"/>
      <w:spacing w:after="0" w:line="240" w:lineRule="auto"/>
    </w:pPr>
    <w:rPr>
      <w:kern w:val="0"/>
      <w:lang w:val="en-US"/>
    </w:rPr>
  </w:style>
  <w:style w:type="paragraph" w:customStyle="1" w:styleId="NormalWeb2">
    <w:name w:val="Normal (Web)2"/>
    <w:basedOn w:val="Normln"/>
    <w:rsid w:val="001901BD"/>
    <w:pPr>
      <w:spacing w:before="280" w:line="240" w:lineRule="auto"/>
    </w:pPr>
    <w:rPr>
      <w:kern w:val="0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  <w:spacing w:after="280" w:line="336" w:lineRule="auto"/>
    </w:pPr>
    <w:rPr>
      <w:kern w:val="1"/>
      <w:lang w:eastAsia="zh-CN"/>
    </w:rPr>
  </w:style>
  <w:style w:type="paragraph" w:styleId="Nadpis1">
    <w:name w:val="heading 1"/>
    <w:basedOn w:val="Normln"/>
    <w:next w:val="Normln"/>
    <w:qFormat/>
    <w:pPr>
      <w:keepNext/>
      <w:keepLines/>
      <w:numPr>
        <w:numId w:val="2"/>
      </w:numPr>
      <w:outlineLvl w:val="0"/>
    </w:pPr>
  </w:style>
  <w:style w:type="paragraph" w:styleId="Nadpis2">
    <w:name w:val="heading 2"/>
    <w:basedOn w:val="Normln"/>
    <w:next w:val="Normln"/>
    <w:qFormat/>
    <w:pPr>
      <w:keepNext/>
      <w:keepLines/>
      <w:numPr>
        <w:ilvl w:val="1"/>
        <w:numId w:val="2"/>
      </w:numPr>
      <w:outlineLvl w:val="1"/>
    </w:pPr>
  </w:style>
  <w:style w:type="paragraph" w:styleId="Nadpis3">
    <w:name w:val="heading 3"/>
    <w:basedOn w:val="Normln"/>
    <w:next w:val="Normln"/>
    <w:qFormat/>
    <w:pPr>
      <w:keepNext/>
      <w:keepLines/>
      <w:numPr>
        <w:ilvl w:val="2"/>
        <w:numId w:val="2"/>
      </w:numPr>
      <w:spacing w:before="200"/>
      <w:outlineLvl w:val="2"/>
    </w:pPr>
  </w:style>
  <w:style w:type="paragraph" w:styleId="Nadpis4">
    <w:name w:val="heading 4"/>
    <w:basedOn w:val="Normln"/>
    <w:next w:val="Normln"/>
    <w:qFormat/>
    <w:pPr>
      <w:keepNext/>
      <w:keepLines/>
      <w:numPr>
        <w:ilvl w:val="3"/>
        <w:numId w:val="2"/>
      </w:numPr>
      <w:spacing w:before="200"/>
      <w:outlineLvl w:val="3"/>
    </w:pPr>
  </w:style>
  <w:style w:type="paragraph" w:styleId="Nadpis5">
    <w:name w:val="heading 5"/>
    <w:basedOn w:val="Normln"/>
    <w:next w:val="Normln"/>
    <w:qFormat/>
    <w:pPr>
      <w:keepNext/>
      <w:keepLines/>
      <w:numPr>
        <w:ilvl w:val="4"/>
        <w:numId w:val="2"/>
      </w:numPr>
      <w:spacing w:before="200"/>
      <w:outlineLvl w:val="4"/>
    </w:pPr>
  </w:style>
  <w:style w:type="paragraph" w:styleId="Nadpis6">
    <w:name w:val="heading 6"/>
    <w:basedOn w:val="Normln"/>
    <w:next w:val="Normln"/>
    <w:qFormat/>
    <w:pPr>
      <w:keepNext/>
      <w:keepLines/>
      <w:numPr>
        <w:ilvl w:val="5"/>
        <w:numId w:val="2"/>
      </w:numPr>
      <w:spacing w:before="200"/>
      <w:outlineLvl w:val="5"/>
    </w:pPr>
  </w:style>
  <w:style w:type="paragraph" w:styleId="Nadpis7">
    <w:name w:val="heading 7"/>
    <w:basedOn w:val="Normln"/>
    <w:next w:val="Normln"/>
    <w:qFormat/>
    <w:pPr>
      <w:keepNext/>
      <w:keepLines/>
      <w:numPr>
        <w:ilvl w:val="6"/>
        <w:numId w:val="2"/>
      </w:numPr>
      <w:spacing w:before="200"/>
      <w:outlineLvl w:val="6"/>
    </w:pPr>
  </w:style>
  <w:style w:type="paragraph" w:styleId="Nadpis8">
    <w:name w:val="heading 8"/>
    <w:basedOn w:val="Normln"/>
    <w:next w:val="Normln"/>
    <w:qFormat/>
    <w:pPr>
      <w:keepNext/>
      <w:keepLines/>
      <w:numPr>
        <w:ilvl w:val="7"/>
        <w:numId w:val="2"/>
      </w:numPr>
      <w:spacing w:before="200"/>
      <w:outlineLvl w:val="7"/>
    </w:pPr>
  </w:style>
  <w:style w:type="paragraph" w:styleId="Nadpis9">
    <w:name w:val="heading 9"/>
    <w:basedOn w:val="Normln"/>
    <w:next w:val="Normln"/>
    <w:qFormat/>
    <w:pPr>
      <w:keepNext/>
      <w:keepLines/>
      <w:numPr>
        <w:ilvl w:val="8"/>
        <w:numId w:val="2"/>
      </w:numPr>
      <w:spacing w:before="200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DefaultParagraphFont1">
    <w:name w:val="Default Paragraph Font1"/>
  </w:style>
  <w:style w:type="character" w:customStyle="1" w:styleId="Standardnpsmoodstavce10">
    <w:name w:val="Standardní písmo odstavce1"/>
  </w:style>
  <w:style w:type="character" w:customStyle="1" w:styleId="WW-DefaultParagraphFont">
    <w:name w:val="WW-Default Paragraph Font"/>
  </w:style>
  <w:style w:type="character" w:customStyle="1" w:styleId="Heading1Char">
    <w:name w:val="Heading 1 Char"/>
  </w:style>
  <w:style w:type="character" w:customStyle="1" w:styleId="Heading2Char">
    <w:name w:val="Heading 2 Char"/>
  </w:style>
  <w:style w:type="character" w:customStyle="1" w:styleId="Heading3Char">
    <w:name w:val="Heading 3 Char"/>
  </w:style>
  <w:style w:type="character" w:customStyle="1" w:styleId="Heading4Char">
    <w:name w:val="Heading 4 Char"/>
  </w:style>
  <w:style w:type="character" w:customStyle="1" w:styleId="Heading5Char">
    <w:name w:val="Heading 5 Char"/>
  </w:style>
  <w:style w:type="character" w:customStyle="1" w:styleId="Heading6Char">
    <w:name w:val="Heading 6 Char"/>
  </w:style>
  <w:style w:type="character" w:customStyle="1" w:styleId="Heading7Char">
    <w:name w:val="Heading 7 Char"/>
  </w:style>
  <w:style w:type="character" w:customStyle="1" w:styleId="Heading8Char">
    <w:name w:val="Heading 8 Char"/>
  </w:style>
  <w:style w:type="character" w:customStyle="1" w:styleId="Heading9Char">
    <w:name w:val="Heading 9 Char"/>
  </w:style>
  <w:style w:type="character" w:customStyle="1" w:styleId="FooterChar">
    <w:name w:val="Footer Char"/>
  </w:style>
  <w:style w:type="character" w:customStyle="1" w:styleId="BalloonTextChar">
    <w:name w:val="Balloon Text Char"/>
  </w:style>
  <w:style w:type="character" w:customStyle="1" w:styleId="Siln1">
    <w:name w:val="Silné1"/>
    <w:rPr>
      <w:b/>
      <w:bCs/>
    </w:rPr>
  </w:style>
  <w:style w:type="character" w:customStyle="1" w:styleId="HeaderChar">
    <w:name w:val="Header Char"/>
    <w:rPr>
      <w:rFonts w:ascii="Times New Roman" w:hAnsi="Times New Roman" w:cs="Times New Roman"/>
      <w:szCs w:val="24"/>
    </w:rPr>
  </w:style>
  <w:style w:type="character" w:customStyle="1" w:styleId="apple-converted-space">
    <w:name w:val="apple-converted-space"/>
    <w:basedOn w:val="WW-DefaultParagraphFont"/>
  </w:style>
  <w:style w:type="character" w:customStyle="1" w:styleId="time">
    <w:name w:val="time"/>
    <w:basedOn w:val="WW-DefaultParagraphFont"/>
  </w:style>
  <w:style w:type="character" w:customStyle="1" w:styleId="HTMLPreformattedChar">
    <w:name w:val="HTML Preformatted Char"/>
  </w:style>
  <w:style w:type="character" w:customStyle="1" w:styleId="CommentReference1">
    <w:name w:val="Comment Reference1"/>
    <w:rPr>
      <w:sz w:val="16"/>
      <w:szCs w:val="16"/>
    </w:rPr>
  </w:style>
  <w:style w:type="character" w:customStyle="1" w:styleId="CommentTextChar">
    <w:name w:val="Comment Text Char"/>
    <w:rPr>
      <w:rFonts w:ascii="Times New Roman" w:hAnsi="Times New Roman" w:cs="Times New Roman"/>
    </w:rPr>
  </w:style>
  <w:style w:type="character" w:customStyle="1" w:styleId="CommentSubjectChar">
    <w:name w:val="Comment Subject Char"/>
  </w:style>
  <w:style w:type="character" w:customStyle="1" w:styleId="PlainTextChar">
    <w:name w:val="Plain Text Char"/>
  </w:style>
  <w:style w:type="character" w:customStyle="1" w:styleId="Sledovanodkaz1">
    <w:name w:val="Sledovaný odkaz1"/>
  </w:style>
  <w:style w:type="character" w:customStyle="1" w:styleId="ListLabel1">
    <w:name w:val="ListLabel 1"/>
    <w:rPr>
      <w:rFonts w:eastAsia="Calibri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eastAsia="MS Mincho" w:cs="Times New Roman"/>
    </w:rPr>
  </w:style>
  <w:style w:type="character" w:customStyle="1" w:styleId="ListLabel4">
    <w:name w:val="ListLabel 4"/>
    <w:rPr>
      <w:sz w:val="20"/>
    </w:rPr>
  </w:style>
  <w:style w:type="character" w:customStyle="1" w:styleId="Odkaznakoment1">
    <w:name w:val="Odkaz na komentář1"/>
    <w:rPr>
      <w:sz w:val="16"/>
      <w:szCs w:val="16"/>
    </w:rPr>
  </w:style>
  <w:style w:type="character" w:customStyle="1" w:styleId="TextkomenteChar">
    <w:name w:val="Text komentáře Char"/>
    <w:rPr>
      <w:rFonts w:eastAsia="MS Mincho"/>
      <w:kern w:val="1"/>
    </w:rPr>
  </w:style>
  <w:style w:type="character" w:customStyle="1" w:styleId="PedmtkomenteChar">
    <w:name w:val="Předmět komentáře Char"/>
    <w:rPr>
      <w:rFonts w:eastAsia="MS Mincho"/>
      <w:b/>
      <w:bCs/>
      <w:kern w:val="1"/>
    </w:rPr>
  </w:style>
  <w:style w:type="character" w:customStyle="1" w:styleId="TextbublinyChar">
    <w:name w:val="Text bubliny Char"/>
  </w:style>
  <w:style w:type="character" w:customStyle="1" w:styleId="Odkaznakoment2">
    <w:name w:val="Odkaz na komentář2"/>
    <w:rPr>
      <w:sz w:val="16"/>
      <w:szCs w:val="16"/>
    </w:rPr>
  </w:style>
  <w:style w:type="character" w:customStyle="1" w:styleId="CommentTextChar1">
    <w:name w:val="Comment Text Char1"/>
    <w:rPr>
      <w:lang w:eastAsia="zh-CN"/>
    </w:rPr>
  </w:style>
  <w:style w:type="character" w:styleId="Hypertextovodkaz">
    <w:name w:val="Hyperlink"/>
    <w:rPr>
      <w:color w:val="000080"/>
      <w:u w:val="single"/>
      <w:lang w:val="uz-Cyrl-UZ" w:bidi="uz-Cyrl-UZ"/>
    </w:rPr>
  </w:style>
  <w:style w:type="character" w:styleId="Siln">
    <w:name w:val="Strong"/>
    <w:uiPriority w:val="22"/>
    <w:qFormat/>
    <w:rPr>
      <w:b/>
      <w:bCs/>
    </w:rPr>
  </w:style>
  <w:style w:type="character" w:customStyle="1" w:styleId="Odkaznakoment20">
    <w:name w:val="Odkaz na komentář2"/>
    <w:rPr>
      <w:sz w:val="16"/>
      <w:szCs w:val="16"/>
    </w:rPr>
  </w:style>
  <w:style w:type="character" w:customStyle="1" w:styleId="TextkomenteChar1">
    <w:name w:val="Text komentáře Char1"/>
    <w:rPr>
      <w:kern w:val="1"/>
      <w:lang w:eastAsia="zh-CN"/>
    </w:rPr>
  </w:style>
  <w:style w:type="character" w:customStyle="1" w:styleId="PedmtkomenteChar1">
    <w:name w:val="Předmět komentáře Char1"/>
    <w:rPr>
      <w:b/>
      <w:bCs/>
      <w:kern w:val="1"/>
      <w:lang w:eastAsia="zh-CN"/>
    </w:rPr>
  </w:style>
  <w:style w:type="character" w:customStyle="1" w:styleId="TextbublinyChar1">
    <w:name w:val="Text bubliny Char1"/>
    <w:rPr>
      <w:rFonts w:ascii="Tahoma" w:hAnsi="Tahoma" w:cs="Tahoma"/>
      <w:kern w:val="1"/>
      <w:sz w:val="16"/>
      <w:szCs w:val="16"/>
      <w:lang w:eastAsia="zh-CN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Droid Sans Fallback" w:hAnsi="Liberation Sans" w:cs="DejaVu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DejaVu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DejaVu Sans"/>
    </w:rPr>
  </w:style>
  <w:style w:type="paragraph" w:customStyle="1" w:styleId="Titulek3">
    <w:name w:val="Titulek3"/>
    <w:basedOn w:val="Normln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Titulek2">
    <w:name w:val="Titulek2"/>
    <w:basedOn w:val="Normln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Titulek1">
    <w:name w:val="Titulek1"/>
    <w:basedOn w:val="Normln"/>
    <w:pPr>
      <w:suppressLineNumbers/>
      <w:spacing w:before="120" w:after="120"/>
    </w:pPr>
  </w:style>
  <w:style w:type="paragraph" w:customStyle="1" w:styleId="Caption1">
    <w:name w:val="Caption1"/>
    <w:basedOn w:val="Normln"/>
    <w:pPr>
      <w:suppressLineNumbers/>
      <w:spacing w:before="120" w:after="120"/>
    </w:pPr>
  </w:style>
  <w:style w:type="paragraph" w:customStyle="1" w:styleId="Titulek10">
    <w:name w:val="Titulek1"/>
    <w:basedOn w:val="Normln"/>
    <w:pPr>
      <w:suppressLineNumbers/>
      <w:spacing w:before="120" w:after="120"/>
    </w:pPr>
  </w:style>
  <w:style w:type="paragraph" w:customStyle="1" w:styleId="Caption2">
    <w:name w:val="Caption2"/>
    <w:basedOn w:val="Normln"/>
    <w:next w:val="Normln"/>
    <w:pPr>
      <w:spacing w:after="200"/>
    </w:pPr>
  </w:style>
  <w:style w:type="paragraph" w:styleId="Zpat">
    <w:name w:val="footer"/>
    <w:basedOn w:val="Normln"/>
    <w:link w:val="ZpatChar"/>
    <w:uiPriority w:val="99"/>
    <w:pPr>
      <w:tabs>
        <w:tab w:val="center" w:pos="4153"/>
        <w:tab w:val="right" w:pos="8306"/>
      </w:tabs>
      <w:spacing w:after="0" w:line="200" w:lineRule="exact"/>
      <w:jc w:val="center"/>
    </w:pPr>
  </w:style>
  <w:style w:type="paragraph" w:customStyle="1" w:styleId="BalloonText1">
    <w:name w:val="Balloon Text1"/>
    <w:basedOn w:val="Normln"/>
  </w:style>
  <w:style w:type="paragraph" w:customStyle="1" w:styleId="Nadpisobsahu1">
    <w:name w:val="Nadpis obsahu1"/>
    <w:basedOn w:val="Nadpis1"/>
    <w:next w:val="Normln"/>
    <w:pPr>
      <w:numPr>
        <w:numId w:val="0"/>
      </w:numPr>
    </w:pPr>
  </w:style>
  <w:style w:type="paragraph" w:customStyle="1" w:styleId="NormalWeb1">
    <w:name w:val="Normal (Web)1"/>
    <w:basedOn w:val="Normln"/>
    <w:pPr>
      <w:spacing w:before="280" w:line="240" w:lineRule="auto"/>
    </w:pPr>
    <w:rPr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ListParagraph1">
    <w:name w:val="List Paragraph1"/>
    <w:basedOn w:val="Normln"/>
    <w:pPr>
      <w:spacing w:after="200" w:line="276" w:lineRule="auto"/>
      <w:ind w:left="720"/>
      <w:contextualSpacing/>
    </w:pPr>
  </w:style>
  <w:style w:type="paragraph" w:customStyle="1" w:styleId="HTMLPreformatted1">
    <w:name w:val="HTML Preformatted1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</w:style>
  <w:style w:type="paragraph" w:customStyle="1" w:styleId="CommentText1">
    <w:name w:val="Comment Text1"/>
    <w:basedOn w:val="Normln"/>
    <w:pPr>
      <w:spacing w:line="240" w:lineRule="auto"/>
    </w:pPr>
  </w:style>
  <w:style w:type="paragraph" w:customStyle="1" w:styleId="CommentSubject1">
    <w:name w:val="Comment Subject1"/>
    <w:basedOn w:val="CommentText1"/>
    <w:rPr>
      <w:b/>
      <w:bCs/>
    </w:rPr>
  </w:style>
  <w:style w:type="paragraph" w:customStyle="1" w:styleId="PlainText1">
    <w:name w:val="Plain Text1"/>
    <w:basedOn w:val="Normln"/>
    <w:pPr>
      <w:spacing w:after="0" w:line="240" w:lineRule="auto"/>
    </w:pPr>
  </w:style>
  <w:style w:type="paragraph" w:customStyle="1" w:styleId="Normlnweb1">
    <w:name w:val="Normální (web)1"/>
    <w:basedOn w:val="Normln"/>
    <w:pPr>
      <w:spacing w:before="280" w:line="240" w:lineRule="auto"/>
    </w:pPr>
    <w:rPr>
      <w:sz w:val="24"/>
    </w:rPr>
  </w:style>
  <w:style w:type="paragraph" w:customStyle="1" w:styleId="Obsahrmce">
    <w:name w:val="Obsah rámce"/>
    <w:basedOn w:val="Normln"/>
  </w:style>
  <w:style w:type="paragraph" w:customStyle="1" w:styleId="Textkomente1">
    <w:name w:val="Text komentáře1"/>
    <w:basedOn w:val="Normln"/>
  </w:style>
  <w:style w:type="paragraph" w:customStyle="1" w:styleId="Pedmtkomente1">
    <w:name w:val="Předmět komentáře1"/>
    <w:basedOn w:val="Textkomente1"/>
    <w:rPr>
      <w:b/>
      <w:bCs/>
    </w:rPr>
  </w:style>
  <w:style w:type="paragraph" w:customStyle="1" w:styleId="Textbubliny1">
    <w:name w:val="Text bubliny1"/>
    <w:basedOn w:val="Normln"/>
    <w:pPr>
      <w:spacing w:after="0" w:line="240" w:lineRule="auto"/>
    </w:pPr>
  </w:style>
  <w:style w:type="paragraph" w:customStyle="1" w:styleId="Textkomente2">
    <w:name w:val="Text komentáře2"/>
    <w:basedOn w:val="Normln"/>
  </w:style>
  <w:style w:type="paragraph" w:customStyle="1" w:styleId="Textkomente20">
    <w:name w:val="Text komentáře2"/>
    <w:basedOn w:val="Normln"/>
    <w:rPr>
      <w:lang w:val="x-none"/>
    </w:rPr>
  </w:style>
  <w:style w:type="paragraph" w:styleId="Pedmtkomente">
    <w:name w:val="annotation subject"/>
    <w:basedOn w:val="Textkomente20"/>
    <w:next w:val="Textkomente20"/>
    <w:rPr>
      <w:b/>
      <w:bCs/>
    </w:rPr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character" w:styleId="Odkaznakoment">
    <w:name w:val="annotation reference"/>
    <w:uiPriority w:val="99"/>
    <w:semiHidden/>
    <w:unhideWhenUsed/>
    <w:rsid w:val="00703489"/>
    <w:rPr>
      <w:sz w:val="16"/>
      <w:szCs w:val="16"/>
    </w:rPr>
  </w:style>
  <w:style w:type="paragraph" w:styleId="Textkomente">
    <w:name w:val="annotation text"/>
    <w:basedOn w:val="Normln"/>
    <w:link w:val="TextkomenteChar2"/>
    <w:uiPriority w:val="99"/>
    <w:semiHidden/>
    <w:unhideWhenUsed/>
    <w:rsid w:val="00703489"/>
  </w:style>
  <w:style w:type="character" w:customStyle="1" w:styleId="TextkomenteChar2">
    <w:name w:val="Text komentáře Char2"/>
    <w:link w:val="Textkomente"/>
    <w:uiPriority w:val="99"/>
    <w:semiHidden/>
    <w:rsid w:val="00703489"/>
    <w:rPr>
      <w:kern w:val="1"/>
      <w:lang w:eastAsia="zh-CN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882402"/>
    <w:pPr>
      <w:suppressAutoHyphens w:val="0"/>
      <w:spacing w:after="0" w:line="240" w:lineRule="auto"/>
    </w:pPr>
    <w:rPr>
      <w:rFonts w:ascii="Calibri" w:eastAsia="Calibri" w:hAnsi="Calibri"/>
      <w:kern w:val="0"/>
      <w:sz w:val="22"/>
      <w:szCs w:val="21"/>
      <w:lang w:eastAsia="en-US"/>
    </w:rPr>
  </w:style>
  <w:style w:type="character" w:customStyle="1" w:styleId="ProsttextChar">
    <w:name w:val="Prostý text Char"/>
    <w:link w:val="Prosttext"/>
    <w:uiPriority w:val="99"/>
    <w:semiHidden/>
    <w:rsid w:val="00882402"/>
    <w:rPr>
      <w:rFonts w:ascii="Calibri" w:eastAsia="Calibri" w:hAnsi="Calibri"/>
      <w:sz w:val="22"/>
      <w:szCs w:val="21"/>
      <w:lang w:eastAsia="en-US"/>
    </w:rPr>
  </w:style>
  <w:style w:type="paragraph" w:styleId="Revize">
    <w:name w:val="Revision"/>
    <w:hidden/>
    <w:uiPriority w:val="99"/>
    <w:semiHidden/>
    <w:rsid w:val="00E02C57"/>
    <w:rPr>
      <w:kern w:val="1"/>
      <w:lang w:eastAsia="zh-CN"/>
    </w:rPr>
  </w:style>
  <w:style w:type="character" w:customStyle="1" w:styleId="ZpatChar">
    <w:name w:val="Zápatí Char"/>
    <w:link w:val="Zpat"/>
    <w:uiPriority w:val="99"/>
    <w:rsid w:val="003A04AC"/>
    <w:rPr>
      <w:kern w:val="1"/>
      <w:lang w:eastAsia="zh-CN"/>
    </w:rPr>
  </w:style>
  <w:style w:type="table" w:styleId="Mkatabulky">
    <w:name w:val="Table Grid"/>
    <w:basedOn w:val="Normlntabulka"/>
    <w:uiPriority w:val="59"/>
    <w:rsid w:val="003A0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EA51AE"/>
    <w:pPr>
      <w:suppressAutoHyphens w:val="0"/>
      <w:spacing w:before="100" w:beforeAutospacing="1" w:after="100" w:afterAutospacing="1" w:line="240" w:lineRule="auto"/>
    </w:pPr>
    <w:rPr>
      <w:kern w:val="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345864"/>
    <w:pPr>
      <w:ind w:left="720"/>
      <w:contextualSpacing/>
    </w:pPr>
  </w:style>
  <w:style w:type="character" w:customStyle="1" w:styleId="s1">
    <w:name w:val="s1"/>
    <w:rsid w:val="00091F23"/>
  </w:style>
  <w:style w:type="paragraph" w:customStyle="1" w:styleId="p1">
    <w:name w:val="p1"/>
    <w:basedOn w:val="Normln"/>
    <w:rsid w:val="00091F23"/>
    <w:pPr>
      <w:suppressAutoHyphens w:val="0"/>
      <w:spacing w:after="0" w:line="240" w:lineRule="auto"/>
    </w:pPr>
    <w:rPr>
      <w:kern w:val="0"/>
      <w:lang w:val="en-US"/>
    </w:rPr>
  </w:style>
  <w:style w:type="paragraph" w:customStyle="1" w:styleId="NormalWeb2">
    <w:name w:val="Normal (Web)2"/>
    <w:basedOn w:val="Normln"/>
    <w:rsid w:val="001901BD"/>
    <w:pPr>
      <w:spacing w:before="280" w:line="240" w:lineRule="auto"/>
    </w:pPr>
    <w:rPr>
      <w:kern w:val="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6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rina.miklovicova@gmai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klara.hrda@botanicka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otanicka.cz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otanicka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76EE9-4B07-4C9D-B2DD-0927C2DCE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833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5742</CharactersWithSpaces>
  <SharedDoc>false</SharedDoc>
  <HLinks>
    <vt:vector size="24" baseType="variant">
      <vt:variant>
        <vt:i4>5701668</vt:i4>
      </vt:variant>
      <vt:variant>
        <vt:i4>6</vt:i4>
      </vt:variant>
      <vt:variant>
        <vt:i4>0</vt:i4>
      </vt:variant>
      <vt:variant>
        <vt:i4>5</vt:i4>
      </vt:variant>
      <vt:variant>
        <vt:lpwstr>mailto:darina.miklovicova@gmail.com</vt:lpwstr>
      </vt:variant>
      <vt:variant>
        <vt:lpwstr/>
      </vt:variant>
      <vt:variant>
        <vt:i4>1900656</vt:i4>
      </vt:variant>
      <vt:variant>
        <vt:i4>3</vt:i4>
      </vt:variant>
      <vt:variant>
        <vt:i4>0</vt:i4>
      </vt:variant>
      <vt:variant>
        <vt:i4>5</vt:i4>
      </vt:variant>
      <vt:variant>
        <vt:lpwstr>mailto:klara.hrda@botanicka.cz</vt:lpwstr>
      </vt:variant>
      <vt:variant>
        <vt:lpwstr/>
      </vt:variant>
      <vt:variant>
        <vt:i4>1900552</vt:i4>
      </vt:variant>
      <vt:variant>
        <vt:i4>0</vt:i4>
      </vt:variant>
      <vt:variant>
        <vt:i4>0</vt:i4>
      </vt:variant>
      <vt:variant>
        <vt:i4>5</vt:i4>
      </vt:variant>
      <vt:variant>
        <vt:lpwstr>http://www.botanicka.cz/</vt:lpwstr>
      </vt:variant>
      <vt:variant>
        <vt:lpwstr/>
      </vt:variant>
      <vt:variant>
        <vt:i4>1900552</vt:i4>
      </vt:variant>
      <vt:variant>
        <vt:i4>0</vt:i4>
      </vt:variant>
      <vt:variant>
        <vt:i4>0</vt:i4>
      </vt:variant>
      <vt:variant>
        <vt:i4>5</vt:i4>
      </vt:variant>
      <vt:variant>
        <vt:lpwstr>http://www.botanicka.cz/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Kaderkova Martina</dc:creator>
  <cp:lastModifiedBy>Hrda Klara</cp:lastModifiedBy>
  <cp:revision>4</cp:revision>
  <cp:lastPrinted>2018-03-01T07:42:00Z</cp:lastPrinted>
  <dcterms:created xsi:type="dcterms:W3CDTF">2018-03-29T08:36:00Z</dcterms:created>
  <dcterms:modified xsi:type="dcterms:W3CDTF">2018-04-02T22:37:00Z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