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07D3" w:rsidRDefault="00EF07D3" w:rsidP="00D76EB3">
      <w:pPr>
        <w:pStyle w:val="Nadpis1"/>
      </w:pPr>
    </w:p>
    <w:p w:rsidR="00206E82" w:rsidRDefault="00206E82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TISKOVÁ ZPRÁVA</w:t>
      </w:r>
    </w:p>
    <w:p w:rsidR="00206E82" w:rsidRDefault="00C71E0C" w:rsidP="00B153F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206E82">
        <w:rPr>
          <w:sz w:val="24"/>
          <w:szCs w:val="24"/>
        </w:rPr>
        <w:t xml:space="preserve">. </w:t>
      </w:r>
      <w:r w:rsidR="0099157F">
        <w:rPr>
          <w:sz w:val="24"/>
          <w:szCs w:val="24"/>
        </w:rPr>
        <w:t>března</w:t>
      </w:r>
      <w:r w:rsidR="00206E82">
        <w:rPr>
          <w:sz w:val="24"/>
          <w:szCs w:val="24"/>
        </w:rPr>
        <w:t xml:space="preserve"> 201</w:t>
      </w:r>
      <w:r w:rsidR="00AF07C6">
        <w:rPr>
          <w:sz w:val="24"/>
          <w:szCs w:val="24"/>
        </w:rPr>
        <w:t>8</w:t>
      </w:r>
    </w:p>
    <w:p w:rsidR="008E5F19" w:rsidRDefault="008E5F19" w:rsidP="00B153FC">
      <w:pPr>
        <w:spacing w:after="0" w:line="276" w:lineRule="auto"/>
        <w:rPr>
          <w:sz w:val="24"/>
          <w:szCs w:val="24"/>
        </w:rPr>
      </w:pPr>
    </w:p>
    <w:p w:rsidR="00C71E0C" w:rsidRDefault="0099157F" w:rsidP="00322516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Asijská elegance a šarm </w:t>
      </w:r>
      <w:proofErr w:type="gramStart"/>
      <w:r>
        <w:rPr>
          <w:b/>
          <w:sz w:val="24"/>
          <w:szCs w:val="24"/>
        </w:rPr>
        <w:t>vládnou</w:t>
      </w:r>
      <w:proofErr w:type="gramEnd"/>
      <w:r>
        <w:rPr>
          <w:b/>
          <w:sz w:val="24"/>
          <w:szCs w:val="24"/>
        </w:rPr>
        <w:t xml:space="preserve"> </w:t>
      </w:r>
      <w:r w:rsidR="004E544F">
        <w:rPr>
          <w:b/>
          <w:sz w:val="24"/>
          <w:szCs w:val="24"/>
        </w:rPr>
        <w:t xml:space="preserve">ve </w:t>
      </w:r>
      <w:r>
        <w:rPr>
          <w:b/>
          <w:sz w:val="24"/>
          <w:szCs w:val="24"/>
        </w:rPr>
        <w:t>skleník</w:t>
      </w:r>
      <w:r w:rsidR="004E544F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Fata Morgana</w:t>
      </w:r>
      <w:r>
        <w:rPr>
          <w:b/>
          <w:sz w:val="24"/>
          <w:szCs w:val="24"/>
        </w:rPr>
        <w:br/>
        <w:t xml:space="preserve">Trojská botanická zahrada </w:t>
      </w:r>
      <w:proofErr w:type="gramStart"/>
      <w:r>
        <w:rPr>
          <w:b/>
          <w:sz w:val="24"/>
          <w:szCs w:val="24"/>
        </w:rPr>
        <w:t>zahájila</w:t>
      </w:r>
      <w:proofErr w:type="gramEnd"/>
      <w:r>
        <w:rPr>
          <w:b/>
          <w:sz w:val="24"/>
          <w:szCs w:val="24"/>
        </w:rPr>
        <w:t xml:space="preserve"> výstavu exotických </w:t>
      </w:r>
      <w:r w:rsidR="004C5275">
        <w:rPr>
          <w:b/>
          <w:sz w:val="24"/>
          <w:szCs w:val="24"/>
        </w:rPr>
        <w:t>orchidejí</w:t>
      </w:r>
    </w:p>
    <w:p w:rsidR="001D640E" w:rsidRDefault="001D640E" w:rsidP="00E77F17">
      <w:pPr>
        <w:spacing w:after="0" w:line="276" w:lineRule="auto"/>
        <w:jc w:val="center"/>
        <w:rPr>
          <w:b/>
          <w:sz w:val="24"/>
          <w:szCs w:val="24"/>
        </w:rPr>
      </w:pPr>
    </w:p>
    <w:p w:rsidR="005A3148" w:rsidRPr="00182A1D" w:rsidRDefault="009863F7" w:rsidP="00182A1D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Dnes odpoledne </w:t>
      </w:r>
      <w:r w:rsidR="00977D6D">
        <w:rPr>
          <w:b/>
          <w:sz w:val="24"/>
          <w:szCs w:val="24"/>
        </w:rPr>
        <w:t>proběhl</w:t>
      </w:r>
      <w:r w:rsidR="003E7E0C">
        <w:rPr>
          <w:b/>
          <w:sz w:val="24"/>
          <w:szCs w:val="24"/>
        </w:rPr>
        <w:t>o</w:t>
      </w:r>
      <w:r w:rsidR="00977D6D">
        <w:rPr>
          <w:b/>
          <w:sz w:val="24"/>
          <w:szCs w:val="24"/>
        </w:rPr>
        <w:t xml:space="preserve"> za účasti velvyslanců </w:t>
      </w:r>
      <w:r w:rsidR="003E7E0C" w:rsidRPr="00467A91">
        <w:rPr>
          <w:b/>
          <w:sz w:val="24"/>
          <w:szCs w:val="24"/>
        </w:rPr>
        <w:t>Filipín, Indonésie, Malajsie, Thajska a Vietnamu</w:t>
      </w:r>
      <w:r w:rsidR="003E7E0C" w:rsidRPr="005E2D9D">
        <w:rPr>
          <w:b/>
          <w:sz w:val="24"/>
          <w:szCs w:val="24"/>
        </w:rPr>
        <w:t xml:space="preserve"> </w:t>
      </w:r>
      <w:r w:rsidR="003E7E0C">
        <w:rPr>
          <w:b/>
          <w:sz w:val="24"/>
          <w:szCs w:val="24"/>
        </w:rPr>
        <w:t xml:space="preserve">- </w:t>
      </w:r>
      <w:r w:rsidR="00977D6D" w:rsidRPr="005E2D9D">
        <w:rPr>
          <w:b/>
          <w:sz w:val="24"/>
          <w:szCs w:val="24"/>
        </w:rPr>
        <w:t>členských zemí Sdružení národů jihovýchodní Asie (ASEAN)</w:t>
      </w:r>
      <w:r w:rsidR="00977D6D">
        <w:rPr>
          <w:b/>
          <w:sz w:val="24"/>
          <w:szCs w:val="24"/>
        </w:rPr>
        <w:t xml:space="preserve"> slavnostní </w:t>
      </w:r>
      <w:r w:rsidR="003E7E0C">
        <w:rPr>
          <w:b/>
          <w:sz w:val="24"/>
          <w:szCs w:val="24"/>
        </w:rPr>
        <w:t>zahájení</w:t>
      </w:r>
      <w:r w:rsidR="00977D6D">
        <w:rPr>
          <w:b/>
          <w:sz w:val="24"/>
          <w:szCs w:val="24"/>
        </w:rPr>
        <w:t xml:space="preserve"> očekávané výstavy orchidejí</w:t>
      </w:r>
      <w:r w:rsidR="00977D6D" w:rsidRPr="005E2D9D">
        <w:rPr>
          <w:b/>
          <w:sz w:val="24"/>
          <w:szCs w:val="24"/>
        </w:rPr>
        <w:t>.</w:t>
      </w:r>
      <w:r w:rsidR="00977D6D">
        <w:rPr>
          <w:b/>
          <w:sz w:val="24"/>
          <w:szCs w:val="24"/>
        </w:rPr>
        <w:t xml:space="preserve"> Role patronek se ujaly krásné dámy, zpěvačka Lucie</w:t>
      </w:r>
      <w:r w:rsidR="00A44CC9">
        <w:rPr>
          <w:b/>
          <w:sz w:val="24"/>
          <w:szCs w:val="24"/>
        </w:rPr>
        <w:t xml:space="preserve"> Bílá a herečky Iva Hüttnerová</w:t>
      </w:r>
      <w:r w:rsidR="003A0348">
        <w:rPr>
          <w:b/>
          <w:sz w:val="24"/>
          <w:szCs w:val="24"/>
        </w:rPr>
        <w:t xml:space="preserve"> </w:t>
      </w:r>
      <w:r w:rsidR="00977D6D">
        <w:rPr>
          <w:b/>
          <w:sz w:val="24"/>
          <w:szCs w:val="24"/>
        </w:rPr>
        <w:t>a</w:t>
      </w:r>
      <w:r w:rsidR="00977D6D">
        <w:t xml:space="preserve"> </w:t>
      </w:r>
      <w:r w:rsidR="00977D6D">
        <w:rPr>
          <w:b/>
          <w:sz w:val="24"/>
          <w:szCs w:val="24"/>
        </w:rPr>
        <w:t xml:space="preserve">Michaela Kuklová. </w:t>
      </w:r>
      <w:r w:rsidR="00833F98">
        <w:rPr>
          <w:b/>
          <w:sz w:val="24"/>
          <w:szCs w:val="24"/>
        </w:rPr>
        <w:t xml:space="preserve">Tématem dvanáctého ročníku </w:t>
      </w:r>
      <w:r w:rsidR="00467A91">
        <w:rPr>
          <w:b/>
          <w:sz w:val="24"/>
          <w:szCs w:val="24"/>
        </w:rPr>
        <w:t>v</w:t>
      </w:r>
      <w:r w:rsidR="00942928">
        <w:rPr>
          <w:b/>
          <w:sz w:val="24"/>
          <w:szCs w:val="24"/>
        </w:rPr>
        <w:t>ýstav</w:t>
      </w:r>
      <w:r w:rsidR="00833F98">
        <w:rPr>
          <w:b/>
          <w:sz w:val="24"/>
          <w:szCs w:val="24"/>
        </w:rPr>
        <w:t>y</w:t>
      </w:r>
      <w:r w:rsidR="00942928">
        <w:rPr>
          <w:b/>
          <w:sz w:val="24"/>
          <w:szCs w:val="24"/>
        </w:rPr>
        <w:t xml:space="preserve"> orchidejí </w:t>
      </w:r>
      <w:r w:rsidR="00833F98">
        <w:rPr>
          <w:b/>
          <w:sz w:val="24"/>
          <w:szCs w:val="24"/>
        </w:rPr>
        <w:t>je Asie a</w:t>
      </w:r>
      <w:r w:rsidR="00942928">
        <w:rPr>
          <w:b/>
          <w:sz w:val="24"/>
          <w:szCs w:val="24"/>
        </w:rPr>
        <w:t xml:space="preserve"> představ</w:t>
      </w:r>
      <w:r w:rsidR="00833F98">
        <w:rPr>
          <w:b/>
          <w:sz w:val="24"/>
          <w:szCs w:val="24"/>
        </w:rPr>
        <w:t>í</w:t>
      </w:r>
      <w:r w:rsidR="00942928">
        <w:rPr>
          <w:b/>
          <w:sz w:val="24"/>
          <w:szCs w:val="24"/>
        </w:rPr>
        <w:t xml:space="preserve"> část z obrovského bohatství</w:t>
      </w:r>
      <w:r w:rsidR="00467A91">
        <w:rPr>
          <w:b/>
          <w:sz w:val="24"/>
          <w:szCs w:val="24"/>
        </w:rPr>
        <w:t xml:space="preserve">, které se skrývá uvnitř asijských tropických pralesů </w:t>
      </w:r>
      <w:r w:rsidR="006B3388">
        <w:rPr>
          <w:b/>
          <w:sz w:val="24"/>
          <w:szCs w:val="24"/>
        </w:rPr>
        <w:t xml:space="preserve">od nížin </w:t>
      </w:r>
      <w:r w:rsidR="00833F98">
        <w:rPr>
          <w:b/>
          <w:sz w:val="24"/>
          <w:szCs w:val="24"/>
        </w:rPr>
        <w:t xml:space="preserve">až </w:t>
      </w:r>
      <w:r w:rsidR="006B3388">
        <w:rPr>
          <w:b/>
          <w:sz w:val="24"/>
          <w:szCs w:val="24"/>
        </w:rPr>
        <w:t>po</w:t>
      </w:r>
      <w:r w:rsidR="00467A91">
        <w:rPr>
          <w:b/>
          <w:sz w:val="24"/>
          <w:szCs w:val="24"/>
        </w:rPr>
        <w:t xml:space="preserve"> velehor</w:t>
      </w:r>
      <w:r w:rsidR="00A14152">
        <w:rPr>
          <w:b/>
          <w:sz w:val="24"/>
          <w:szCs w:val="24"/>
        </w:rPr>
        <w:t>y</w:t>
      </w:r>
      <w:r w:rsidR="00467A91">
        <w:rPr>
          <w:b/>
          <w:sz w:val="24"/>
          <w:szCs w:val="24"/>
        </w:rPr>
        <w:t xml:space="preserve">. </w:t>
      </w:r>
      <w:r w:rsidR="00467A91" w:rsidRPr="00467A91">
        <w:rPr>
          <w:b/>
          <w:sz w:val="24"/>
          <w:szCs w:val="24"/>
        </w:rPr>
        <w:t>K výzdobě výstavy přispěly</w:t>
      </w:r>
      <w:r w:rsidR="00467A91">
        <w:rPr>
          <w:b/>
          <w:sz w:val="24"/>
          <w:szCs w:val="24"/>
        </w:rPr>
        <w:t xml:space="preserve"> tentokrát</w:t>
      </w:r>
      <w:r w:rsidR="00467A91" w:rsidRPr="00467A91">
        <w:rPr>
          <w:b/>
          <w:sz w:val="24"/>
          <w:szCs w:val="24"/>
        </w:rPr>
        <w:t xml:space="preserve"> i ambasády</w:t>
      </w:r>
      <w:r w:rsidR="00833F98">
        <w:rPr>
          <w:b/>
          <w:sz w:val="24"/>
          <w:szCs w:val="24"/>
        </w:rPr>
        <w:t xml:space="preserve"> </w:t>
      </w:r>
      <w:r w:rsidR="003E7E0C">
        <w:rPr>
          <w:b/>
          <w:sz w:val="24"/>
          <w:szCs w:val="24"/>
        </w:rPr>
        <w:t xml:space="preserve">pěti </w:t>
      </w:r>
      <w:r w:rsidR="00833F98" w:rsidRPr="005E2D9D">
        <w:rPr>
          <w:b/>
          <w:sz w:val="24"/>
          <w:szCs w:val="24"/>
        </w:rPr>
        <w:t>zemí Sdružení národů jihovýchodní Asie</w:t>
      </w:r>
      <w:r w:rsidR="00467A91" w:rsidRPr="00467A91">
        <w:rPr>
          <w:b/>
          <w:sz w:val="24"/>
          <w:szCs w:val="24"/>
        </w:rPr>
        <w:t xml:space="preserve"> zapůjč</w:t>
      </w:r>
      <w:r w:rsidR="007E31DC">
        <w:rPr>
          <w:b/>
          <w:sz w:val="24"/>
          <w:szCs w:val="24"/>
        </w:rPr>
        <w:t>ením</w:t>
      </w:r>
      <w:r w:rsidR="00467A91" w:rsidRPr="00467A91">
        <w:rPr>
          <w:b/>
          <w:sz w:val="24"/>
          <w:szCs w:val="24"/>
        </w:rPr>
        <w:t xml:space="preserve"> zajímav</w:t>
      </w:r>
      <w:r w:rsidR="007E31DC">
        <w:rPr>
          <w:b/>
          <w:sz w:val="24"/>
          <w:szCs w:val="24"/>
        </w:rPr>
        <w:t>ých</w:t>
      </w:r>
      <w:r w:rsidR="00467A91" w:rsidRPr="00467A91">
        <w:rPr>
          <w:b/>
          <w:sz w:val="24"/>
          <w:szCs w:val="24"/>
        </w:rPr>
        <w:t xml:space="preserve"> </w:t>
      </w:r>
      <w:r w:rsidR="00833F98">
        <w:rPr>
          <w:b/>
          <w:sz w:val="24"/>
          <w:szCs w:val="24"/>
        </w:rPr>
        <w:t>dekorativních předmětů</w:t>
      </w:r>
      <w:r w:rsidR="00467A91" w:rsidRPr="00467A91">
        <w:rPr>
          <w:b/>
          <w:sz w:val="24"/>
          <w:szCs w:val="24"/>
        </w:rPr>
        <w:t xml:space="preserve"> </w:t>
      </w:r>
      <w:r w:rsidR="004C5275">
        <w:rPr>
          <w:b/>
          <w:sz w:val="24"/>
          <w:szCs w:val="24"/>
        </w:rPr>
        <w:t>a</w:t>
      </w:r>
      <w:r w:rsidR="00467A91" w:rsidRPr="00467A91">
        <w:rPr>
          <w:b/>
          <w:sz w:val="24"/>
          <w:szCs w:val="24"/>
        </w:rPr>
        <w:t xml:space="preserve"> soch. </w:t>
      </w:r>
      <w:r w:rsidR="00256906">
        <w:rPr>
          <w:b/>
          <w:sz w:val="24"/>
          <w:szCs w:val="24"/>
        </w:rPr>
        <w:t xml:space="preserve">Výstava se koná </w:t>
      </w:r>
      <w:r w:rsidR="00467A91">
        <w:rPr>
          <w:b/>
          <w:sz w:val="24"/>
          <w:szCs w:val="24"/>
        </w:rPr>
        <w:t xml:space="preserve">ve skleníku Fata Morgana </w:t>
      </w:r>
      <w:r w:rsidR="00256906">
        <w:rPr>
          <w:b/>
          <w:sz w:val="24"/>
          <w:szCs w:val="24"/>
        </w:rPr>
        <w:t>od 2. do 25. března</w:t>
      </w:r>
      <w:r w:rsidR="00F81672">
        <w:rPr>
          <w:b/>
          <w:sz w:val="24"/>
          <w:szCs w:val="24"/>
        </w:rPr>
        <w:t xml:space="preserve">, otevřeno </w:t>
      </w:r>
      <w:r w:rsidR="00467A91">
        <w:rPr>
          <w:b/>
          <w:sz w:val="24"/>
          <w:szCs w:val="24"/>
        </w:rPr>
        <w:t>je</w:t>
      </w:r>
      <w:r w:rsidR="00480A82">
        <w:rPr>
          <w:b/>
          <w:sz w:val="24"/>
          <w:szCs w:val="24"/>
        </w:rPr>
        <w:t xml:space="preserve"> </w:t>
      </w:r>
      <w:r w:rsidR="00F81672">
        <w:rPr>
          <w:b/>
          <w:sz w:val="24"/>
          <w:szCs w:val="24"/>
        </w:rPr>
        <w:t xml:space="preserve">denně kromě pondělí od 9.00 do 18.00 hodin. </w:t>
      </w:r>
      <w:r w:rsidR="00C078A9">
        <w:rPr>
          <w:b/>
          <w:sz w:val="24"/>
          <w:szCs w:val="24"/>
        </w:rPr>
        <w:t xml:space="preserve">Chybět nebude ani doprovodný </w:t>
      </w:r>
      <w:r w:rsidR="00FE7235">
        <w:rPr>
          <w:b/>
          <w:sz w:val="24"/>
          <w:szCs w:val="24"/>
        </w:rPr>
        <w:t xml:space="preserve">víkendový </w:t>
      </w:r>
      <w:r w:rsidR="00C078A9">
        <w:rPr>
          <w:b/>
          <w:sz w:val="24"/>
          <w:szCs w:val="24"/>
        </w:rPr>
        <w:t xml:space="preserve">program, </w:t>
      </w:r>
      <w:r w:rsidR="00FE7235">
        <w:rPr>
          <w:b/>
          <w:sz w:val="24"/>
          <w:szCs w:val="24"/>
        </w:rPr>
        <w:t>workshop</w:t>
      </w:r>
      <w:r w:rsidR="004C5275">
        <w:rPr>
          <w:b/>
          <w:sz w:val="24"/>
          <w:szCs w:val="24"/>
        </w:rPr>
        <w:t xml:space="preserve"> aranžování</w:t>
      </w:r>
      <w:r w:rsidR="00FE7235">
        <w:rPr>
          <w:b/>
          <w:sz w:val="24"/>
          <w:szCs w:val="24"/>
        </w:rPr>
        <w:t xml:space="preserve">, </w:t>
      </w:r>
      <w:r w:rsidR="00C078A9">
        <w:rPr>
          <w:b/>
          <w:sz w:val="24"/>
          <w:szCs w:val="24"/>
        </w:rPr>
        <w:t>poradna odborníků i prodej rostlin.</w:t>
      </w:r>
    </w:p>
    <w:p w:rsidR="00322516" w:rsidRDefault="00322516" w:rsidP="005D7968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6324F2" w:rsidRPr="00B50E0E" w:rsidRDefault="00F17579" w:rsidP="00E77F17">
      <w:pPr>
        <w:spacing w:after="0" w:line="276" w:lineRule="auto"/>
        <w:jc w:val="both"/>
        <w:rPr>
          <w:bCs/>
          <w:i/>
          <w:iCs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7728" behindDoc="0" locked="0" layoutInCell="1" allowOverlap="1" wp14:anchorId="6950EFF1" wp14:editId="6111D494">
                <wp:simplePos x="0" y="0"/>
                <wp:positionH relativeFrom="column">
                  <wp:posOffset>3726815</wp:posOffset>
                </wp:positionH>
                <wp:positionV relativeFrom="paragraph">
                  <wp:posOffset>18415</wp:posOffset>
                </wp:positionV>
                <wp:extent cx="2047875" cy="1905000"/>
                <wp:effectExtent l="0" t="0" r="66675" b="571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905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 v</w:t>
                            </w:r>
                            <w:r w:rsidR="002968E3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r w:rsidR="00C71E0C">
                              <w:rPr>
                                <w:b/>
                                <w:lang w:eastAsia="cs-CZ"/>
                              </w:rPr>
                              <w:t>březnu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</w:t>
                            </w:r>
                            <w:r w:rsidR="00C71E0C">
                              <w:rPr>
                                <w:lang w:eastAsia="cs-CZ"/>
                              </w:rPr>
                              <w:t>7</w:t>
                            </w:r>
                            <w:r>
                              <w:rPr>
                                <w:lang w:eastAsia="cs-CZ"/>
                              </w:rPr>
                              <w:t>.00 (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út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, svátek)</w:t>
                            </w:r>
                          </w:p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</w:t>
                            </w:r>
                            <w:r w:rsidR="00C71E0C">
                              <w:rPr>
                                <w:lang w:eastAsia="cs-CZ"/>
                              </w:rPr>
                              <w:t>7</w:t>
                            </w:r>
                            <w:r>
                              <w:rPr>
                                <w:lang w:eastAsia="cs-CZ"/>
                              </w:rPr>
                              <w:t xml:space="preserve">.00 </w:t>
                            </w:r>
                          </w:p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</w:t>
                            </w:r>
                            <w:r w:rsidR="00C71E0C">
                              <w:rPr>
                                <w:lang w:eastAsia="cs-CZ"/>
                              </w:rPr>
                              <w:t>9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>00 (</w:t>
                            </w:r>
                            <w:proofErr w:type="gramStart"/>
                            <w:r w:rsidRPr="0079159B"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pá</w:t>
                            </w:r>
                            <w:proofErr w:type="gramEnd"/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</w:t>
                            </w:r>
                            <w:r w:rsidR="00C71E0C">
                              <w:rPr>
                                <w:lang w:eastAsia="cs-CZ"/>
                              </w:rPr>
                              <w:t>9</w:t>
                            </w:r>
                            <w:r>
                              <w:rPr>
                                <w:lang w:eastAsia="cs-CZ"/>
                              </w:rPr>
                              <w:t>.00 (so, ne, svátek)</w:t>
                            </w:r>
                          </w:p>
                          <w:p w:rsidR="00F81672" w:rsidRDefault="00F81672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F81672" w:rsidRPr="00F81672" w:rsidRDefault="00F81672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 w:rsidRPr="00F81672">
                              <w:rPr>
                                <w:b/>
                                <w:lang w:eastAsia="cs-CZ"/>
                              </w:rPr>
                              <w:t>V době konání výstavy orchidejí bude skleník Fata Morgana otevřen až do 18.00 hodin.</w:t>
                            </w:r>
                          </w:p>
                          <w:p w:rsidR="0073544F" w:rsidRDefault="0073544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45pt;margin-top:1.45pt;width:161.25pt;height:150pt;z-index:25165772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" fillcolor="#cfc" strokecolor="#c3d69b" strokeweight=".05pt">
                <v:shadow on="t" color="#ededed" offset="2.1pt,2.1pt"/>
                <v:textbox>
                  <w:txbxContent>
                    <w:p w:rsidR="0073544F" w:rsidRDefault="0073544F" w:rsidP="006D47F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 v</w:t>
                      </w:r>
                      <w:r w:rsidR="002968E3">
                        <w:rPr>
                          <w:b/>
                          <w:lang w:eastAsia="cs-CZ"/>
                        </w:rPr>
                        <w:t xml:space="preserve"> </w:t>
                      </w:r>
                      <w:r w:rsidR="00C71E0C">
                        <w:rPr>
                          <w:b/>
                          <w:lang w:eastAsia="cs-CZ"/>
                        </w:rPr>
                        <w:t>březnu</w:t>
                      </w:r>
                      <w:r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</w:t>
                      </w:r>
                      <w:r w:rsidR="00C71E0C">
                        <w:rPr>
                          <w:lang w:eastAsia="cs-CZ"/>
                        </w:rPr>
                        <w:t>7</w:t>
                      </w:r>
                      <w:r>
                        <w:rPr>
                          <w:lang w:eastAsia="cs-CZ"/>
                        </w:rPr>
                        <w:t>.00 (út–ne, svátek)</w:t>
                      </w:r>
                    </w:p>
                    <w:p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>od 9.00 do 1</w:t>
                      </w:r>
                      <w:r w:rsidR="00C71E0C">
                        <w:rPr>
                          <w:lang w:eastAsia="cs-CZ"/>
                        </w:rPr>
                        <w:t>7</w:t>
                      </w:r>
                      <w:r>
                        <w:rPr>
                          <w:lang w:eastAsia="cs-CZ"/>
                        </w:rPr>
                        <w:t xml:space="preserve">.00 </w:t>
                      </w:r>
                    </w:p>
                    <w:p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</w:t>
                      </w:r>
                      <w:r w:rsidR="00C71E0C">
                        <w:rPr>
                          <w:lang w:eastAsia="cs-CZ"/>
                        </w:rPr>
                        <w:t>9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</w:t>
                      </w:r>
                      <w:r w:rsidR="00C71E0C">
                        <w:rPr>
                          <w:lang w:eastAsia="cs-CZ"/>
                        </w:rPr>
                        <w:t>9</w:t>
                      </w:r>
                      <w:r>
                        <w:rPr>
                          <w:lang w:eastAsia="cs-CZ"/>
                        </w:rPr>
                        <w:t>.00 (so, ne, svátek)</w:t>
                      </w:r>
                    </w:p>
                    <w:p w:rsidR="00F81672" w:rsidRDefault="00F81672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F81672" w:rsidRPr="00F81672" w:rsidRDefault="00F81672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 w:rsidRPr="00F81672">
                        <w:rPr>
                          <w:b/>
                          <w:lang w:eastAsia="cs-CZ"/>
                        </w:rPr>
                        <w:t>V době konání výstavy orchidejí bude skleník Fata Morgana otevřen až do 18.00 hodin.</w:t>
                      </w:r>
                    </w:p>
                    <w:p w:rsidR="0073544F" w:rsidRDefault="0073544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0113" w:rsidRPr="004A0113">
        <w:rPr>
          <w:noProof/>
          <w:sz w:val="24"/>
          <w:szCs w:val="24"/>
          <w:lang w:eastAsia="cs-CZ"/>
        </w:rPr>
        <w:t>1. března zahajuje Botanická zahrada hl. m. Prahy</w:t>
      </w:r>
      <w:r w:rsidR="007E31DC">
        <w:rPr>
          <w:noProof/>
          <w:sz w:val="24"/>
          <w:szCs w:val="24"/>
          <w:lang w:eastAsia="cs-CZ"/>
        </w:rPr>
        <w:t xml:space="preserve"> </w:t>
      </w:r>
      <w:r w:rsidR="00AC3F09">
        <w:rPr>
          <w:noProof/>
          <w:sz w:val="24"/>
          <w:szCs w:val="24"/>
          <w:lang w:eastAsia="cs-CZ"/>
        </w:rPr>
        <w:br/>
      </w:r>
      <w:r w:rsidR="007E31DC">
        <w:rPr>
          <w:noProof/>
          <w:sz w:val="24"/>
          <w:szCs w:val="24"/>
          <w:lang w:eastAsia="cs-CZ"/>
        </w:rPr>
        <w:t>již tradičně</w:t>
      </w:r>
      <w:r w:rsidR="004A0113" w:rsidRPr="004A0113">
        <w:rPr>
          <w:noProof/>
          <w:sz w:val="24"/>
          <w:szCs w:val="24"/>
          <w:lang w:eastAsia="cs-CZ"/>
        </w:rPr>
        <w:t xml:space="preserve"> novou sezonu</w:t>
      </w:r>
      <w:r w:rsidR="00975DBC">
        <w:rPr>
          <w:noProof/>
          <w:sz w:val="24"/>
          <w:szCs w:val="24"/>
          <w:lang w:eastAsia="cs-CZ"/>
        </w:rPr>
        <w:t>.</w:t>
      </w:r>
      <w:r w:rsidR="004A0113" w:rsidRPr="004A0113">
        <w:rPr>
          <w:noProof/>
          <w:sz w:val="24"/>
          <w:szCs w:val="24"/>
          <w:lang w:eastAsia="cs-CZ"/>
        </w:rPr>
        <w:t xml:space="preserve"> </w:t>
      </w:r>
      <w:r w:rsidR="00C078A9" w:rsidRPr="00C078A9">
        <w:rPr>
          <w:i/>
          <w:noProof/>
          <w:sz w:val="24"/>
          <w:szCs w:val="24"/>
          <w:lang w:eastAsia="cs-CZ"/>
        </w:rPr>
        <w:t>„</w:t>
      </w:r>
      <w:r w:rsidR="004A0113">
        <w:rPr>
          <w:i/>
          <w:noProof/>
          <w:sz w:val="24"/>
          <w:szCs w:val="24"/>
          <w:lang w:eastAsia="cs-CZ"/>
        </w:rPr>
        <w:t>N</w:t>
      </w:r>
      <w:r w:rsidR="004A0113" w:rsidRPr="004A0113">
        <w:rPr>
          <w:i/>
          <w:noProof/>
          <w:sz w:val="24"/>
          <w:szCs w:val="24"/>
          <w:lang w:eastAsia="cs-CZ"/>
        </w:rPr>
        <w:t>ejvýznamnější událost</w:t>
      </w:r>
      <w:r w:rsidR="00975DBC">
        <w:rPr>
          <w:i/>
          <w:noProof/>
          <w:sz w:val="24"/>
          <w:szCs w:val="24"/>
          <w:lang w:eastAsia="cs-CZ"/>
        </w:rPr>
        <w:t>í</w:t>
      </w:r>
      <w:r w:rsidR="004E544F">
        <w:rPr>
          <w:i/>
          <w:noProof/>
          <w:sz w:val="24"/>
          <w:szCs w:val="24"/>
          <w:lang w:eastAsia="cs-CZ"/>
        </w:rPr>
        <w:t xml:space="preserve"> </w:t>
      </w:r>
      <w:r w:rsidR="00975DBC">
        <w:rPr>
          <w:i/>
          <w:noProof/>
          <w:sz w:val="24"/>
          <w:szCs w:val="24"/>
          <w:lang w:eastAsia="cs-CZ"/>
        </w:rPr>
        <w:t>letošní</w:t>
      </w:r>
      <w:r w:rsidR="004E544F">
        <w:rPr>
          <w:i/>
          <w:noProof/>
          <w:sz w:val="24"/>
          <w:szCs w:val="24"/>
          <w:lang w:eastAsia="cs-CZ"/>
        </w:rPr>
        <w:t>ho</w:t>
      </w:r>
      <w:r w:rsidR="00975DBC">
        <w:rPr>
          <w:i/>
          <w:noProof/>
          <w:sz w:val="24"/>
          <w:szCs w:val="24"/>
          <w:lang w:eastAsia="cs-CZ"/>
        </w:rPr>
        <w:t xml:space="preserve"> rok</w:t>
      </w:r>
      <w:r w:rsidR="004E544F">
        <w:rPr>
          <w:i/>
          <w:noProof/>
          <w:sz w:val="24"/>
          <w:szCs w:val="24"/>
          <w:lang w:eastAsia="cs-CZ"/>
        </w:rPr>
        <w:t>u</w:t>
      </w:r>
      <w:r w:rsidR="00975DBC">
        <w:rPr>
          <w:i/>
          <w:noProof/>
          <w:sz w:val="24"/>
          <w:szCs w:val="24"/>
          <w:lang w:eastAsia="cs-CZ"/>
        </w:rPr>
        <w:t xml:space="preserve"> je </w:t>
      </w:r>
      <w:r w:rsidR="004A0113">
        <w:rPr>
          <w:i/>
          <w:noProof/>
          <w:sz w:val="24"/>
          <w:szCs w:val="24"/>
          <w:lang w:eastAsia="cs-CZ"/>
        </w:rPr>
        <w:t xml:space="preserve">bezpochyby </w:t>
      </w:r>
      <w:r w:rsidR="004A0113" w:rsidRPr="004A0113">
        <w:rPr>
          <w:i/>
          <w:noProof/>
          <w:sz w:val="24"/>
          <w:szCs w:val="24"/>
          <w:lang w:eastAsia="cs-CZ"/>
        </w:rPr>
        <w:t>výstav</w:t>
      </w:r>
      <w:r w:rsidR="004A0113">
        <w:rPr>
          <w:i/>
          <w:noProof/>
          <w:sz w:val="24"/>
          <w:szCs w:val="24"/>
          <w:lang w:eastAsia="cs-CZ"/>
        </w:rPr>
        <w:t>a</w:t>
      </w:r>
      <w:r w:rsidR="004A0113" w:rsidRPr="004A0113">
        <w:rPr>
          <w:i/>
          <w:noProof/>
          <w:sz w:val="24"/>
          <w:szCs w:val="24"/>
          <w:lang w:eastAsia="cs-CZ"/>
        </w:rPr>
        <w:t xml:space="preserve"> exotických orchidejí v tropickém skleníku Fata Morgana</w:t>
      </w:r>
      <w:r w:rsidR="00975DBC">
        <w:rPr>
          <w:i/>
          <w:noProof/>
          <w:sz w:val="24"/>
          <w:szCs w:val="24"/>
          <w:lang w:eastAsia="cs-CZ"/>
        </w:rPr>
        <w:t>.</w:t>
      </w:r>
      <w:r w:rsidR="004A0113" w:rsidRPr="004A0113">
        <w:rPr>
          <w:i/>
          <w:noProof/>
          <w:sz w:val="24"/>
          <w:szCs w:val="24"/>
          <w:lang w:eastAsia="cs-CZ"/>
        </w:rPr>
        <w:t xml:space="preserve"> Tématem </w:t>
      </w:r>
      <w:r w:rsidR="00CC06D1">
        <w:rPr>
          <w:i/>
          <w:noProof/>
          <w:sz w:val="24"/>
          <w:szCs w:val="24"/>
          <w:lang w:eastAsia="cs-CZ"/>
        </w:rPr>
        <w:t xml:space="preserve">jejího </w:t>
      </w:r>
      <w:r w:rsidR="004A0113">
        <w:rPr>
          <w:i/>
          <w:noProof/>
          <w:sz w:val="24"/>
          <w:szCs w:val="24"/>
          <w:lang w:eastAsia="cs-CZ"/>
        </w:rPr>
        <w:t>dvanáctého ročníku</w:t>
      </w:r>
      <w:r w:rsidR="004A0113" w:rsidRPr="004A0113">
        <w:rPr>
          <w:i/>
          <w:noProof/>
          <w:sz w:val="24"/>
          <w:szCs w:val="24"/>
          <w:lang w:eastAsia="cs-CZ"/>
        </w:rPr>
        <w:t xml:space="preserve"> je </w:t>
      </w:r>
      <w:r w:rsidR="00975DBC">
        <w:rPr>
          <w:i/>
          <w:noProof/>
          <w:sz w:val="24"/>
          <w:szCs w:val="24"/>
          <w:lang w:eastAsia="cs-CZ"/>
        </w:rPr>
        <w:t xml:space="preserve">přírodní bohatství </w:t>
      </w:r>
      <w:r w:rsidR="004A0113" w:rsidRPr="004A0113">
        <w:rPr>
          <w:i/>
          <w:noProof/>
          <w:sz w:val="24"/>
          <w:szCs w:val="24"/>
          <w:lang w:eastAsia="cs-CZ"/>
        </w:rPr>
        <w:t>Asie</w:t>
      </w:r>
      <w:r w:rsidR="00833F98">
        <w:rPr>
          <w:i/>
          <w:noProof/>
          <w:sz w:val="24"/>
          <w:szCs w:val="24"/>
          <w:lang w:eastAsia="cs-CZ"/>
        </w:rPr>
        <w:t>.</w:t>
      </w:r>
      <w:r w:rsidR="004A0113" w:rsidRPr="004A0113">
        <w:rPr>
          <w:i/>
          <w:noProof/>
          <w:sz w:val="24"/>
          <w:szCs w:val="24"/>
          <w:lang w:eastAsia="cs-CZ"/>
        </w:rPr>
        <w:t xml:space="preserve"> </w:t>
      </w:r>
      <w:r w:rsidR="00AC3F09">
        <w:rPr>
          <w:i/>
          <w:noProof/>
          <w:sz w:val="24"/>
          <w:szCs w:val="24"/>
          <w:lang w:eastAsia="cs-CZ"/>
        </w:rPr>
        <w:br/>
      </w:r>
      <w:r w:rsidR="00833F98">
        <w:rPr>
          <w:i/>
          <w:noProof/>
          <w:sz w:val="24"/>
          <w:szCs w:val="24"/>
          <w:lang w:eastAsia="cs-CZ"/>
        </w:rPr>
        <w:t>N</w:t>
      </w:r>
      <w:r w:rsidR="004A0113">
        <w:rPr>
          <w:i/>
          <w:noProof/>
          <w:sz w:val="24"/>
          <w:szCs w:val="24"/>
          <w:lang w:eastAsia="cs-CZ"/>
        </w:rPr>
        <w:t xml:space="preserve">ávštěvníci uvidí </w:t>
      </w:r>
      <w:r w:rsidR="004A0113" w:rsidRPr="004A0113">
        <w:rPr>
          <w:i/>
          <w:noProof/>
          <w:sz w:val="24"/>
          <w:szCs w:val="24"/>
          <w:lang w:eastAsia="cs-CZ"/>
        </w:rPr>
        <w:t xml:space="preserve">desítky botanických druhů </w:t>
      </w:r>
      <w:r w:rsidR="00AC3F09">
        <w:rPr>
          <w:i/>
          <w:noProof/>
          <w:sz w:val="24"/>
          <w:szCs w:val="24"/>
          <w:lang w:eastAsia="cs-CZ"/>
        </w:rPr>
        <w:br/>
      </w:r>
      <w:r w:rsidR="00833F98">
        <w:rPr>
          <w:i/>
          <w:noProof/>
          <w:sz w:val="24"/>
          <w:szCs w:val="24"/>
          <w:lang w:eastAsia="cs-CZ"/>
        </w:rPr>
        <w:t>i</w:t>
      </w:r>
      <w:r w:rsidR="004A0113" w:rsidRPr="004A0113">
        <w:rPr>
          <w:i/>
          <w:noProof/>
          <w:sz w:val="24"/>
          <w:szCs w:val="24"/>
          <w:lang w:eastAsia="cs-CZ"/>
        </w:rPr>
        <w:t xml:space="preserve"> stovky </w:t>
      </w:r>
      <w:r w:rsidR="00E430DC">
        <w:rPr>
          <w:i/>
          <w:noProof/>
          <w:sz w:val="24"/>
          <w:szCs w:val="24"/>
          <w:lang w:eastAsia="cs-CZ"/>
        </w:rPr>
        <w:t>kříženců</w:t>
      </w:r>
      <w:r w:rsidR="00C078A9" w:rsidRPr="00C078A9">
        <w:rPr>
          <w:i/>
          <w:noProof/>
          <w:sz w:val="24"/>
          <w:szCs w:val="24"/>
          <w:lang w:eastAsia="cs-CZ"/>
        </w:rPr>
        <w:t>,“</w:t>
      </w:r>
      <w:r w:rsidR="00C078A9">
        <w:rPr>
          <w:noProof/>
          <w:sz w:val="24"/>
          <w:szCs w:val="24"/>
          <w:lang w:eastAsia="cs-CZ"/>
        </w:rPr>
        <w:t xml:space="preserve"> </w:t>
      </w:r>
      <w:r w:rsidR="00C078A9" w:rsidRPr="00977D6D">
        <w:rPr>
          <w:b/>
          <w:sz w:val="24"/>
          <w:szCs w:val="24"/>
        </w:rPr>
        <w:t xml:space="preserve">říká </w:t>
      </w:r>
      <w:r w:rsidR="00C078A9" w:rsidRPr="00977D6D">
        <w:rPr>
          <w:b/>
          <w:bCs/>
          <w:iCs/>
          <w:sz w:val="24"/>
          <w:szCs w:val="24"/>
        </w:rPr>
        <w:t>Bohumil Černý, pověřený řízením Botanické zahrady hl. m. Prahy</w:t>
      </w:r>
      <w:r w:rsidR="00C078A9">
        <w:rPr>
          <w:b/>
          <w:bCs/>
          <w:i/>
          <w:iCs/>
          <w:sz w:val="24"/>
          <w:szCs w:val="24"/>
        </w:rPr>
        <w:t>.</w:t>
      </w:r>
      <w:r w:rsidR="00C078A9">
        <w:rPr>
          <w:bCs/>
          <w:iCs/>
          <w:sz w:val="24"/>
          <w:szCs w:val="24"/>
        </w:rPr>
        <w:t xml:space="preserve"> </w:t>
      </w:r>
      <w:r w:rsidR="00715E5D" w:rsidRPr="00B50E0E">
        <w:rPr>
          <w:bCs/>
          <w:iCs/>
          <w:sz w:val="24"/>
          <w:szCs w:val="24"/>
        </w:rPr>
        <w:t xml:space="preserve">Úvodního slova k výstavě orchidejí se ujala také náměstkyně primátorky prof. Ing. Eva </w:t>
      </w:r>
      <w:proofErr w:type="spellStart"/>
      <w:r w:rsidR="00715E5D" w:rsidRPr="00B50E0E">
        <w:rPr>
          <w:bCs/>
          <w:iCs/>
          <w:sz w:val="24"/>
          <w:szCs w:val="24"/>
        </w:rPr>
        <w:t>Kislingerová</w:t>
      </w:r>
      <w:proofErr w:type="spellEnd"/>
      <w:r w:rsidR="00715E5D" w:rsidRPr="00B50E0E">
        <w:rPr>
          <w:bCs/>
          <w:iCs/>
          <w:sz w:val="24"/>
          <w:szCs w:val="24"/>
        </w:rPr>
        <w:t>, CSc.</w:t>
      </w:r>
      <w:r w:rsidR="00B50E0E" w:rsidRPr="00B50E0E">
        <w:t xml:space="preserve"> </w:t>
      </w:r>
      <w:r w:rsidR="00B50E0E" w:rsidRPr="00B50E0E">
        <w:rPr>
          <w:bCs/>
          <w:i/>
          <w:iCs/>
          <w:sz w:val="24"/>
          <w:szCs w:val="24"/>
        </w:rPr>
        <w:t xml:space="preserve">„Na letošní rok 2018 jsme schválili pro Botanickou zahradu hl. m. Prahy investice v objemu 37,5 mil. Kč. Oceňuji proto aktivity, které věhlas </w:t>
      </w:r>
      <w:r w:rsidR="00B50E0E">
        <w:rPr>
          <w:bCs/>
          <w:i/>
          <w:iCs/>
          <w:sz w:val="24"/>
          <w:szCs w:val="24"/>
        </w:rPr>
        <w:t>b</w:t>
      </w:r>
      <w:r w:rsidR="00B50E0E" w:rsidRPr="00B50E0E">
        <w:rPr>
          <w:bCs/>
          <w:i/>
          <w:iCs/>
          <w:sz w:val="24"/>
          <w:szCs w:val="24"/>
        </w:rPr>
        <w:t>otanické zahrady zvyšují a tato výstava otevírající letošní sezónu, navíc zahajovaná zahraniční delegací, mezi ně určitě patří. Návštěvnost zahrady v posledních letech stoupá a je důležité, aby se návštěvníci cítili v prostředí plném krásných květin příjemně a odnášeli si hezké zážitky. Na rozvoj areálu je proto potřeba i nadále pracovat</w:t>
      </w:r>
      <w:r w:rsidR="008C1EB2">
        <w:rPr>
          <w:bCs/>
          <w:i/>
          <w:iCs/>
          <w:sz w:val="24"/>
          <w:szCs w:val="24"/>
        </w:rPr>
        <w:t>,</w:t>
      </w:r>
      <w:r w:rsidR="00B50E0E" w:rsidRPr="00B50E0E">
        <w:rPr>
          <w:bCs/>
          <w:i/>
          <w:iCs/>
          <w:sz w:val="24"/>
          <w:szCs w:val="24"/>
        </w:rPr>
        <w:t xml:space="preserve">“ </w:t>
      </w:r>
      <w:r w:rsidR="00B50E0E" w:rsidRPr="00B50E0E">
        <w:rPr>
          <w:b/>
          <w:bCs/>
          <w:i/>
          <w:iCs/>
          <w:sz w:val="24"/>
          <w:szCs w:val="24"/>
        </w:rPr>
        <w:t xml:space="preserve">uvedla náměstkyně primátorky Eva </w:t>
      </w:r>
      <w:proofErr w:type="spellStart"/>
      <w:r w:rsidR="00B50E0E" w:rsidRPr="00B50E0E">
        <w:rPr>
          <w:b/>
          <w:bCs/>
          <w:i/>
          <w:iCs/>
          <w:sz w:val="24"/>
          <w:szCs w:val="24"/>
        </w:rPr>
        <w:t>Kislingerová</w:t>
      </w:r>
      <w:proofErr w:type="spellEnd"/>
      <w:r w:rsidR="00B50E0E" w:rsidRPr="00B50E0E">
        <w:rPr>
          <w:b/>
          <w:bCs/>
          <w:i/>
          <w:iCs/>
          <w:sz w:val="24"/>
          <w:szCs w:val="24"/>
        </w:rPr>
        <w:t>.</w:t>
      </w:r>
    </w:p>
    <w:p w:rsidR="00A14152" w:rsidRDefault="00A14152" w:rsidP="002420FE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2420FE" w:rsidRDefault="002420FE" w:rsidP="002420FE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Botanická zahrada hl. m. Prahy </w:t>
      </w:r>
      <w:r w:rsidRPr="009A7DFF">
        <w:rPr>
          <w:sz w:val="24"/>
          <w:szCs w:val="24"/>
        </w:rPr>
        <w:t>má ve svých sbírkách přibližně 2200 druhů orchidejí</w:t>
      </w:r>
      <w:r>
        <w:rPr>
          <w:sz w:val="24"/>
          <w:szCs w:val="24"/>
        </w:rPr>
        <w:t xml:space="preserve">. </w:t>
      </w:r>
      <w:r w:rsidRPr="002E661D">
        <w:rPr>
          <w:sz w:val="24"/>
          <w:szCs w:val="24"/>
        </w:rPr>
        <w:t xml:space="preserve">Jednou z ozdob výstavy bude kvetoucí </w:t>
      </w:r>
      <w:proofErr w:type="spellStart"/>
      <w:r w:rsidRPr="002E661D">
        <w:rPr>
          <w:i/>
          <w:sz w:val="24"/>
          <w:szCs w:val="24"/>
        </w:rPr>
        <w:t>Paraphalaenopsis</w:t>
      </w:r>
      <w:proofErr w:type="spellEnd"/>
      <w:r w:rsidRPr="002E661D">
        <w:rPr>
          <w:i/>
          <w:sz w:val="24"/>
          <w:szCs w:val="24"/>
        </w:rPr>
        <w:t xml:space="preserve"> </w:t>
      </w:r>
      <w:proofErr w:type="spellStart"/>
      <w:r w:rsidRPr="002E661D">
        <w:rPr>
          <w:i/>
          <w:sz w:val="24"/>
          <w:szCs w:val="24"/>
        </w:rPr>
        <w:t>labukensis</w:t>
      </w:r>
      <w:proofErr w:type="spellEnd"/>
      <w:r>
        <w:rPr>
          <w:sz w:val="24"/>
          <w:szCs w:val="24"/>
        </w:rPr>
        <w:t>, orchidej s nejdelšími listy, které mohou</w:t>
      </w:r>
      <w:r w:rsidR="00A14152">
        <w:rPr>
          <w:sz w:val="24"/>
          <w:szCs w:val="24"/>
        </w:rPr>
        <w:t xml:space="preserve"> dorůst téměř třímetrové délky.</w:t>
      </w:r>
      <w:r w:rsidRPr="002E661D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2E661D">
        <w:rPr>
          <w:i/>
          <w:sz w:val="24"/>
          <w:szCs w:val="24"/>
        </w:rPr>
        <w:t xml:space="preserve">Tato fascinující orchidej </w:t>
      </w:r>
      <w:r>
        <w:rPr>
          <w:i/>
          <w:sz w:val="24"/>
          <w:szCs w:val="24"/>
        </w:rPr>
        <w:t>o</w:t>
      </w:r>
      <w:r w:rsidRPr="002E661D">
        <w:rPr>
          <w:i/>
          <w:sz w:val="24"/>
          <w:szCs w:val="24"/>
        </w:rPr>
        <w:t>sídluje koruny stromů</w:t>
      </w:r>
      <w:r>
        <w:rPr>
          <w:i/>
          <w:sz w:val="24"/>
          <w:szCs w:val="24"/>
        </w:rPr>
        <w:t xml:space="preserve"> a </w:t>
      </w:r>
      <w:r w:rsidRPr="002E661D">
        <w:rPr>
          <w:i/>
          <w:sz w:val="24"/>
          <w:szCs w:val="24"/>
        </w:rPr>
        <w:t xml:space="preserve">v přírodě roste pouze na severozápadě ostrova Borneo, ve skalnatém údolí </w:t>
      </w:r>
      <w:proofErr w:type="spellStart"/>
      <w:r w:rsidRPr="002E661D">
        <w:rPr>
          <w:i/>
          <w:sz w:val="24"/>
          <w:szCs w:val="24"/>
        </w:rPr>
        <w:t>Labuk</w:t>
      </w:r>
      <w:proofErr w:type="spellEnd"/>
      <w:r w:rsidRPr="002E661D">
        <w:rPr>
          <w:i/>
          <w:sz w:val="24"/>
          <w:szCs w:val="24"/>
        </w:rPr>
        <w:t xml:space="preserve">, v nadmořské </w:t>
      </w:r>
      <w:r w:rsidRPr="002E661D">
        <w:rPr>
          <w:i/>
          <w:sz w:val="24"/>
          <w:szCs w:val="24"/>
        </w:rPr>
        <w:lastRenderedPageBreak/>
        <w:t>výšce 500</w:t>
      </w:r>
      <w:r>
        <w:rPr>
          <w:i/>
          <w:sz w:val="24"/>
          <w:szCs w:val="24"/>
        </w:rPr>
        <w:t xml:space="preserve"> až </w:t>
      </w:r>
      <w:r w:rsidRPr="002E661D">
        <w:rPr>
          <w:i/>
          <w:sz w:val="24"/>
          <w:szCs w:val="24"/>
        </w:rPr>
        <w:t xml:space="preserve">1000 metrů. </w:t>
      </w:r>
      <w:r>
        <w:rPr>
          <w:i/>
          <w:sz w:val="24"/>
          <w:szCs w:val="24"/>
        </w:rPr>
        <w:t>Její z</w:t>
      </w:r>
      <w:r w:rsidRPr="002E661D">
        <w:rPr>
          <w:i/>
          <w:sz w:val="24"/>
          <w:szCs w:val="24"/>
        </w:rPr>
        <w:t>ajímavě tvarované květy v několika teplých odstínech hnědé a medově žluté barvy krásně voní po skořici</w:t>
      </w:r>
      <w:r>
        <w:rPr>
          <w:i/>
          <w:sz w:val="24"/>
          <w:szCs w:val="24"/>
        </w:rPr>
        <w:t>,“</w:t>
      </w:r>
      <w:r w:rsidRPr="002E661D">
        <w:rPr>
          <w:sz w:val="24"/>
          <w:szCs w:val="24"/>
        </w:rPr>
        <w:t xml:space="preserve"> </w:t>
      </w:r>
      <w:r w:rsidRPr="00A14152">
        <w:rPr>
          <w:b/>
          <w:sz w:val="24"/>
          <w:szCs w:val="24"/>
        </w:rPr>
        <w:t>láká ke zhlédnutí</w:t>
      </w:r>
      <w:r>
        <w:rPr>
          <w:sz w:val="24"/>
          <w:szCs w:val="24"/>
        </w:rPr>
        <w:t xml:space="preserve"> </w:t>
      </w:r>
      <w:r w:rsidRPr="00977D6D">
        <w:rPr>
          <w:b/>
          <w:sz w:val="24"/>
          <w:szCs w:val="24"/>
        </w:rPr>
        <w:t>Romana Rybková, kurátorka tropických rostlin.</w:t>
      </w:r>
      <w:r>
        <w:rPr>
          <w:b/>
          <w:i/>
          <w:sz w:val="24"/>
          <w:szCs w:val="24"/>
        </w:rPr>
        <w:t xml:space="preserve"> </w:t>
      </w:r>
      <w:r w:rsidRPr="002E661D">
        <w:rPr>
          <w:sz w:val="24"/>
          <w:szCs w:val="24"/>
        </w:rPr>
        <w:t xml:space="preserve">Tato orchidej </w:t>
      </w:r>
      <w:r w:rsidRPr="00977D6D">
        <w:rPr>
          <w:sz w:val="24"/>
          <w:szCs w:val="24"/>
        </w:rPr>
        <w:t>je ve sbírkách spíše vzácná</w:t>
      </w:r>
      <w:r>
        <w:rPr>
          <w:sz w:val="24"/>
          <w:szCs w:val="24"/>
        </w:rPr>
        <w:t xml:space="preserve">, </w:t>
      </w:r>
      <w:r w:rsidRPr="002E661D">
        <w:rPr>
          <w:sz w:val="24"/>
          <w:szCs w:val="24"/>
        </w:rPr>
        <w:t xml:space="preserve">ve skleníku </w:t>
      </w:r>
      <w:r>
        <w:rPr>
          <w:sz w:val="24"/>
          <w:szCs w:val="24"/>
        </w:rPr>
        <w:t xml:space="preserve">trojské </w:t>
      </w:r>
      <w:r w:rsidRPr="002E661D">
        <w:rPr>
          <w:sz w:val="24"/>
          <w:szCs w:val="24"/>
        </w:rPr>
        <w:t>botanické zahrady</w:t>
      </w:r>
      <w:r>
        <w:rPr>
          <w:sz w:val="24"/>
          <w:szCs w:val="24"/>
        </w:rPr>
        <w:t xml:space="preserve"> </w:t>
      </w:r>
      <w:r w:rsidRPr="002E661D">
        <w:rPr>
          <w:sz w:val="24"/>
          <w:szCs w:val="24"/>
        </w:rPr>
        <w:t>kvete pravidelně každý rok.</w:t>
      </w:r>
    </w:p>
    <w:p w:rsidR="002420FE" w:rsidRDefault="002420FE" w:rsidP="00F503AA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F16CF9" w:rsidRPr="00833F98" w:rsidRDefault="00833F98" w:rsidP="00F503AA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833F98">
        <w:rPr>
          <w:b/>
          <w:sz w:val="24"/>
          <w:szCs w:val="24"/>
        </w:rPr>
        <w:t>Aranžmá v asijském stylu</w:t>
      </w:r>
    </w:p>
    <w:p w:rsidR="00975DBC" w:rsidRPr="00F16CF9" w:rsidRDefault="00975DBC" w:rsidP="00F503AA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975DBC">
        <w:rPr>
          <w:sz w:val="24"/>
          <w:szCs w:val="24"/>
        </w:rPr>
        <w:t xml:space="preserve">Návštěvníci </w:t>
      </w:r>
      <w:r>
        <w:rPr>
          <w:sz w:val="24"/>
          <w:szCs w:val="24"/>
        </w:rPr>
        <w:t xml:space="preserve">se mohou těšit na </w:t>
      </w:r>
      <w:r w:rsidR="00CC06D1">
        <w:rPr>
          <w:sz w:val="24"/>
          <w:szCs w:val="24"/>
        </w:rPr>
        <w:t xml:space="preserve">jedinečná </w:t>
      </w:r>
      <w:r w:rsidRPr="00975DBC">
        <w:rPr>
          <w:sz w:val="24"/>
          <w:szCs w:val="24"/>
        </w:rPr>
        <w:t>aranžmá</w:t>
      </w:r>
      <w:r>
        <w:rPr>
          <w:sz w:val="24"/>
          <w:szCs w:val="24"/>
        </w:rPr>
        <w:t>, která připravili studenti</w:t>
      </w:r>
      <w:r w:rsidRPr="00975DBC">
        <w:rPr>
          <w:sz w:val="24"/>
          <w:szCs w:val="24"/>
        </w:rPr>
        <w:t xml:space="preserve"> České zahradnické akademie Mělník</w:t>
      </w:r>
      <w:r w:rsidR="00F17579">
        <w:rPr>
          <w:sz w:val="24"/>
          <w:szCs w:val="24"/>
        </w:rPr>
        <w:t xml:space="preserve"> pod vedením Petry Křížové</w:t>
      </w:r>
      <w:r>
        <w:rPr>
          <w:sz w:val="24"/>
          <w:szCs w:val="24"/>
        </w:rPr>
        <w:t xml:space="preserve">. </w:t>
      </w:r>
      <w:r w:rsidR="00EA066E">
        <w:rPr>
          <w:sz w:val="24"/>
          <w:szCs w:val="24"/>
        </w:rPr>
        <w:t>Uvidí například</w:t>
      </w:r>
      <w:r w:rsidR="00EA066E" w:rsidRPr="00EA066E">
        <w:rPr>
          <w:sz w:val="24"/>
          <w:szCs w:val="24"/>
        </w:rPr>
        <w:t xml:space="preserve"> originální vějíře s orchidejemi zavěšen</w:t>
      </w:r>
      <w:r w:rsidR="00EA066E">
        <w:rPr>
          <w:sz w:val="24"/>
          <w:szCs w:val="24"/>
        </w:rPr>
        <w:t>é</w:t>
      </w:r>
      <w:r w:rsidR="00EA066E" w:rsidRPr="00EA066E">
        <w:rPr>
          <w:sz w:val="24"/>
          <w:szCs w:val="24"/>
        </w:rPr>
        <w:t xml:space="preserve"> nad jezírk</w:t>
      </w:r>
      <w:r w:rsidR="00EA066E">
        <w:rPr>
          <w:sz w:val="24"/>
          <w:szCs w:val="24"/>
        </w:rPr>
        <w:t xml:space="preserve">em, </w:t>
      </w:r>
      <w:r w:rsidR="000049FA">
        <w:rPr>
          <w:sz w:val="24"/>
          <w:szCs w:val="24"/>
        </w:rPr>
        <w:t>lampiony i neotřelé</w:t>
      </w:r>
      <w:r w:rsidR="00E430DC">
        <w:rPr>
          <w:sz w:val="24"/>
          <w:szCs w:val="24"/>
        </w:rPr>
        <w:t xml:space="preserve"> kompozice z orchidejí a jiných tropických rostlin</w:t>
      </w:r>
      <w:r w:rsidR="00EA066E" w:rsidRPr="00EA066E">
        <w:rPr>
          <w:sz w:val="24"/>
          <w:szCs w:val="24"/>
        </w:rPr>
        <w:t>.</w:t>
      </w:r>
      <w:r w:rsidR="00EA066E">
        <w:rPr>
          <w:sz w:val="24"/>
          <w:szCs w:val="24"/>
        </w:rPr>
        <w:t xml:space="preserve"> </w:t>
      </w:r>
      <w:r w:rsidRPr="00E430DC">
        <w:rPr>
          <w:sz w:val="24"/>
          <w:szCs w:val="24"/>
        </w:rPr>
        <w:t xml:space="preserve">K výzdobě </w:t>
      </w:r>
      <w:r w:rsidR="00EA066E" w:rsidRPr="00E430DC">
        <w:rPr>
          <w:sz w:val="24"/>
          <w:szCs w:val="24"/>
        </w:rPr>
        <w:t xml:space="preserve">v </w:t>
      </w:r>
      <w:r w:rsidRPr="00E430DC">
        <w:rPr>
          <w:sz w:val="24"/>
          <w:szCs w:val="24"/>
        </w:rPr>
        <w:t>asijském duchu přispěly</w:t>
      </w:r>
      <w:r w:rsidR="00833F98">
        <w:rPr>
          <w:sz w:val="24"/>
          <w:szCs w:val="24"/>
        </w:rPr>
        <w:t xml:space="preserve"> také</w:t>
      </w:r>
      <w:r w:rsidR="00EA066E">
        <w:rPr>
          <w:sz w:val="24"/>
          <w:szCs w:val="24"/>
        </w:rPr>
        <w:t xml:space="preserve"> autentickými dekoračními předměty a sochami</w:t>
      </w:r>
      <w:r w:rsidRPr="00975DBC">
        <w:rPr>
          <w:sz w:val="24"/>
          <w:szCs w:val="24"/>
        </w:rPr>
        <w:t xml:space="preserve"> ambasády Filipín, Indonésie, Malajsie, Thajska a Vietnamu</w:t>
      </w:r>
      <w:r w:rsidR="00EA066E">
        <w:rPr>
          <w:sz w:val="24"/>
          <w:szCs w:val="24"/>
        </w:rPr>
        <w:t xml:space="preserve">. </w:t>
      </w:r>
      <w:r w:rsidR="00F16CF9" w:rsidRPr="00F16CF9">
        <w:rPr>
          <w:sz w:val="24"/>
          <w:szCs w:val="24"/>
        </w:rPr>
        <w:t xml:space="preserve">Celou výstavu střeží posel bohů – </w:t>
      </w:r>
      <w:proofErr w:type="spellStart"/>
      <w:r w:rsidR="00F16CF9" w:rsidRPr="00F16CF9">
        <w:rPr>
          <w:sz w:val="24"/>
          <w:szCs w:val="24"/>
        </w:rPr>
        <w:t>Garuda</w:t>
      </w:r>
      <w:proofErr w:type="spellEnd"/>
      <w:r w:rsidR="00FE1BDF">
        <w:rPr>
          <w:sz w:val="24"/>
          <w:szCs w:val="24"/>
        </w:rPr>
        <w:t xml:space="preserve">, mocná postava objevující se v národních znacích </w:t>
      </w:r>
      <w:r w:rsidR="00A14152">
        <w:rPr>
          <w:sz w:val="24"/>
          <w:szCs w:val="24"/>
        </w:rPr>
        <w:t xml:space="preserve">mnoha </w:t>
      </w:r>
      <w:r w:rsidR="00FE1BDF">
        <w:rPr>
          <w:sz w:val="24"/>
          <w:szCs w:val="24"/>
        </w:rPr>
        <w:t>asijských zemí</w:t>
      </w:r>
      <w:r w:rsidR="00F16CF9">
        <w:rPr>
          <w:sz w:val="24"/>
          <w:szCs w:val="24"/>
        </w:rPr>
        <w:t xml:space="preserve">. </w:t>
      </w:r>
      <w:r w:rsidR="00FE1BDF">
        <w:rPr>
          <w:sz w:val="24"/>
          <w:szCs w:val="24"/>
        </w:rPr>
        <w:t>Ve</w:t>
      </w:r>
      <w:r w:rsidR="00F16CF9">
        <w:rPr>
          <w:sz w:val="24"/>
          <w:szCs w:val="24"/>
        </w:rPr>
        <w:t xml:space="preserve"> </w:t>
      </w:r>
      <w:r w:rsidR="00F16CF9" w:rsidRPr="00975DBC">
        <w:rPr>
          <w:sz w:val="24"/>
          <w:szCs w:val="24"/>
        </w:rPr>
        <w:t>výstavní</w:t>
      </w:r>
      <w:r w:rsidR="00FE1BDF">
        <w:rPr>
          <w:sz w:val="24"/>
          <w:szCs w:val="24"/>
        </w:rPr>
        <w:t>m</w:t>
      </w:r>
      <w:r w:rsidR="00F16CF9" w:rsidRPr="00975DBC">
        <w:rPr>
          <w:sz w:val="24"/>
          <w:szCs w:val="24"/>
        </w:rPr>
        <w:t xml:space="preserve"> sál</w:t>
      </w:r>
      <w:r w:rsidR="00FE1BDF">
        <w:rPr>
          <w:sz w:val="24"/>
          <w:szCs w:val="24"/>
        </w:rPr>
        <w:t xml:space="preserve">e </w:t>
      </w:r>
      <w:r w:rsidR="00F16CF9">
        <w:rPr>
          <w:sz w:val="24"/>
          <w:szCs w:val="24"/>
        </w:rPr>
        <w:t>v Ornamentální zahradě</w:t>
      </w:r>
      <w:r w:rsidR="00FE1BDF">
        <w:rPr>
          <w:sz w:val="24"/>
          <w:szCs w:val="24"/>
        </w:rPr>
        <w:t xml:space="preserve"> si návštěvníci prohlédnou </w:t>
      </w:r>
      <w:r w:rsidR="00F16CF9">
        <w:rPr>
          <w:sz w:val="24"/>
          <w:szCs w:val="24"/>
        </w:rPr>
        <w:t xml:space="preserve">snímky od </w:t>
      </w:r>
      <w:r w:rsidR="00F16CF9" w:rsidRPr="00975DBC">
        <w:rPr>
          <w:sz w:val="24"/>
          <w:szCs w:val="24"/>
        </w:rPr>
        <w:t xml:space="preserve">vietnamských fotografů </w:t>
      </w:r>
      <w:r w:rsidR="00F16CF9">
        <w:rPr>
          <w:sz w:val="24"/>
          <w:szCs w:val="24"/>
        </w:rPr>
        <w:t xml:space="preserve">na téma </w:t>
      </w:r>
      <w:r w:rsidR="00F16CF9" w:rsidRPr="00975DBC">
        <w:rPr>
          <w:sz w:val="24"/>
          <w:szCs w:val="24"/>
        </w:rPr>
        <w:t>Příroda a lidé Vietnamu.</w:t>
      </w:r>
    </w:p>
    <w:p w:rsidR="00CF5CD9" w:rsidRDefault="00CF5CD9" w:rsidP="00464B3E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FE1BDF" w:rsidRPr="002420FE" w:rsidRDefault="00CF5CD9" w:rsidP="00464B3E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CF5CD9">
        <w:rPr>
          <w:b/>
          <w:sz w:val="24"/>
          <w:szCs w:val="24"/>
        </w:rPr>
        <w:t>Doprovodný program (nejen) pro milovníky orchidejí</w:t>
      </w:r>
    </w:p>
    <w:p w:rsidR="004C26AE" w:rsidRDefault="002420FE" w:rsidP="00464B3E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9776" behindDoc="0" locked="0" layoutInCell="1" allowOverlap="1" wp14:anchorId="4C715F10" wp14:editId="3458BD7C">
                <wp:simplePos x="0" y="0"/>
                <wp:positionH relativeFrom="column">
                  <wp:posOffset>-26035</wp:posOffset>
                </wp:positionH>
                <wp:positionV relativeFrom="paragraph">
                  <wp:posOffset>112395</wp:posOffset>
                </wp:positionV>
                <wp:extent cx="2814320" cy="4324350"/>
                <wp:effectExtent l="0" t="0" r="62230" b="571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43243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4926A1" w:rsidRPr="00A14152" w:rsidRDefault="00A27C5F" w:rsidP="006D494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Doprovodný víkendový program</w:t>
                            </w:r>
                            <w:r w:rsidR="00A14152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4926A1" w:rsidRPr="006D4944">
                              <w:rPr>
                                <w:b/>
                                <w:sz w:val="16"/>
                                <w:szCs w:val="16"/>
                              </w:rPr>
                              <w:t>Sobota 3. března:</w:t>
                            </w:r>
                            <w:r w:rsidR="004926A1" w:rsidRPr="006D4944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</w:t>
                            </w:r>
                            <w:r w:rsidR="004926A1" w:rsidRPr="006D4944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ěstování orchidejí</w:t>
                            </w:r>
                            <w:r w:rsidR="004926A1" w:rsidRPr="006D4944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t>od 14.45</w:t>
                            </w:r>
                            <w:r w:rsidR="00CB414F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t>zásobní skleník pod Fatou Morganou</w:t>
                            </w:r>
                            <w:r w:rsidR="004926A1" w:rsidRPr="006D4944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t>Jak pěstovat orchideje, aby vám dělaly radost, prozradí kurátorka výstavy Romana Rybková.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4926A1" w:rsidRPr="006D4944">
                              <w:rPr>
                                <w:b/>
                                <w:sz w:val="16"/>
                                <w:szCs w:val="16"/>
                              </w:rPr>
                              <w:t>Sobota 10. března:</w:t>
                            </w:r>
                            <w:r w:rsidR="004926A1" w:rsidRPr="006D4944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br/>
                              <w:t>Orchideje České republiky – přednáška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br/>
                              <w:t>od 13.00</w:t>
                            </w:r>
                            <w:r w:rsidR="00CB414F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t>zasedací místnost v administrativní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 prostorách</w:t>
                            </w:r>
                            <w:r w:rsidR="00CB414F">
                              <w:rPr>
                                <w:sz w:val="16"/>
                                <w:szCs w:val="16"/>
                              </w:rPr>
                              <w:t>/budově u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t xml:space="preserve"> skleníku Fata Morgana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4926A1" w:rsidRPr="006D494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Sobota 17. </w:t>
                            </w:r>
                            <w:r w:rsidR="006D4944" w:rsidRPr="006D4944">
                              <w:rPr>
                                <w:b/>
                                <w:sz w:val="16"/>
                                <w:szCs w:val="16"/>
                              </w:rPr>
                              <w:t>a 24. března</w:t>
                            </w:r>
                            <w:r w:rsidR="004926A1" w:rsidRPr="006D4944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4926A1" w:rsidRPr="006D4944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br/>
                              <w:t>Ukázka aranžování orchidejí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br/>
                              <w:t>od 14.00</w:t>
                            </w:r>
                            <w:r w:rsidR="00CB414F">
                              <w:rPr>
                                <w:sz w:val="16"/>
                                <w:szCs w:val="16"/>
                              </w:rPr>
                              <w:t>, z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t>ásobní skleník pod Fatou Morganou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br/>
                              <w:t xml:space="preserve">Zjistěte, jak </w:t>
                            </w:r>
                            <w:r w:rsidR="00CB414F">
                              <w:rPr>
                                <w:sz w:val="16"/>
                                <w:szCs w:val="16"/>
                              </w:rPr>
                              <w:t xml:space="preserve">lze 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t xml:space="preserve">orchideje naaranžovat a ozdobit si jimi svůj byt. Inspirací získáte </w:t>
                            </w:r>
                            <w:r w:rsidR="000049FA">
                              <w:rPr>
                                <w:sz w:val="16"/>
                                <w:szCs w:val="16"/>
                              </w:rPr>
                              <w:t>od Zdeňka Kupilíka.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6D4944" w:rsidRPr="006D4944">
                              <w:rPr>
                                <w:b/>
                                <w:sz w:val="16"/>
                                <w:szCs w:val="16"/>
                              </w:rPr>
                              <w:t>Neděle 3., 11., 18.</w:t>
                            </w:r>
                            <w:r w:rsidR="005030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6D4944" w:rsidRPr="006D494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25. </w:t>
                            </w:r>
                            <w:r w:rsidR="005030F3">
                              <w:rPr>
                                <w:b/>
                                <w:sz w:val="16"/>
                                <w:szCs w:val="16"/>
                              </w:rPr>
                              <w:t>března:</w:t>
                            </w:r>
                            <w:r w:rsidR="006D4944" w:rsidRPr="006D4944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="004926A1" w:rsidRPr="006D4944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Provázení po výstavě orchidejí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6D4944" w:rsidRPr="006D4944">
                              <w:rPr>
                                <w:sz w:val="16"/>
                                <w:szCs w:val="16"/>
                              </w:rPr>
                              <w:t>od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t> 9</w:t>
                            </w:r>
                            <w:r w:rsidR="006D4944" w:rsidRPr="006D4944">
                              <w:rPr>
                                <w:sz w:val="16"/>
                                <w:szCs w:val="16"/>
                              </w:rPr>
                              <w:t>.00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t>, skleník Fata Morgana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br/>
                              <w:t>Projděte se výstavou v doprovodu</w:t>
                            </w:r>
                            <w:r w:rsidR="00CB414F">
                              <w:rPr>
                                <w:sz w:val="16"/>
                                <w:szCs w:val="16"/>
                              </w:rPr>
                              <w:t xml:space="preserve"> odborníka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6D4944" w:rsidRPr="006D49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414F">
                              <w:rPr>
                                <w:sz w:val="16"/>
                                <w:szCs w:val="16"/>
                              </w:rPr>
                              <w:t>V rámci k</w:t>
                            </w:r>
                            <w:r w:rsidR="006D4944" w:rsidRPr="006D4944">
                              <w:rPr>
                                <w:sz w:val="16"/>
                                <w:szCs w:val="16"/>
                              </w:rPr>
                              <w:t>omentovan</w:t>
                            </w:r>
                            <w:r w:rsidR="00CB414F">
                              <w:rPr>
                                <w:sz w:val="16"/>
                                <w:szCs w:val="16"/>
                              </w:rPr>
                              <w:t>é</w:t>
                            </w:r>
                            <w:r w:rsidR="006D4944" w:rsidRPr="006D4944">
                              <w:rPr>
                                <w:sz w:val="16"/>
                                <w:szCs w:val="16"/>
                              </w:rPr>
                              <w:t xml:space="preserve"> prohlídk</w:t>
                            </w:r>
                            <w:r w:rsidR="00CB414F"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 w:rsidR="006D4944" w:rsidRPr="006D4944">
                              <w:rPr>
                                <w:sz w:val="16"/>
                                <w:szCs w:val="16"/>
                              </w:rPr>
                              <w:t xml:space="preserve"> (skupina max. 20 lidí)</w:t>
                            </w:r>
                            <w:r w:rsidR="00CB414F">
                              <w:rPr>
                                <w:sz w:val="16"/>
                                <w:szCs w:val="16"/>
                              </w:rPr>
                              <w:t xml:space="preserve"> se do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t>zvíte zajímavosti o orchidejích Asie a nejen o nich. Získáte rady a tipy k péči o tyto oblíbené a obdivované rostliny.</w:t>
                            </w:r>
                            <w:r w:rsidR="004926A1" w:rsidRPr="006D4944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E661D" w:rsidRPr="002E661D">
                              <w:rPr>
                                <w:b/>
                                <w:sz w:val="16"/>
                                <w:szCs w:val="16"/>
                              </w:rPr>
                              <w:t>Změna programu vyhrazena</w:t>
                            </w:r>
                            <w:r w:rsidR="002E661D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2420FE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2420FE" w:rsidRPr="002420F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Ke vstupu do prodejního prostoru a pro účast na doprovodném programu je třeba platná vstupenka na výstavu.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05pt;margin-top:8.85pt;width:221.6pt;height:340.5pt;z-index:251659776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4926A1" w:rsidRPr="00A14152" w:rsidRDefault="00A27C5F" w:rsidP="006D494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Doprovodný víkendový program</w:t>
                      </w:r>
                      <w:r w:rsidR="00A14152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4926A1" w:rsidRPr="006D4944">
                        <w:rPr>
                          <w:b/>
                          <w:sz w:val="16"/>
                          <w:szCs w:val="16"/>
                        </w:rPr>
                        <w:t>Sobota 3. března:</w:t>
                      </w:r>
                      <w:r w:rsidR="004926A1" w:rsidRPr="006D4944">
                        <w:rPr>
                          <w:b/>
                          <w:sz w:val="16"/>
                          <w:szCs w:val="16"/>
                          <w:u w:val="single"/>
                        </w:rPr>
                        <w:br/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P</w:t>
                      </w:r>
                      <w:r w:rsidR="004926A1" w:rsidRPr="006D4944">
                        <w:rPr>
                          <w:b/>
                          <w:sz w:val="16"/>
                          <w:szCs w:val="16"/>
                          <w:u w:val="single"/>
                        </w:rPr>
                        <w:t>ěstování orchidejí</w:t>
                      </w:r>
                      <w:r w:rsidR="004926A1" w:rsidRPr="006D4944">
                        <w:rPr>
                          <w:b/>
                          <w:sz w:val="16"/>
                          <w:szCs w:val="16"/>
                          <w:u w:val="single"/>
                        </w:rPr>
                        <w:br/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t>od 14.45</w:t>
                      </w:r>
                      <w:r w:rsidR="00CB414F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t>zásobní skleník pod Fatou Morganou</w:t>
                      </w:r>
                      <w:r w:rsidR="004926A1" w:rsidRPr="006D4944">
                        <w:rPr>
                          <w:b/>
                          <w:sz w:val="16"/>
                          <w:szCs w:val="16"/>
                          <w:u w:val="single"/>
                        </w:rPr>
                        <w:br/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t>Jak pěstovat orchideje, aby vám dělaly radost, prozradí kurátorka výstavy Romana Rybková.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br/>
                      </w:r>
                      <w:r w:rsidR="004926A1" w:rsidRPr="006D4944">
                        <w:rPr>
                          <w:b/>
                          <w:sz w:val="16"/>
                          <w:szCs w:val="16"/>
                        </w:rPr>
                        <w:t>Sobota 10. března:</w:t>
                      </w:r>
                      <w:r w:rsidR="004926A1" w:rsidRPr="006D4944">
                        <w:rPr>
                          <w:b/>
                          <w:sz w:val="16"/>
                          <w:szCs w:val="16"/>
                          <w:u w:val="single"/>
                        </w:rPr>
                        <w:br/>
                        <w:t>Orchideje České republiky – přednáška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br/>
                        <w:t>od 13.00</w:t>
                      </w:r>
                      <w:r w:rsidR="00CB414F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t>zasedací místnost v administrativní</w:t>
                      </w:r>
                      <w:r>
                        <w:rPr>
                          <w:sz w:val="16"/>
                          <w:szCs w:val="16"/>
                        </w:rPr>
                        <w:t>ch prostorách</w:t>
                      </w:r>
                      <w:r w:rsidR="00CB414F">
                        <w:rPr>
                          <w:sz w:val="16"/>
                          <w:szCs w:val="16"/>
                        </w:rPr>
                        <w:t>/budově u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t xml:space="preserve"> skleníku Fata Morgana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br/>
                      </w:r>
                      <w:r w:rsidR="004926A1" w:rsidRPr="006D4944">
                        <w:rPr>
                          <w:b/>
                          <w:sz w:val="16"/>
                          <w:szCs w:val="16"/>
                        </w:rPr>
                        <w:t xml:space="preserve">Sobota 17. </w:t>
                      </w:r>
                      <w:r w:rsidR="006D4944" w:rsidRPr="006D4944">
                        <w:rPr>
                          <w:b/>
                          <w:sz w:val="16"/>
                          <w:szCs w:val="16"/>
                        </w:rPr>
                        <w:t>a 24. března</w:t>
                      </w:r>
                      <w:r w:rsidR="004926A1" w:rsidRPr="006D4944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="004926A1" w:rsidRPr="006D4944">
                        <w:rPr>
                          <w:b/>
                          <w:sz w:val="16"/>
                          <w:szCs w:val="16"/>
                          <w:u w:val="single"/>
                        </w:rPr>
                        <w:br/>
                        <w:t>Ukázka aranžování orchidejí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br/>
                        <w:t>od 14.00</w:t>
                      </w:r>
                      <w:r w:rsidR="00CB414F">
                        <w:rPr>
                          <w:sz w:val="16"/>
                          <w:szCs w:val="16"/>
                        </w:rPr>
                        <w:t>, z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t>ásobní skleník pod Fatou Morganou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br/>
                        <w:t xml:space="preserve">Zjistěte, jak </w:t>
                      </w:r>
                      <w:r w:rsidR="00CB414F">
                        <w:rPr>
                          <w:sz w:val="16"/>
                          <w:szCs w:val="16"/>
                        </w:rPr>
                        <w:t xml:space="preserve">lze 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t xml:space="preserve">orchideje naaranžovat a ozdobit si jimi svůj byt. Inspirací získáte </w:t>
                      </w:r>
                      <w:r w:rsidR="000049FA">
                        <w:rPr>
                          <w:sz w:val="16"/>
                          <w:szCs w:val="16"/>
                        </w:rPr>
                        <w:t>od Zdeňka Kupilíka.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br/>
                      </w:r>
                      <w:r w:rsidR="006D4944" w:rsidRPr="006D4944">
                        <w:rPr>
                          <w:b/>
                          <w:sz w:val="16"/>
                          <w:szCs w:val="16"/>
                        </w:rPr>
                        <w:t>Neděle 3., 11., 18.</w:t>
                      </w:r>
                      <w:r w:rsidR="005030F3">
                        <w:rPr>
                          <w:b/>
                          <w:sz w:val="16"/>
                          <w:szCs w:val="16"/>
                        </w:rPr>
                        <w:t xml:space="preserve"> a</w:t>
                      </w:r>
                      <w:r w:rsidR="006D4944" w:rsidRPr="006D4944">
                        <w:rPr>
                          <w:b/>
                          <w:sz w:val="16"/>
                          <w:szCs w:val="16"/>
                        </w:rPr>
                        <w:t xml:space="preserve"> 25. </w:t>
                      </w:r>
                      <w:r w:rsidR="005030F3">
                        <w:rPr>
                          <w:b/>
                          <w:sz w:val="16"/>
                          <w:szCs w:val="16"/>
                        </w:rPr>
                        <w:t>března:</w:t>
                      </w:r>
                      <w:r w:rsidR="006D4944" w:rsidRPr="006D4944">
                        <w:rPr>
                          <w:b/>
                          <w:sz w:val="16"/>
                          <w:szCs w:val="16"/>
                          <w:u w:val="single"/>
                        </w:rPr>
                        <w:br/>
                      </w:r>
                      <w:r w:rsidR="004926A1" w:rsidRPr="006D4944">
                        <w:rPr>
                          <w:b/>
                          <w:sz w:val="16"/>
                          <w:szCs w:val="16"/>
                          <w:u w:val="single"/>
                        </w:rPr>
                        <w:t>Provázení po výstavě orchidejí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br/>
                      </w:r>
                      <w:r w:rsidR="006D4944" w:rsidRPr="006D4944">
                        <w:rPr>
                          <w:sz w:val="16"/>
                          <w:szCs w:val="16"/>
                        </w:rPr>
                        <w:t>od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t> 9</w:t>
                      </w:r>
                      <w:r w:rsidR="006D4944" w:rsidRPr="006D4944">
                        <w:rPr>
                          <w:sz w:val="16"/>
                          <w:szCs w:val="16"/>
                        </w:rPr>
                        <w:t>.00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t>, skleník Fata Morgana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br/>
                        <w:t>Projděte se výstavou v doprovodu</w:t>
                      </w:r>
                      <w:r w:rsidR="00CB414F">
                        <w:rPr>
                          <w:sz w:val="16"/>
                          <w:szCs w:val="16"/>
                        </w:rPr>
                        <w:t xml:space="preserve"> odborníka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t>.</w:t>
                      </w:r>
                      <w:r w:rsidR="006D4944" w:rsidRPr="006D494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B414F">
                        <w:rPr>
                          <w:sz w:val="16"/>
                          <w:szCs w:val="16"/>
                        </w:rPr>
                        <w:t>V rámci k</w:t>
                      </w:r>
                      <w:r w:rsidR="006D4944" w:rsidRPr="006D4944">
                        <w:rPr>
                          <w:sz w:val="16"/>
                          <w:szCs w:val="16"/>
                        </w:rPr>
                        <w:t>omentovan</w:t>
                      </w:r>
                      <w:r w:rsidR="00CB414F">
                        <w:rPr>
                          <w:sz w:val="16"/>
                          <w:szCs w:val="16"/>
                        </w:rPr>
                        <w:t>é</w:t>
                      </w:r>
                      <w:r w:rsidR="006D4944" w:rsidRPr="006D4944">
                        <w:rPr>
                          <w:sz w:val="16"/>
                          <w:szCs w:val="16"/>
                        </w:rPr>
                        <w:t xml:space="preserve"> prohlídk</w:t>
                      </w:r>
                      <w:r w:rsidR="00CB414F">
                        <w:rPr>
                          <w:sz w:val="16"/>
                          <w:szCs w:val="16"/>
                        </w:rPr>
                        <w:t>y</w:t>
                      </w:r>
                      <w:r w:rsidR="006D4944" w:rsidRPr="006D4944">
                        <w:rPr>
                          <w:sz w:val="16"/>
                          <w:szCs w:val="16"/>
                        </w:rPr>
                        <w:t xml:space="preserve"> (skupina max. 20 lidí)</w:t>
                      </w:r>
                      <w:r w:rsidR="00CB414F">
                        <w:rPr>
                          <w:sz w:val="16"/>
                          <w:szCs w:val="16"/>
                        </w:rPr>
                        <w:t xml:space="preserve"> se do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t>zvíte zajímavosti o orchidejích Asie a nejen o nich. Získáte rady a tipy k péči o tyto oblíbené a obdivované rostliny.</w:t>
                      </w:r>
                      <w:r w:rsidR="004926A1" w:rsidRPr="006D4944">
                        <w:rPr>
                          <w:sz w:val="16"/>
                          <w:szCs w:val="16"/>
                        </w:rPr>
                        <w:br/>
                      </w:r>
                      <w:r w:rsidR="002E661D" w:rsidRPr="002E661D">
                        <w:rPr>
                          <w:b/>
                          <w:sz w:val="16"/>
                          <w:szCs w:val="16"/>
                        </w:rPr>
                        <w:t>Změna programu vyhrazena</w:t>
                      </w:r>
                      <w:r w:rsidR="002E661D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2420FE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2420FE" w:rsidRPr="002420FE">
                        <w:rPr>
                          <w:b/>
                          <w:sz w:val="16"/>
                          <w:szCs w:val="16"/>
                          <w:u w:val="single"/>
                        </w:rPr>
                        <w:t>Ke vstupu do prodejního prostoru a pro účast na doprovodném programu je třeba platná vstupenka na výstavu.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5CD9" w:rsidRPr="00CF5CD9">
        <w:rPr>
          <w:sz w:val="24"/>
          <w:szCs w:val="24"/>
        </w:rPr>
        <w:t>Výstavu doprovodí také zajímavý víkendový program.</w:t>
      </w:r>
      <w:r w:rsidR="00CF5CD9">
        <w:rPr>
          <w:sz w:val="24"/>
          <w:szCs w:val="24"/>
        </w:rPr>
        <w:t xml:space="preserve"> </w:t>
      </w:r>
      <w:r w:rsidR="008E38D7">
        <w:rPr>
          <w:sz w:val="24"/>
          <w:szCs w:val="24"/>
        </w:rPr>
        <w:t xml:space="preserve">Chybět nebudou </w:t>
      </w:r>
      <w:r w:rsidR="006E7004">
        <w:rPr>
          <w:sz w:val="24"/>
          <w:szCs w:val="24"/>
        </w:rPr>
        <w:t xml:space="preserve">jak </w:t>
      </w:r>
      <w:r w:rsidR="008E38D7">
        <w:rPr>
          <w:sz w:val="24"/>
          <w:szCs w:val="24"/>
        </w:rPr>
        <w:t xml:space="preserve">ukázky pěstování </w:t>
      </w:r>
      <w:r w:rsidR="006E7004">
        <w:rPr>
          <w:sz w:val="24"/>
          <w:szCs w:val="24"/>
        </w:rPr>
        <w:t>a</w:t>
      </w:r>
      <w:r w:rsidR="008E38D7">
        <w:rPr>
          <w:sz w:val="24"/>
          <w:szCs w:val="24"/>
        </w:rPr>
        <w:t xml:space="preserve"> aranžování orchidejí, </w:t>
      </w:r>
      <w:r>
        <w:rPr>
          <w:sz w:val="24"/>
          <w:szCs w:val="24"/>
        </w:rPr>
        <w:br/>
      </w:r>
      <w:r w:rsidR="006E7004">
        <w:rPr>
          <w:sz w:val="24"/>
          <w:szCs w:val="24"/>
        </w:rPr>
        <w:t xml:space="preserve">tak </w:t>
      </w:r>
      <w:r>
        <w:rPr>
          <w:sz w:val="24"/>
          <w:szCs w:val="24"/>
        </w:rPr>
        <w:t xml:space="preserve">ani </w:t>
      </w:r>
      <w:r w:rsidR="00A14152">
        <w:rPr>
          <w:sz w:val="24"/>
          <w:szCs w:val="24"/>
        </w:rPr>
        <w:t>tematická</w:t>
      </w:r>
      <w:r w:rsidR="006E7004">
        <w:rPr>
          <w:sz w:val="24"/>
          <w:szCs w:val="24"/>
        </w:rPr>
        <w:t xml:space="preserve"> </w:t>
      </w:r>
      <w:r w:rsidR="008E38D7">
        <w:rPr>
          <w:sz w:val="24"/>
          <w:szCs w:val="24"/>
        </w:rPr>
        <w:t xml:space="preserve">přednáška </w:t>
      </w:r>
      <w:r w:rsidR="006E7004">
        <w:rPr>
          <w:sz w:val="24"/>
          <w:szCs w:val="24"/>
        </w:rPr>
        <w:t>či</w:t>
      </w:r>
      <w:r w:rsidR="008E38D7">
        <w:rPr>
          <w:sz w:val="24"/>
          <w:szCs w:val="24"/>
        </w:rPr>
        <w:t xml:space="preserve"> </w:t>
      </w:r>
      <w:r w:rsidR="00B52EE3">
        <w:rPr>
          <w:sz w:val="24"/>
          <w:szCs w:val="24"/>
        </w:rPr>
        <w:t xml:space="preserve">komentovaná </w:t>
      </w:r>
      <w:r w:rsidR="008E38D7">
        <w:rPr>
          <w:sz w:val="24"/>
          <w:szCs w:val="24"/>
        </w:rPr>
        <w:t xml:space="preserve">provázení výstavou. </w:t>
      </w:r>
      <w:r w:rsidR="004C26AE">
        <w:rPr>
          <w:sz w:val="24"/>
          <w:szCs w:val="24"/>
        </w:rPr>
        <w:t>P</w:t>
      </w:r>
      <w:r w:rsidR="00464B3E">
        <w:rPr>
          <w:sz w:val="24"/>
          <w:szCs w:val="24"/>
        </w:rPr>
        <w:t>řed skleníkem</w:t>
      </w:r>
      <w:r w:rsidR="004C26A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4C26AE">
        <w:rPr>
          <w:sz w:val="24"/>
          <w:szCs w:val="24"/>
        </w:rPr>
        <w:t xml:space="preserve">Fata Morgana </w:t>
      </w:r>
      <w:r>
        <w:rPr>
          <w:sz w:val="24"/>
          <w:szCs w:val="24"/>
        </w:rPr>
        <w:t xml:space="preserve">návštěvníci </w:t>
      </w:r>
      <w:r w:rsidR="004C26AE">
        <w:rPr>
          <w:sz w:val="24"/>
          <w:szCs w:val="24"/>
        </w:rPr>
        <w:t>najdou</w:t>
      </w:r>
      <w:r>
        <w:rPr>
          <w:sz w:val="24"/>
          <w:szCs w:val="24"/>
        </w:rPr>
        <w:t xml:space="preserve"> také</w:t>
      </w:r>
      <w:r w:rsidR="004C26AE">
        <w:rPr>
          <w:sz w:val="24"/>
          <w:szCs w:val="24"/>
        </w:rPr>
        <w:t xml:space="preserve"> </w:t>
      </w:r>
      <w:r w:rsidR="00464B3E">
        <w:rPr>
          <w:sz w:val="24"/>
          <w:szCs w:val="24"/>
        </w:rPr>
        <w:t>s</w:t>
      </w:r>
      <w:r w:rsidR="00464B3E" w:rsidRPr="00464B3E">
        <w:rPr>
          <w:sz w:val="24"/>
          <w:szCs w:val="24"/>
        </w:rPr>
        <w:t>tánek se vzdělávacími aktivitami botanické zahrady</w:t>
      </w:r>
      <w:r w:rsidR="004C26AE">
        <w:rPr>
          <w:sz w:val="24"/>
          <w:szCs w:val="24"/>
        </w:rPr>
        <w:t>.</w:t>
      </w:r>
      <w:r w:rsidR="00CF5CD9">
        <w:rPr>
          <w:sz w:val="24"/>
          <w:szCs w:val="24"/>
        </w:rPr>
        <w:t xml:space="preserve"> Zájemci si zde mohou otestovat své znalosti vždy v sobotu a v neděli</w:t>
      </w:r>
      <w:r w:rsidR="00CF5CD9" w:rsidRPr="00464B3E">
        <w:rPr>
          <w:sz w:val="24"/>
          <w:szCs w:val="24"/>
        </w:rPr>
        <w:t xml:space="preserve"> od 11.00 do 16.00 h</w:t>
      </w:r>
      <w:r w:rsidR="00CF5CD9">
        <w:rPr>
          <w:sz w:val="24"/>
          <w:szCs w:val="24"/>
        </w:rPr>
        <w:t>odin.</w:t>
      </w:r>
    </w:p>
    <w:p w:rsidR="00B52EE3" w:rsidRDefault="00B52EE3" w:rsidP="00464B3E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Nejen skvělé čaje</w:t>
      </w:r>
      <w:r w:rsidR="00C21E76">
        <w:rPr>
          <w:sz w:val="24"/>
          <w:szCs w:val="24"/>
        </w:rPr>
        <w:t xml:space="preserve"> a další teplé nápoje</w:t>
      </w:r>
      <w:r>
        <w:rPr>
          <w:sz w:val="24"/>
          <w:szCs w:val="24"/>
        </w:rPr>
        <w:t xml:space="preserve"> budou </w:t>
      </w:r>
      <w:r w:rsidR="00CF5CD9">
        <w:rPr>
          <w:sz w:val="24"/>
          <w:szCs w:val="24"/>
        </w:rPr>
        <w:br/>
      </w:r>
      <w:r>
        <w:rPr>
          <w:sz w:val="24"/>
          <w:szCs w:val="24"/>
        </w:rPr>
        <w:t>o víkendech k zakoupení v oblíbené</w:t>
      </w:r>
      <w:r w:rsidR="00464B3E">
        <w:rPr>
          <w:sz w:val="24"/>
          <w:szCs w:val="24"/>
        </w:rPr>
        <w:t xml:space="preserve"> </w:t>
      </w:r>
      <w:r w:rsidR="00464B3E" w:rsidRPr="00464B3E">
        <w:rPr>
          <w:sz w:val="24"/>
          <w:szCs w:val="24"/>
        </w:rPr>
        <w:t>čajovn</w:t>
      </w:r>
      <w:r>
        <w:rPr>
          <w:sz w:val="24"/>
          <w:szCs w:val="24"/>
        </w:rPr>
        <w:t>ě</w:t>
      </w:r>
      <w:r w:rsidR="00464B3E" w:rsidRPr="00464B3E">
        <w:rPr>
          <w:sz w:val="24"/>
          <w:szCs w:val="24"/>
        </w:rPr>
        <w:t xml:space="preserve"> </w:t>
      </w:r>
      <w:r w:rsidR="00CF5CD9">
        <w:rPr>
          <w:sz w:val="24"/>
          <w:szCs w:val="24"/>
        </w:rPr>
        <w:br/>
      </w:r>
      <w:r w:rsidR="00464B3E" w:rsidRPr="00464B3E">
        <w:rPr>
          <w:sz w:val="24"/>
          <w:szCs w:val="24"/>
        </w:rPr>
        <w:t xml:space="preserve">U </w:t>
      </w:r>
      <w:r w:rsidR="00CB414F">
        <w:rPr>
          <w:sz w:val="24"/>
          <w:szCs w:val="24"/>
        </w:rPr>
        <w:t>C</w:t>
      </w:r>
      <w:r w:rsidR="00464B3E" w:rsidRPr="00464B3E">
        <w:rPr>
          <w:sz w:val="24"/>
          <w:szCs w:val="24"/>
        </w:rPr>
        <w:t>esty</w:t>
      </w:r>
      <w:r>
        <w:rPr>
          <w:sz w:val="24"/>
          <w:szCs w:val="24"/>
        </w:rPr>
        <w:t>.</w:t>
      </w:r>
      <w:r w:rsidR="00464B3E" w:rsidRPr="00464B3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464B3E" w:rsidRPr="00464B3E">
        <w:rPr>
          <w:sz w:val="24"/>
          <w:szCs w:val="24"/>
        </w:rPr>
        <w:t xml:space="preserve">a příznivého počasí denně mimo pondělí </w:t>
      </w:r>
      <w:r>
        <w:rPr>
          <w:sz w:val="24"/>
          <w:szCs w:val="24"/>
        </w:rPr>
        <w:t xml:space="preserve">nabídne občerstvení </w:t>
      </w:r>
      <w:r w:rsidR="00464B3E">
        <w:rPr>
          <w:sz w:val="24"/>
          <w:szCs w:val="24"/>
        </w:rPr>
        <w:t xml:space="preserve">také </w:t>
      </w:r>
      <w:r w:rsidR="00CB414F">
        <w:rPr>
          <w:sz w:val="24"/>
          <w:szCs w:val="24"/>
        </w:rPr>
        <w:t xml:space="preserve">pavilon </w:t>
      </w:r>
      <w:r w:rsidR="00CF5CD9">
        <w:rPr>
          <w:sz w:val="24"/>
          <w:szCs w:val="24"/>
        </w:rPr>
        <w:br/>
      </w:r>
      <w:r w:rsidR="00464B3E" w:rsidRPr="00464B3E">
        <w:rPr>
          <w:sz w:val="24"/>
          <w:szCs w:val="24"/>
        </w:rPr>
        <w:t>pod skleníkem Fata Morgana.</w:t>
      </w:r>
      <w:r w:rsidR="008E38D7">
        <w:rPr>
          <w:sz w:val="24"/>
          <w:szCs w:val="24"/>
        </w:rPr>
        <w:t xml:space="preserve"> </w:t>
      </w:r>
    </w:p>
    <w:p w:rsidR="00464B3E" w:rsidRDefault="00464B3E" w:rsidP="00464B3E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zásobním skleníku </w:t>
      </w:r>
      <w:r w:rsidR="00C21E76">
        <w:rPr>
          <w:sz w:val="24"/>
          <w:szCs w:val="24"/>
        </w:rPr>
        <w:t xml:space="preserve">pod administrativní budovou </w:t>
      </w:r>
      <w:r w:rsidR="005F3F1E">
        <w:rPr>
          <w:sz w:val="24"/>
          <w:szCs w:val="24"/>
        </w:rPr>
        <w:t>j</w:t>
      </w:r>
      <w:r>
        <w:rPr>
          <w:sz w:val="24"/>
          <w:szCs w:val="24"/>
        </w:rPr>
        <w:t xml:space="preserve">e pro zájemce </w:t>
      </w:r>
      <w:r w:rsidR="005F3F1E">
        <w:rPr>
          <w:sz w:val="24"/>
          <w:szCs w:val="24"/>
        </w:rPr>
        <w:t xml:space="preserve">připraven </w:t>
      </w:r>
      <w:r>
        <w:rPr>
          <w:sz w:val="24"/>
          <w:szCs w:val="24"/>
        </w:rPr>
        <w:t>p</w:t>
      </w:r>
      <w:r w:rsidRPr="00464B3E">
        <w:rPr>
          <w:sz w:val="24"/>
          <w:szCs w:val="24"/>
        </w:rPr>
        <w:t>rodej</w:t>
      </w:r>
      <w:r>
        <w:rPr>
          <w:sz w:val="24"/>
          <w:szCs w:val="24"/>
        </w:rPr>
        <w:t>, kter</w:t>
      </w:r>
      <w:r w:rsidR="00B52EE3">
        <w:rPr>
          <w:sz w:val="24"/>
          <w:szCs w:val="24"/>
        </w:rPr>
        <w:t xml:space="preserve">ý zajišťuje firma Pokojovky.cz. </w:t>
      </w:r>
      <w:r w:rsidR="00C21E76">
        <w:rPr>
          <w:sz w:val="24"/>
          <w:szCs w:val="24"/>
        </w:rPr>
        <w:t xml:space="preserve">Na výběr bude ze široké nabídky orchidejí, ale i dalších pokojových rostlin. </w:t>
      </w:r>
      <w:r w:rsidR="002420FE">
        <w:rPr>
          <w:sz w:val="24"/>
          <w:szCs w:val="24"/>
        </w:rPr>
        <w:t>P</w:t>
      </w:r>
      <w:r w:rsidR="00C21E76">
        <w:rPr>
          <w:sz w:val="24"/>
          <w:szCs w:val="24"/>
        </w:rPr>
        <w:t xml:space="preserve">rodejci rádi poradí s výběrem i péčí o zakoupené rostliny. </w:t>
      </w:r>
      <w:r w:rsidR="002420FE">
        <w:rPr>
          <w:sz w:val="24"/>
          <w:szCs w:val="24"/>
        </w:rPr>
        <w:br/>
      </w:r>
    </w:p>
    <w:p w:rsidR="002420FE" w:rsidRDefault="002420FE" w:rsidP="00464B3E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B50E0E" w:rsidRDefault="00B50E0E" w:rsidP="00F503AA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B50E0E" w:rsidRDefault="00B50E0E" w:rsidP="00F503AA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B50E0E" w:rsidRDefault="00B50E0E" w:rsidP="00F503AA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C4659" w:rsidRPr="008C4659" w:rsidRDefault="008C4659" w:rsidP="00F503AA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8C4659">
        <w:rPr>
          <w:b/>
          <w:sz w:val="24"/>
          <w:szCs w:val="24"/>
        </w:rPr>
        <w:t xml:space="preserve">Botanická zahrada jako </w:t>
      </w:r>
      <w:proofErr w:type="spellStart"/>
      <w:r w:rsidRPr="008C4659">
        <w:rPr>
          <w:b/>
          <w:sz w:val="24"/>
          <w:szCs w:val="24"/>
        </w:rPr>
        <w:t>Noemova</w:t>
      </w:r>
      <w:proofErr w:type="spellEnd"/>
      <w:r w:rsidRPr="008C4659">
        <w:rPr>
          <w:b/>
          <w:sz w:val="24"/>
          <w:szCs w:val="24"/>
        </w:rPr>
        <w:t xml:space="preserve"> archa</w:t>
      </w:r>
    </w:p>
    <w:p w:rsidR="00A14152" w:rsidRDefault="00977D6D" w:rsidP="00F503AA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977D6D">
        <w:rPr>
          <w:sz w:val="24"/>
          <w:szCs w:val="24"/>
        </w:rPr>
        <w:t xml:space="preserve">Asie je svět plný kontrastů často vzdálený našemu </w:t>
      </w:r>
      <w:proofErr w:type="gramStart"/>
      <w:r w:rsidRPr="00977D6D">
        <w:rPr>
          <w:sz w:val="24"/>
          <w:szCs w:val="24"/>
        </w:rPr>
        <w:t>chápaní</w:t>
      </w:r>
      <w:proofErr w:type="gramEnd"/>
      <w:r w:rsidRPr="00977D6D">
        <w:rPr>
          <w:sz w:val="24"/>
          <w:szCs w:val="24"/>
        </w:rPr>
        <w:t xml:space="preserve">. Je to také přírodní pokladnice, která ale v současné době čelí velkému tlaku ze strany člověka. </w:t>
      </w:r>
      <w:r w:rsidR="0051680C">
        <w:rPr>
          <w:sz w:val="24"/>
          <w:szCs w:val="24"/>
        </w:rPr>
        <w:t>Jedním z </w:t>
      </w:r>
      <w:r w:rsidR="001B7EBB">
        <w:rPr>
          <w:sz w:val="24"/>
          <w:szCs w:val="24"/>
        </w:rPr>
        <w:t>poslání trojské</w:t>
      </w:r>
      <w:r w:rsidR="0051680C">
        <w:rPr>
          <w:sz w:val="24"/>
          <w:szCs w:val="24"/>
        </w:rPr>
        <w:t xml:space="preserve"> botanické zahrady je spolupráce na </w:t>
      </w:r>
      <w:r w:rsidR="0051680C" w:rsidRPr="0051680C">
        <w:rPr>
          <w:sz w:val="24"/>
          <w:szCs w:val="24"/>
        </w:rPr>
        <w:t>ochran</w:t>
      </w:r>
      <w:r w:rsidR="0051680C">
        <w:rPr>
          <w:sz w:val="24"/>
          <w:szCs w:val="24"/>
        </w:rPr>
        <w:t>ě</w:t>
      </w:r>
      <w:r w:rsidR="0051680C" w:rsidRPr="0051680C">
        <w:rPr>
          <w:sz w:val="24"/>
          <w:szCs w:val="24"/>
        </w:rPr>
        <w:t xml:space="preserve"> přírody a zachování biologické různorodosti</w:t>
      </w:r>
      <w:r w:rsidR="0051680C">
        <w:rPr>
          <w:sz w:val="24"/>
          <w:szCs w:val="24"/>
        </w:rPr>
        <w:t xml:space="preserve">. Dlouhodobě se proto </w:t>
      </w:r>
      <w:r w:rsidR="001B7EBB">
        <w:rPr>
          <w:sz w:val="24"/>
          <w:szCs w:val="24"/>
        </w:rPr>
        <w:t>podílí na</w:t>
      </w:r>
      <w:r w:rsidR="008C4659">
        <w:rPr>
          <w:sz w:val="24"/>
          <w:szCs w:val="24"/>
        </w:rPr>
        <w:t xml:space="preserve"> </w:t>
      </w:r>
      <w:r w:rsidR="008C4659" w:rsidRPr="008C4659">
        <w:rPr>
          <w:sz w:val="24"/>
          <w:szCs w:val="24"/>
        </w:rPr>
        <w:t xml:space="preserve">množení vzácných a choulostivých rostlin, především orchidejí a kapradin. </w:t>
      </w:r>
    </w:p>
    <w:p w:rsidR="00AC3F09" w:rsidRDefault="008C4659" w:rsidP="00F503AA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 jinými se </w:t>
      </w:r>
      <w:r w:rsidR="0051680C">
        <w:rPr>
          <w:sz w:val="24"/>
          <w:szCs w:val="24"/>
        </w:rPr>
        <w:t>v místní laboratoři</w:t>
      </w:r>
      <w:r>
        <w:rPr>
          <w:sz w:val="24"/>
          <w:szCs w:val="24"/>
        </w:rPr>
        <w:t xml:space="preserve"> množí i vzácné rostliny z rodu </w:t>
      </w:r>
      <w:proofErr w:type="spellStart"/>
      <w:r>
        <w:rPr>
          <w:sz w:val="24"/>
          <w:szCs w:val="24"/>
        </w:rPr>
        <w:t>s</w:t>
      </w:r>
      <w:r w:rsidRPr="008C4659">
        <w:rPr>
          <w:sz w:val="24"/>
          <w:szCs w:val="24"/>
        </w:rPr>
        <w:t>třevíčníkovc</w:t>
      </w:r>
      <w:r w:rsidR="002111CD">
        <w:rPr>
          <w:sz w:val="24"/>
          <w:szCs w:val="24"/>
        </w:rPr>
        <w:t>ů</w:t>
      </w:r>
      <w:proofErr w:type="spellEnd"/>
      <w:r>
        <w:rPr>
          <w:sz w:val="24"/>
          <w:szCs w:val="24"/>
        </w:rPr>
        <w:t xml:space="preserve"> (</w:t>
      </w:r>
      <w:proofErr w:type="spellStart"/>
      <w:r w:rsidRPr="008C4659">
        <w:rPr>
          <w:i/>
          <w:sz w:val="24"/>
          <w:szCs w:val="24"/>
        </w:rPr>
        <w:t>Paphiopedilum</w:t>
      </w:r>
      <w:proofErr w:type="spellEnd"/>
      <w:r>
        <w:rPr>
          <w:i/>
          <w:sz w:val="24"/>
          <w:szCs w:val="24"/>
        </w:rPr>
        <w:t>)</w:t>
      </w:r>
      <w:r w:rsidRPr="008C4659">
        <w:rPr>
          <w:sz w:val="24"/>
          <w:szCs w:val="24"/>
        </w:rPr>
        <w:t>. J</w:t>
      </w:r>
      <w:r w:rsidR="00AF66A6">
        <w:rPr>
          <w:sz w:val="24"/>
          <w:szCs w:val="24"/>
        </w:rPr>
        <w:t xml:space="preserve">edná se o 17 druhů tohoto rodu, z </w:t>
      </w:r>
      <w:r w:rsidRPr="008C4659">
        <w:rPr>
          <w:sz w:val="24"/>
          <w:szCs w:val="24"/>
        </w:rPr>
        <w:t>nich</w:t>
      </w:r>
      <w:r w:rsidR="00AF66A6">
        <w:rPr>
          <w:sz w:val="24"/>
          <w:szCs w:val="24"/>
        </w:rPr>
        <w:t>ž</w:t>
      </w:r>
      <w:r w:rsidRPr="008C4659">
        <w:rPr>
          <w:sz w:val="24"/>
          <w:szCs w:val="24"/>
        </w:rPr>
        <w:t xml:space="preserve"> 8 je řazeno v celosvětovém červeném seznamu mezi druhy kriticky ohrožené, což znamená, že v přírodě už jich roste jen několik desítek až stovek na jedné </w:t>
      </w:r>
      <w:r w:rsidR="002111CD">
        <w:rPr>
          <w:sz w:val="24"/>
          <w:szCs w:val="24"/>
        </w:rPr>
        <w:t>či</w:t>
      </w:r>
      <w:r w:rsidRPr="008C4659">
        <w:rPr>
          <w:sz w:val="24"/>
          <w:szCs w:val="24"/>
        </w:rPr>
        <w:t xml:space="preserve"> několika </w:t>
      </w:r>
      <w:r w:rsidR="002111CD">
        <w:rPr>
          <w:sz w:val="24"/>
          <w:szCs w:val="24"/>
        </w:rPr>
        <w:t xml:space="preserve">málo </w:t>
      </w:r>
      <w:r w:rsidRPr="008C4659">
        <w:rPr>
          <w:sz w:val="24"/>
          <w:szCs w:val="24"/>
        </w:rPr>
        <w:t>lokalitách.</w:t>
      </w:r>
      <w:r w:rsidR="00AF66A6">
        <w:rPr>
          <w:sz w:val="24"/>
          <w:szCs w:val="24"/>
        </w:rPr>
        <w:t xml:space="preserve"> Celý rod je vedený </w:t>
      </w:r>
      <w:r w:rsidR="00AF66A6" w:rsidRPr="008C4659">
        <w:rPr>
          <w:sz w:val="24"/>
          <w:szCs w:val="24"/>
        </w:rPr>
        <w:t xml:space="preserve">v příloze </w:t>
      </w:r>
      <w:r w:rsidR="00AC3F09">
        <w:rPr>
          <w:sz w:val="24"/>
          <w:szCs w:val="24"/>
        </w:rPr>
        <w:br/>
      </w:r>
      <w:r w:rsidR="00AF66A6" w:rsidRPr="008C4659">
        <w:rPr>
          <w:sz w:val="24"/>
          <w:szCs w:val="24"/>
        </w:rPr>
        <w:t>1 mezinárodní úmluvy CITES</w:t>
      </w:r>
      <w:r w:rsidR="00AF66A6">
        <w:rPr>
          <w:sz w:val="24"/>
          <w:szCs w:val="24"/>
        </w:rPr>
        <w:t>. Jedním z druhů, který se v trojské botanické zahradě daří úspěšně množit</w:t>
      </w:r>
      <w:r w:rsidR="002111CD">
        <w:rPr>
          <w:sz w:val="24"/>
          <w:szCs w:val="24"/>
        </w:rPr>
        <w:t>,</w:t>
      </w:r>
      <w:r w:rsidR="00AF66A6">
        <w:rPr>
          <w:sz w:val="24"/>
          <w:szCs w:val="24"/>
        </w:rPr>
        <w:t xml:space="preserve"> je i  </w:t>
      </w:r>
      <w:proofErr w:type="spellStart"/>
      <w:r w:rsidR="00AF66A6" w:rsidRPr="00AF66A6">
        <w:rPr>
          <w:i/>
          <w:sz w:val="24"/>
          <w:szCs w:val="24"/>
        </w:rPr>
        <w:t>Paphiopedilum</w:t>
      </w:r>
      <w:proofErr w:type="spellEnd"/>
      <w:r w:rsidR="00AF66A6" w:rsidRPr="00AF66A6">
        <w:rPr>
          <w:i/>
          <w:sz w:val="24"/>
          <w:szCs w:val="24"/>
        </w:rPr>
        <w:t xml:space="preserve"> </w:t>
      </w:r>
      <w:proofErr w:type="spellStart"/>
      <w:r w:rsidR="00AF66A6" w:rsidRPr="00AF66A6">
        <w:rPr>
          <w:i/>
          <w:sz w:val="24"/>
          <w:szCs w:val="24"/>
        </w:rPr>
        <w:t>delenatii</w:t>
      </w:r>
      <w:proofErr w:type="spellEnd"/>
      <w:r w:rsidR="00AF66A6">
        <w:rPr>
          <w:sz w:val="24"/>
          <w:szCs w:val="24"/>
        </w:rPr>
        <w:t>.</w:t>
      </w:r>
      <w:r w:rsidR="00AF66A6" w:rsidRPr="00AF66A6">
        <w:rPr>
          <w:sz w:val="24"/>
          <w:szCs w:val="24"/>
        </w:rPr>
        <w:t xml:space="preserve"> </w:t>
      </w:r>
    </w:p>
    <w:p w:rsidR="00AC669C" w:rsidRPr="00AC3F09" w:rsidRDefault="00AF66A6" w:rsidP="00F503AA">
      <w:pPr>
        <w:suppressAutoHyphens w:val="0"/>
        <w:spacing w:after="0"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„</w:t>
      </w:r>
      <w:r w:rsidRPr="00AF66A6">
        <w:rPr>
          <w:i/>
          <w:sz w:val="24"/>
          <w:szCs w:val="24"/>
        </w:rPr>
        <w:t xml:space="preserve">Tento druh je příkladem, jak krásná rostlina může vlivem </w:t>
      </w:r>
      <w:r w:rsidR="0051680C">
        <w:rPr>
          <w:i/>
          <w:sz w:val="24"/>
          <w:szCs w:val="24"/>
        </w:rPr>
        <w:t xml:space="preserve">bezohledné </w:t>
      </w:r>
      <w:r w:rsidRPr="00AF66A6">
        <w:rPr>
          <w:i/>
          <w:sz w:val="24"/>
          <w:szCs w:val="24"/>
        </w:rPr>
        <w:t>činnosti člověka zcela vymizet z přírody.</w:t>
      </w:r>
      <w:r w:rsidRPr="00AF66A6">
        <w:rPr>
          <w:sz w:val="24"/>
          <w:szCs w:val="24"/>
        </w:rPr>
        <w:t xml:space="preserve"> </w:t>
      </w:r>
      <w:r w:rsidR="00F6177B" w:rsidRPr="00977D6D">
        <w:rPr>
          <w:i/>
          <w:sz w:val="24"/>
          <w:szCs w:val="24"/>
        </w:rPr>
        <w:t>Pochází</w:t>
      </w:r>
      <w:r w:rsidR="00F6177B">
        <w:rPr>
          <w:sz w:val="24"/>
          <w:szCs w:val="24"/>
        </w:rPr>
        <w:t xml:space="preserve"> </w:t>
      </w:r>
      <w:r w:rsidRPr="008926A6">
        <w:rPr>
          <w:i/>
          <w:sz w:val="24"/>
          <w:szCs w:val="24"/>
        </w:rPr>
        <w:t>z malé horské oblasti jižního Vietnamu</w:t>
      </w:r>
      <w:r w:rsidR="00F6177B">
        <w:rPr>
          <w:i/>
          <w:sz w:val="24"/>
          <w:szCs w:val="24"/>
        </w:rPr>
        <w:t xml:space="preserve"> a vyznačuje se</w:t>
      </w:r>
      <w:r w:rsidR="008926A6" w:rsidRPr="008926A6">
        <w:rPr>
          <w:i/>
          <w:sz w:val="24"/>
          <w:szCs w:val="24"/>
        </w:rPr>
        <w:t xml:space="preserve"> nezvyklým</w:t>
      </w:r>
      <w:r w:rsidRPr="008926A6">
        <w:rPr>
          <w:i/>
          <w:sz w:val="24"/>
          <w:szCs w:val="24"/>
        </w:rPr>
        <w:t xml:space="preserve"> růžovým květem.</w:t>
      </w:r>
      <w:r w:rsidR="008926A6" w:rsidRPr="008926A6">
        <w:t xml:space="preserve"> </w:t>
      </w:r>
      <w:r w:rsidR="008926A6" w:rsidRPr="008926A6">
        <w:rPr>
          <w:i/>
          <w:sz w:val="24"/>
          <w:szCs w:val="24"/>
        </w:rPr>
        <w:t xml:space="preserve">Lokality výskytu se </w:t>
      </w:r>
      <w:r w:rsidR="008926A6">
        <w:rPr>
          <w:i/>
          <w:sz w:val="24"/>
          <w:szCs w:val="24"/>
        </w:rPr>
        <w:t>v minulosti</w:t>
      </w:r>
      <w:r w:rsidR="008926A6" w:rsidRPr="008926A6">
        <w:rPr>
          <w:i/>
          <w:sz w:val="24"/>
          <w:szCs w:val="24"/>
        </w:rPr>
        <w:t xml:space="preserve"> staly </w:t>
      </w:r>
      <w:r w:rsidR="008926A6">
        <w:rPr>
          <w:i/>
          <w:sz w:val="24"/>
          <w:szCs w:val="24"/>
        </w:rPr>
        <w:t>cílem sběratelů a obchodníků s</w:t>
      </w:r>
      <w:r w:rsidR="0051680C">
        <w:rPr>
          <w:i/>
          <w:sz w:val="24"/>
          <w:szCs w:val="24"/>
        </w:rPr>
        <w:t> </w:t>
      </w:r>
      <w:r w:rsidR="008926A6">
        <w:rPr>
          <w:i/>
          <w:sz w:val="24"/>
          <w:szCs w:val="24"/>
        </w:rPr>
        <w:t>orchidejemi</w:t>
      </w:r>
      <w:r w:rsidR="0051680C">
        <w:rPr>
          <w:i/>
          <w:sz w:val="24"/>
          <w:szCs w:val="24"/>
        </w:rPr>
        <w:t>, čímž</w:t>
      </w:r>
      <w:r w:rsidR="008926A6">
        <w:rPr>
          <w:i/>
          <w:sz w:val="24"/>
          <w:szCs w:val="24"/>
        </w:rPr>
        <w:t xml:space="preserve"> byly</w:t>
      </w:r>
      <w:r w:rsidR="0051680C" w:rsidRPr="0051680C">
        <w:rPr>
          <w:i/>
          <w:sz w:val="24"/>
          <w:szCs w:val="24"/>
        </w:rPr>
        <w:t xml:space="preserve"> </w:t>
      </w:r>
      <w:r w:rsidR="0051680C">
        <w:rPr>
          <w:i/>
          <w:sz w:val="24"/>
          <w:szCs w:val="24"/>
        </w:rPr>
        <w:t>populace</w:t>
      </w:r>
      <w:r w:rsidR="008926A6">
        <w:rPr>
          <w:i/>
          <w:sz w:val="24"/>
          <w:szCs w:val="24"/>
        </w:rPr>
        <w:t xml:space="preserve"> v krátké době zcela zdecimovány. </w:t>
      </w:r>
      <w:r w:rsidR="008926A6" w:rsidRPr="008926A6">
        <w:rPr>
          <w:i/>
          <w:sz w:val="24"/>
          <w:szCs w:val="24"/>
        </w:rPr>
        <w:t xml:space="preserve">Dnes jen </w:t>
      </w:r>
      <w:r w:rsidR="00F6177B">
        <w:rPr>
          <w:i/>
          <w:sz w:val="24"/>
          <w:szCs w:val="24"/>
        </w:rPr>
        <w:t xml:space="preserve">pár </w:t>
      </w:r>
      <w:r w:rsidR="008926A6" w:rsidRPr="008926A6">
        <w:rPr>
          <w:i/>
          <w:sz w:val="24"/>
          <w:szCs w:val="24"/>
        </w:rPr>
        <w:t xml:space="preserve">botaniků </w:t>
      </w:r>
      <w:r w:rsidR="00AC3F09">
        <w:rPr>
          <w:i/>
          <w:sz w:val="24"/>
          <w:szCs w:val="24"/>
        </w:rPr>
        <w:br/>
      </w:r>
      <w:r w:rsidR="008926A6" w:rsidRPr="008926A6">
        <w:rPr>
          <w:i/>
          <w:sz w:val="24"/>
          <w:szCs w:val="24"/>
        </w:rPr>
        <w:t xml:space="preserve">ví, </w:t>
      </w:r>
      <w:r w:rsidR="00F6177B">
        <w:rPr>
          <w:i/>
          <w:sz w:val="24"/>
          <w:szCs w:val="24"/>
        </w:rPr>
        <w:t xml:space="preserve">ve kterých </w:t>
      </w:r>
      <w:r w:rsidR="00F6177B" w:rsidRPr="008926A6">
        <w:rPr>
          <w:i/>
          <w:sz w:val="24"/>
          <w:szCs w:val="24"/>
        </w:rPr>
        <w:t>obtížně dostupn</w:t>
      </w:r>
      <w:r w:rsidR="00F6177B">
        <w:rPr>
          <w:i/>
          <w:sz w:val="24"/>
          <w:szCs w:val="24"/>
        </w:rPr>
        <w:t>ých</w:t>
      </w:r>
      <w:r w:rsidR="00F6177B" w:rsidRPr="008926A6">
        <w:rPr>
          <w:i/>
          <w:sz w:val="24"/>
          <w:szCs w:val="24"/>
        </w:rPr>
        <w:t xml:space="preserve"> lokalit</w:t>
      </w:r>
      <w:r w:rsidR="00F6177B">
        <w:rPr>
          <w:i/>
          <w:sz w:val="24"/>
          <w:szCs w:val="24"/>
        </w:rPr>
        <w:t>ách</w:t>
      </w:r>
      <w:r w:rsidR="00F6177B" w:rsidRPr="008926A6" w:rsidDel="00F6177B">
        <w:rPr>
          <w:i/>
          <w:sz w:val="24"/>
          <w:szCs w:val="24"/>
        </w:rPr>
        <w:t xml:space="preserve"> </w:t>
      </w:r>
      <w:r w:rsidR="0051680C">
        <w:rPr>
          <w:i/>
          <w:sz w:val="24"/>
          <w:szCs w:val="24"/>
        </w:rPr>
        <w:t>se nachází</w:t>
      </w:r>
      <w:r w:rsidR="008926A6">
        <w:rPr>
          <w:i/>
          <w:sz w:val="24"/>
          <w:szCs w:val="24"/>
        </w:rPr>
        <w:t>.</w:t>
      </w:r>
      <w:r w:rsidR="008926A6" w:rsidRPr="008926A6">
        <w:rPr>
          <w:i/>
          <w:sz w:val="24"/>
          <w:szCs w:val="24"/>
        </w:rPr>
        <w:t xml:space="preserve"> </w:t>
      </w:r>
      <w:r w:rsidR="008926A6">
        <w:rPr>
          <w:i/>
          <w:sz w:val="24"/>
          <w:szCs w:val="24"/>
        </w:rPr>
        <w:t>J</w:t>
      </w:r>
      <w:r w:rsidR="008926A6" w:rsidRPr="008926A6">
        <w:rPr>
          <w:i/>
          <w:sz w:val="24"/>
          <w:szCs w:val="24"/>
        </w:rPr>
        <w:t>ej</w:t>
      </w:r>
      <w:r w:rsidR="00F6177B">
        <w:rPr>
          <w:i/>
          <w:sz w:val="24"/>
          <w:szCs w:val="24"/>
        </w:rPr>
        <w:t>ich</w:t>
      </w:r>
      <w:r w:rsidR="008926A6" w:rsidRPr="008926A6">
        <w:rPr>
          <w:i/>
          <w:sz w:val="24"/>
          <w:szCs w:val="24"/>
        </w:rPr>
        <w:t xml:space="preserve"> přesn</w:t>
      </w:r>
      <w:r w:rsidR="00AC669C">
        <w:rPr>
          <w:i/>
          <w:sz w:val="24"/>
          <w:szCs w:val="24"/>
        </w:rPr>
        <w:t>á</w:t>
      </w:r>
      <w:r w:rsidR="008926A6" w:rsidRPr="008926A6">
        <w:rPr>
          <w:i/>
          <w:sz w:val="24"/>
          <w:szCs w:val="24"/>
        </w:rPr>
        <w:t xml:space="preserve"> poloh</w:t>
      </w:r>
      <w:r w:rsidR="0051680C">
        <w:rPr>
          <w:i/>
          <w:sz w:val="24"/>
          <w:szCs w:val="24"/>
        </w:rPr>
        <w:t>a se</w:t>
      </w:r>
      <w:r w:rsidR="008926A6" w:rsidRPr="008926A6">
        <w:rPr>
          <w:i/>
          <w:sz w:val="24"/>
          <w:szCs w:val="24"/>
        </w:rPr>
        <w:t xml:space="preserve"> úzkostlivě tají a nezveřejňuj</w:t>
      </w:r>
      <w:r w:rsidR="0051680C">
        <w:rPr>
          <w:i/>
          <w:sz w:val="24"/>
          <w:szCs w:val="24"/>
        </w:rPr>
        <w:t>e</w:t>
      </w:r>
      <w:r w:rsidR="008926A6" w:rsidRPr="008926A6">
        <w:rPr>
          <w:i/>
          <w:sz w:val="24"/>
          <w:szCs w:val="24"/>
        </w:rPr>
        <w:t xml:space="preserve"> </w:t>
      </w:r>
      <w:r w:rsidR="0051680C">
        <w:rPr>
          <w:i/>
          <w:sz w:val="24"/>
          <w:szCs w:val="24"/>
        </w:rPr>
        <w:t>se</w:t>
      </w:r>
      <w:r w:rsidR="008926A6">
        <w:rPr>
          <w:i/>
          <w:sz w:val="24"/>
          <w:szCs w:val="24"/>
        </w:rPr>
        <w:t xml:space="preserve"> </w:t>
      </w:r>
      <w:r w:rsidR="008926A6" w:rsidRPr="008926A6">
        <w:rPr>
          <w:i/>
          <w:sz w:val="24"/>
          <w:szCs w:val="24"/>
        </w:rPr>
        <w:t>ani ve vědecké literatuře</w:t>
      </w:r>
      <w:r w:rsidR="008926A6">
        <w:rPr>
          <w:i/>
          <w:sz w:val="24"/>
          <w:szCs w:val="24"/>
        </w:rPr>
        <w:t xml:space="preserve">,“ </w:t>
      </w:r>
      <w:r w:rsidR="008926A6" w:rsidRPr="00977D6D">
        <w:rPr>
          <w:b/>
          <w:sz w:val="24"/>
          <w:szCs w:val="24"/>
        </w:rPr>
        <w:t>v</w:t>
      </w:r>
      <w:r w:rsidR="00AC669C" w:rsidRPr="00977D6D">
        <w:rPr>
          <w:b/>
          <w:sz w:val="24"/>
          <w:szCs w:val="24"/>
        </w:rPr>
        <w:t>ysvětluje Romana Rybková</w:t>
      </w:r>
      <w:r w:rsidR="00AC669C">
        <w:rPr>
          <w:b/>
          <w:i/>
          <w:sz w:val="24"/>
          <w:szCs w:val="24"/>
        </w:rPr>
        <w:t xml:space="preserve">. </w:t>
      </w:r>
      <w:r w:rsidR="00AC669C">
        <w:rPr>
          <w:sz w:val="24"/>
          <w:szCs w:val="24"/>
        </w:rPr>
        <w:t xml:space="preserve">Nejen pro </w:t>
      </w:r>
      <w:proofErr w:type="spellStart"/>
      <w:r w:rsidR="00AC669C" w:rsidRPr="00AF66A6">
        <w:rPr>
          <w:i/>
          <w:sz w:val="24"/>
          <w:szCs w:val="24"/>
        </w:rPr>
        <w:t>Paphiopedilum</w:t>
      </w:r>
      <w:proofErr w:type="spellEnd"/>
      <w:r w:rsidR="00AC669C" w:rsidRPr="00AF66A6">
        <w:rPr>
          <w:i/>
          <w:sz w:val="24"/>
          <w:szCs w:val="24"/>
        </w:rPr>
        <w:t xml:space="preserve"> </w:t>
      </w:r>
      <w:proofErr w:type="spellStart"/>
      <w:r w:rsidR="00AC669C" w:rsidRPr="00AF66A6">
        <w:rPr>
          <w:i/>
          <w:sz w:val="24"/>
          <w:szCs w:val="24"/>
        </w:rPr>
        <w:t>delenatii</w:t>
      </w:r>
      <w:proofErr w:type="spellEnd"/>
      <w:r w:rsidR="00AC669C">
        <w:rPr>
          <w:i/>
          <w:sz w:val="24"/>
          <w:szCs w:val="24"/>
        </w:rPr>
        <w:t xml:space="preserve"> </w:t>
      </w:r>
      <w:r w:rsidR="00AC669C" w:rsidRPr="00AC669C">
        <w:rPr>
          <w:sz w:val="24"/>
          <w:szCs w:val="24"/>
        </w:rPr>
        <w:t>je</w:t>
      </w:r>
      <w:r w:rsidR="00AC669C">
        <w:rPr>
          <w:b/>
          <w:i/>
          <w:sz w:val="24"/>
          <w:szCs w:val="24"/>
        </w:rPr>
        <w:t xml:space="preserve"> </w:t>
      </w:r>
      <w:r w:rsidR="00AC669C">
        <w:rPr>
          <w:sz w:val="24"/>
          <w:szCs w:val="24"/>
        </w:rPr>
        <w:t>tak trojská botanick</w:t>
      </w:r>
      <w:r w:rsidR="00464B3E">
        <w:rPr>
          <w:sz w:val="24"/>
          <w:szCs w:val="24"/>
        </w:rPr>
        <w:t xml:space="preserve">á zahrada malou </w:t>
      </w:r>
      <w:proofErr w:type="spellStart"/>
      <w:r w:rsidR="00464B3E">
        <w:rPr>
          <w:sz w:val="24"/>
          <w:szCs w:val="24"/>
        </w:rPr>
        <w:t>Noemovou</w:t>
      </w:r>
      <w:proofErr w:type="spellEnd"/>
      <w:r w:rsidR="00464B3E">
        <w:rPr>
          <w:sz w:val="24"/>
          <w:szCs w:val="24"/>
        </w:rPr>
        <w:t xml:space="preserve"> archou.</w:t>
      </w:r>
    </w:p>
    <w:p w:rsidR="00AC0605" w:rsidRDefault="00AC0605" w:rsidP="00F503AA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2B5B4F" w:rsidRDefault="00AC669C" w:rsidP="00F503AA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AC669C">
        <w:rPr>
          <w:b/>
          <w:sz w:val="24"/>
          <w:szCs w:val="24"/>
        </w:rPr>
        <w:t xml:space="preserve">Letošní ročník má </w:t>
      </w:r>
      <w:r w:rsidR="002420FE">
        <w:rPr>
          <w:b/>
          <w:sz w:val="24"/>
          <w:szCs w:val="24"/>
        </w:rPr>
        <w:t>tři</w:t>
      </w:r>
      <w:r w:rsidRPr="00AC669C">
        <w:rPr>
          <w:b/>
          <w:sz w:val="24"/>
          <w:szCs w:val="24"/>
        </w:rPr>
        <w:t xml:space="preserve"> krásné </w:t>
      </w:r>
      <w:r>
        <w:rPr>
          <w:b/>
          <w:sz w:val="24"/>
          <w:szCs w:val="24"/>
        </w:rPr>
        <w:t>patronky</w:t>
      </w:r>
    </w:p>
    <w:p w:rsidR="00AC669C" w:rsidRDefault="00AC669C" w:rsidP="00F503AA">
      <w:pPr>
        <w:suppressAutoHyphens w:val="0"/>
        <w:spacing w:after="0" w:line="276" w:lineRule="auto"/>
        <w:jc w:val="both"/>
        <w:rPr>
          <w:b/>
          <w:i/>
          <w:sz w:val="24"/>
          <w:szCs w:val="24"/>
        </w:rPr>
      </w:pPr>
      <w:r w:rsidRPr="00AC669C">
        <w:rPr>
          <w:sz w:val="24"/>
          <w:szCs w:val="24"/>
        </w:rPr>
        <w:t xml:space="preserve">Ke krásným </w:t>
      </w:r>
      <w:r>
        <w:rPr>
          <w:sz w:val="24"/>
          <w:szCs w:val="24"/>
        </w:rPr>
        <w:t xml:space="preserve">květům </w:t>
      </w:r>
      <w:r w:rsidRPr="00AC669C">
        <w:rPr>
          <w:sz w:val="24"/>
          <w:szCs w:val="24"/>
        </w:rPr>
        <w:t>orchidej</w:t>
      </w:r>
      <w:r>
        <w:rPr>
          <w:sz w:val="24"/>
          <w:szCs w:val="24"/>
        </w:rPr>
        <w:t>í patří samozřejmě i krásné ženy. 1. března se patronkami výstavy orchidejí ve skleníku Fata Morgana staly</w:t>
      </w:r>
      <w:r>
        <w:rPr>
          <w:b/>
          <w:sz w:val="24"/>
          <w:szCs w:val="24"/>
        </w:rPr>
        <w:t xml:space="preserve"> </w:t>
      </w:r>
      <w:r w:rsidRPr="00AC669C">
        <w:rPr>
          <w:sz w:val="24"/>
          <w:szCs w:val="24"/>
        </w:rPr>
        <w:t xml:space="preserve">zpěvačka </w:t>
      </w:r>
      <w:r w:rsidRPr="00C43578">
        <w:rPr>
          <w:b/>
          <w:sz w:val="24"/>
          <w:szCs w:val="24"/>
        </w:rPr>
        <w:t>Lucie</w:t>
      </w:r>
      <w:r w:rsidR="003A0348">
        <w:rPr>
          <w:b/>
          <w:sz w:val="24"/>
          <w:szCs w:val="24"/>
        </w:rPr>
        <w:t xml:space="preserve"> Bílá a herečky Iva Hüttnerová </w:t>
      </w:r>
      <w:r w:rsidR="003A0348">
        <w:rPr>
          <w:b/>
          <w:sz w:val="24"/>
          <w:szCs w:val="24"/>
        </w:rPr>
        <w:br/>
      </w:r>
      <w:r w:rsidRPr="00C43578">
        <w:rPr>
          <w:b/>
          <w:sz w:val="24"/>
          <w:szCs w:val="24"/>
        </w:rPr>
        <w:t>a</w:t>
      </w:r>
      <w:r w:rsidRPr="00C43578">
        <w:rPr>
          <w:b/>
        </w:rPr>
        <w:t xml:space="preserve"> </w:t>
      </w:r>
      <w:r w:rsidRPr="00C43578">
        <w:rPr>
          <w:b/>
          <w:sz w:val="24"/>
          <w:szCs w:val="24"/>
        </w:rPr>
        <w:t>Michaela Kuklová.</w:t>
      </w:r>
      <w:r>
        <w:rPr>
          <w:sz w:val="24"/>
          <w:szCs w:val="24"/>
        </w:rPr>
        <w:t xml:space="preserve"> </w:t>
      </w:r>
      <w:r w:rsidRPr="00C43578">
        <w:rPr>
          <w:i/>
          <w:sz w:val="24"/>
          <w:szCs w:val="24"/>
        </w:rPr>
        <w:t>„</w:t>
      </w:r>
      <w:r w:rsidR="00F6177B">
        <w:rPr>
          <w:i/>
          <w:sz w:val="24"/>
          <w:szCs w:val="24"/>
        </w:rPr>
        <w:t xml:space="preserve">V tomto roce </w:t>
      </w:r>
      <w:r w:rsidRPr="00C43578">
        <w:rPr>
          <w:i/>
          <w:sz w:val="24"/>
          <w:szCs w:val="24"/>
        </w:rPr>
        <w:t>uběhne 9 let od chvíle, kdy jsem zde ve skleníku Fata Morgana vysadila vzácnou orchidej v rámci projektu Kořeny osobností.</w:t>
      </w:r>
      <w:r w:rsidR="00E430DC">
        <w:rPr>
          <w:i/>
          <w:sz w:val="24"/>
          <w:szCs w:val="24"/>
        </w:rPr>
        <w:t xml:space="preserve"> </w:t>
      </w:r>
      <w:r w:rsidR="003E7E0C">
        <w:rPr>
          <w:i/>
          <w:sz w:val="24"/>
          <w:szCs w:val="24"/>
        </w:rPr>
        <w:t xml:space="preserve">Byla jsem překvapena, že k dnešnímu dni se do projektu zapojilo již 83 osobností. </w:t>
      </w:r>
      <w:r w:rsidRPr="00C43578">
        <w:rPr>
          <w:i/>
          <w:sz w:val="24"/>
          <w:szCs w:val="24"/>
        </w:rPr>
        <w:t xml:space="preserve"> Mám radost, že tu dnes mohu být jako patronk</w:t>
      </w:r>
      <w:r w:rsidR="00C43578" w:rsidRPr="00C43578">
        <w:rPr>
          <w:i/>
          <w:sz w:val="24"/>
          <w:szCs w:val="24"/>
        </w:rPr>
        <w:t>a</w:t>
      </w:r>
      <w:r w:rsidRPr="00C43578">
        <w:rPr>
          <w:i/>
          <w:sz w:val="24"/>
          <w:szCs w:val="24"/>
        </w:rPr>
        <w:t xml:space="preserve"> letošní výstavy orchidejí</w:t>
      </w:r>
      <w:r w:rsidR="00C43578" w:rsidRPr="00C43578">
        <w:rPr>
          <w:i/>
          <w:sz w:val="24"/>
          <w:szCs w:val="24"/>
        </w:rPr>
        <w:t>,“</w:t>
      </w:r>
      <w:r w:rsidR="00C43578">
        <w:rPr>
          <w:i/>
          <w:sz w:val="24"/>
          <w:szCs w:val="24"/>
        </w:rPr>
        <w:t xml:space="preserve"> </w:t>
      </w:r>
      <w:r w:rsidR="00C43578" w:rsidRPr="00977D6D">
        <w:rPr>
          <w:b/>
          <w:sz w:val="24"/>
          <w:szCs w:val="24"/>
        </w:rPr>
        <w:t>uvedla zpěvačka Lucie Bílá</w:t>
      </w:r>
      <w:r w:rsidR="00C43578">
        <w:rPr>
          <w:b/>
          <w:i/>
          <w:sz w:val="24"/>
          <w:szCs w:val="24"/>
        </w:rPr>
        <w:t xml:space="preserve">, </w:t>
      </w:r>
      <w:r w:rsidR="00C43578">
        <w:rPr>
          <w:sz w:val="24"/>
          <w:szCs w:val="24"/>
        </w:rPr>
        <w:t xml:space="preserve">která se </w:t>
      </w:r>
      <w:r w:rsidR="00F53255">
        <w:rPr>
          <w:sz w:val="24"/>
          <w:szCs w:val="24"/>
        </w:rPr>
        <w:t xml:space="preserve">v roce 2009 </w:t>
      </w:r>
      <w:r w:rsidR="00C43578">
        <w:rPr>
          <w:sz w:val="24"/>
          <w:szCs w:val="24"/>
        </w:rPr>
        <w:t>stala</w:t>
      </w:r>
      <w:r w:rsidR="00C43578" w:rsidRPr="00AC669C">
        <w:rPr>
          <w:sz w:val="24"/>
          <w:szCs w:val="24"/>
        </w:rPr>
        <w:t xml:space="preserve"> první známou osobností</w:t>
      </w:r>
      <w:r w:rsidR="00C43578">
        <w:rPr>
          <w:sz w:val="24"/>
          <w:szCs w:val="24"/>
        </w:rPr>
        <w:t xml:space="preserve"> ve vzdělávacím</w:t>
      </w:r>
      <w:r w:rsidR="00C43578" w:rsidRPr="00AC669C">
        <w:rPr>
          <w:sz w:val="24"/>
          <w:szCs w:val="24"/>
        </w:rPr>
        <w:t xml:space="preserve"> projektu </w:t>
      </w:r>
      <w:r w:rsidR="00C43578">
        <w:rPr>
          <w:sz w:val="24"/>
          <w:szCs w:val="24"/>
        </w:rPr>
        <w:t>Botanické zahrady hl. m. Prah</w:t>
      </w:r>
      <w:r w:rsidR="00171C79">
        <w:rPr>
          <w:sz w:val="24"/>
          <w:szCs w:val="24"/>
        </w:rPr>
        <w:t xml:space="preserve">y </w:t>
      </w:r>
      <w:proofErr w:type="gramStart"/>
      <w:r w:rsidR="00171C79">
        <w:rPr>
          <w:sz w:val="24"/>
          <w:szCs w:val="24"/>
        </w:rPr>
        <w:t>nazvaném</w:t>
      </w:r>
      <w:proofErr w:type="gramEnd"/>
      <w:r w:rsidR="00171C79">
        <w:rPr>
          <w:sz w:val="24"/>
          <w:szCs w:val="24"/>
        </w:rPr>
        <w:t xml:space="preserve"> </w:t>
      </w:r>
      <w:r w:rsidR="00C43578" w:rsidRPr="00AC669C">
        <w:rPr>
          <w:sz w:val="24"/>
          <w:szCs w:val="24"/>
        </w:rPr>
        <w:t>Kořeny osobností</w:t>
      </w:r>
      <w:r w:rsidR="00C43578" w:rsidRPr="00C43578">
        <w:rPr>
          <w:b/>
          <w:i/>
          <w:sz w:val="24"/>
          <w:szCs w:val="24"/>
        </w:rPr>
        <w:t>.</w:t>
      </w:r>
    </w:p>
    <w:p w:rsidR="002E661D" w:rsidRDefault="002D66D2" w:rsidP="00464B3E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Herečka a moderátorka </w:t>
      </w:r>
      <w:r w:rsidR="006442A3">
        <w:rPr>
          <w:sz w:val="24"/>
          <w:szCs w:val="24"/>
        </w:rPr>
        <w:t>Iva Hüttnerová</w:t>
      </w:r>
      <w:r>
        <w:rPr>
          <w:sz w:val="24"/>
          <w:szCs w:val="24"/>
        </w:rPr>
        <w:t xml:space="preserve"> chodí do trojské botanické zahrady často. </w:t>
      </w:r>
      <w:r w:rsidRPr="00357F43">
        <w:rPr>
          <w:i/>
          <w:sz w:val="24"/>
          <w:szCs w:val="24"/>
        </w:rPr>
        <w:t>„Zahrádky</w:t>
      </w:r>
      <w:r w:rsidR="00357F43" w:rsidRPr="00357F43">
        <w:rPr>
          <w:i/>
          <w:sz w:val="24"/>
          <w:szCs w:val="24"/>
        </w:rPr>
        <w:t>,</w:t>
      </w:r>
      <w:r w:rsidRPr="00357F43">
        <w:rPr>
          <w:i/>
          <w:sz w:val="24"/>
          <w:szCs w:val="24"/>
        </w:rPr>
        <w:t xml:space="preserve"> květiny</w:t>
      </w:r>
      <w:r w:rsidR="00357F43" w:rsidRPr="00357F43">
        <w:rPr>
          <w:i/>
          <w:sz w:val="24"/>
          <w:szCs w:val="24"/>
        </w:rPr>
        <w:t xml:space="preserve"> a orchideje zvláště</w:t>
      </w:r>
      <w:r w:rsidRPr="00357F43">
        <w:rPr>
          <w:i/>
          <w:sz w:val="24"/>
          <w:szCs w:val="24"/>
        </w:rPr>
        <w:t xml:space="preserve"> jsou moje srd</w:t>
      </w:r>
      <w:r w:rsidR="00F6177B">
        <w:rPr>
          <w:i/>
          <w:sz w:val="24"/>
          <w:szCs w:val="24"/>
        </w:rPr>
        <w:t>eční</w:t>
      </w:r>
      <w:r w:rsidRPr="00357F43">
        <w:rPr>
          <w:i/>
          <w:sz w:val="24"/>
          <w:szCs w:val="24"/>
        </w:rPr>
        <w:t xml:space="preserve"> záležitost. Do Troje proto často jezdím </w:t>
      </w:r>
      <w:r w:rsidR="00AC3F09">
        <w:rPr>
          <w:i/>
          <w:sz w:val="24"/>
          <w:szCs w:val="24"/>
        </w:rPr>
        <w:br/>
      </w:r>
      <w:r w:rsidRPr="00357F43">
        <w:rPr>
          <w:i/>
          <w:sz w:val="24"/>
          <w:szCs w:val="24"/>
        </w:rPr>
        <w:t xml:space="preserve">a v minulosti jsem zde natáčela i pořady Barvy </w:t>
      </w:r>
      <w:r w:rsidR="00357F43" w:rsidRPr="00357F43">
        <w:rPr>
          <w:i/>
          <w:sz w:val="24"/>
          <w:szCs w:val="24"/>
        </w:rPr>
        <w:t>života a Domácí štěstí</w:t>
      </w:r>
      <w:r w:rsidR="00AC0605">
        <w:rPr>
          <w:i/>
          <w:sz w:val="24"/>
          <w:szCs w:val="24"/>
        </w:rPr>
        <w:t>,</w:t>
      </w:r>
      <w:r w:rsidR="00357F43" w:rsidRPr="00357F43">
        <w:rPr>
          <w:i/>
          <w:sz w:val="24"/>
          <w:szCs w:val="24"/>
        </w:rPr>
        <w:t>“</w:t>
      </w:r>
      <w:r w:rsidR="00357F43">
        <w:rPr>
          <w:sz w:val="24"/>
          <w:szCs w:val="24"/>
        </w:rPr>
        <w:t xml:space="preserve"> </w:t>
      </w:r>
      <w:r w:rsidR="00357F43" w:rsidRPr="00977D6D">
        <w:rPr>
          <w:b/>
          <w:sz w:val="24"/>
          <w:szCs w:val="24"/>
        </w:rPr>
        <w:t>vzpomín</w:t>
      </w:r>
      <w:r w:rsidR="00F6177B" w:rsidRPr="00977D6D">
        <w:rPr>
          <w:b/>
          <w:sz w:val="24"/>
          <w:szCs w:val="24"/>
        </w:rPr>
        <w:t>ala</w:t>
      </w:r>
      <w:r w:rsidR="00357F43" w:rsidRPr="00977D6D">
        <w:rPr>
          <w:b/>
          <w:sz w:val="24"/>
          <w:szCs w:val="24"/>
        </w:rPr>
        <w:t xml:space="preserve"> </w:t>
      </w:r>
      <w:r w:rsidR="00AC3F09">
        <w:rPr>
          <w:b/>
          <w:sz w:val="24"/>
          <w:szCs w:val="24"/>
        </w:rPr>
        <w:br/>
      </w:r>
      <w:r w:rsidR="00357F43" w:rsidRPr="00977D6D">
        <w:rPr>
          <w:b/>
          <w:sz w:val="24"/>
          <w:szCs w:val="24"/>
        </w:rPr>
        <w:t>Iva H</w:t>
      </w:r>
      <w:r w:rsidR="00F6177B" w:rsidRPr="00977D6D">
        <w:rPr>
          <w:b/>
          <w:sz w:val="24"/>
          <w:szCs w:val="24"/>
        </w:rPr>
        <w:t>ü</w:t>
      </w:r>
      <w:r w:rsidR="00357F43" w:rsidRPr="00977D6D">
        <w:rPr>
          <w:b/>
          <w:sz w:val="24"/>
          <w:szCs w:val="24"/>
        </w:rPr>
        <w:t>ttnerová</w:t>
      </w:r>
      <w:r w:rsidR="00357F43" w:rsidRPr="00357F43">
        <w:rPr>
          <w:b/>
          <w:i/>
          <w:sz w:val="24"/>
          <w:szCs w:val="24"/>
        </w:rPr>
        <w:t>.</w:t>
      </w:r>
      <w:r w:rsidR="00AC0605">
        <w:rPr>
          <w:b/>
          <w:i/>
          <w:sz w:val="24"/>
          <w:szCs w:val="24"/>
        </w:rPr>
        <w:t xml:space="preserve"> </w:t>
      </w:r>
      <w:r w:rsidR="00AC0605">
        <w:rPr>
          <w:sz w:val="24"/>
          <w:szCs w:val="24"/>
        </w:rPr>
        <w:t xml:space="preserve">I Michaela Kuklová má k rostlinám kladný vztah. </w:t>
      </w:r>
      <w:r w:rsidR="00AC0605" w:rsidRPr="00977D6D">
        <w:rPr>
          <w:i/>
          <w:sz w:val="24"/>
          <w:szCs w:val="24"/>
        </w:rPr>
        <w:t>„</w:t>
      </w:r>
      <w:r w:rsidR="00464B3E" w:rsidRPr="00977D6D">
        <w:rPr>
          <w:i/>
          <w:sz w:val="24"/>
          <w:szCs w:val="24"/>
        </w:rPr>
        <w:t xml:space="preserve">Orchideje patří mezi nejkrásnější rostliny a považuji je za symbol ženskosti. I já jsem moc ráda, </w:t>
      </w:r>
      <w:r w:rsidR="00AC3F09">
        <w:rPr>
          <w:i/>
          <w:sz w:val="24"/>
          <w:szCs w:val="24"/>
        </w:rPr>
        <w:br/>
      </w:r>
      <w:r w:rsidR="00464B3E" w:rsidRPr="00977D6D">
        <w:rPr>
          <w:i/>
          <w:sz w:val="24"/>
          <w:szCs w:val="24"/>
        </w:rPr>
        <w:t>že mohu být patronkou této krásné výstavy,“</w:t>
      </w:r>
      <w:r w:rsidR="00464B3E">
        <w:rPr>
          <w:sz w:val="24"/>
          <w:szCs w:val="24"/>
        </w:rPr>
        <w:t xml:space="preserve"> </w:t>
      </w:r>
      <w:r w:rsidR="00464B3E" w:rsidRPr="00464B3E">
        <w:rPr>
          <w:b/>
          <w:sz w:val="24"/>
          <w:szCs w:val="24"/>
        </w:rPr>
        <w:t xml:space="preserve">uvedla </w:t>
      </w:r>
      <w:r w:rsidR="004E544F">
        <w:rPr>
          <w:b/>
          <w:sz w:val="24"/>
          <w:szCs w:val="24"/>
        </w:rPr>
        <w:t xml:space="preserve">herečka </w:t>
      </w:r>
      <w:r w:rsidR="00464B3E" w:rsidRPr="00464B3E">
        <w:rPr>
          <w:b/>
          <w:sz w:val="24"/>
          <w:szCs w:val="24"/>
        </w:rPr>
        <w:t>Michaela Kuklová.</w:t>
      </w:r>
    </w:p>
    <w:p w:rsidR="00B50E0E" w:rsidRDefault="00B50E0E" w:rsidP="00464B3E">
      <w:pPr>
        <w:spacing w:line="276" w:lineRule="auto"/>
        <w:jc w:val="both"/>
        <w:rPr>
          <w:b/>
          <w:sz w:val="24"/>
          <w:szCs w:val="24"/>
        </w:rPr>
      </w:pPr>
    </w:p>
    <w:p w:rsidR="00B50E0E" w:rsidRDefault="00B50E0E" w:rsidP="00464B3E">
      <w:pPr>
        <w:spacing w:line="276" w:lineRule="auto"/>
        <w:jc w:val="both"/>
        <w:rPr>
          <w:b/>
          <w:sz w:val="24"/>
          <w:szCs w:val="24"/>
        </w:rPr>
      </w:pPr>
    </w:p>
    <w:p w:rsidR="00B50E0E" w:rsidRDefault="00B50E0E" w:rsidP="00464B3E">
      <w:pPr>
        <w:spacing w:line="276" w:lineRule="auto"/>
        <w:jc w:val="both"/>
        <w:rPr>
          <w:b/>
          <w:sz w:val="24"/>
          <w:szCs w:val="24"/>
        </w:rPr>
      </w:pPr>
    </w:p>
    <w:p w:rsidR="003E7E0C" w:rsidRDefault="003E7E0C" w:rsidP="00464B3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Poznámka pro novináře:</w:t>
      </w:r>
    </w:p>
    <w:p w:rsidR="003E7E0C" w:rsidRDefault="003E7E0C" w:rsidP="00464B3E">
      <w:pPr>
        <w:spacing w:line="276" w:lineRule="auto"/>
        <w:jc w:val="both"/>
        <w:rPr>
          <w:b/>
        </w:rPr>
      </w:pPr>
      <w:r w:rsidRPr="00591F48">
        <w:rPr>
          <w:b/>
        </w:rPr>
        <w:t>Výstavu zahájili</w:t>
      </w:r>
      <w:r w:rsidR="00B50E0E">
        <w:rPr>
          <w:b/>
        </w:rPr>
        <w:t xml:space="preserve"> za Sdružení národů jihovýchodní Asie</w:t>
      </w:r>
      <w:r w:rsidRPr="00591F48">
        <w:rPr>
          <w:b/>
        </w:rPr>
        <w:t>:</w:t>
      </w:r>
    </w:p>
    <w:p w:rsidR="003E7E0C" w:rsidRPr="00715E5D" w:rsidRDefault="00C21E76" w:rsidP="00715E5D">
      <w:pPr>
        <w:spacing w:line="276" w:lineRule="auto"/>
      </w:pPr>
      <w:bookmarkStart w:id="0" w:name="_GoBack"/>
      <w:r w:rsidRPr="00715E5D">
        <w:t xml:space="preserve">Jeho Excelence pan </w:t>
      </w:r>
      <w:proofErr w:type="spellStart"/>
      <w:r w:rsidRPr="00715E5D">
        <w:t>Narong</w:t>
      </w:r>
      <w:proofErr w:type="spellEnd"/>
      <w:r w:rsidRPr="00715E5D">
        <w:t xml:space="preserve"> </w:t>
      </w:r>
      <w:proofErr w:type="spellStart"/>
      <w:r w:rsidRPr="00715E5D">
        <w:t>Sasitorn</w:t>
      </w:r>
      <w:proofErr w:type="spellEnd"/>
      <w:r w:rsidRPr="00715E5D">
        <w:t xml:space="preserve">, velvyslanec Thajska </w:t>
      </w:r>
      <w:r w:rsidRPr="00715E5D">
        <w:br/>
      </w:r>
      <w:r w:rsidR="00DF482D">
        <w:t xml:space="preserve">Paní </w:t>
      </w:r>
      <w:proofErr w:type="spellStart"/>
      <w:r w:rsidR="00DF482D">
        <w:t>Tran</w:t>
      </w:r>
      <w:proofErr w:type="spellEnd"/>
      <w:r w:rsidR="00DF482D">
        <w:t xml:space="preserve"> Thanh </w:t>
      </w:r>
      <w:proofErr w:type="spellStart"/>
      <w:r w:rsidR="00DF482D">
        <w:t>Huong</w:t>
      </w:r>
      <w:proofErr w:type="spellEnd"/>
      <w:r w:rsidR="00DF482D">
        <w:t>, zástupkyně vedoucího mise z ambasády Vietnamu</w:t>
      </w:r>
      <w:r w:rsidRPr="00715E5D">
        <w:t xml:space="preserve"> </w:t>
      </w:r>
      <w:r w:rsidRPr="00715E5D">
        <w:br/>
        <w:t xml:space="preserve">Její Excelence paní </w:t>
      </w:r>
      <w:proofErr w:type="spellStart"/>
      <w:r w:rsidRPr="00715E5D">
        <w:t>Zanariah</w:t>
      </w:r>
      <w:proofErr w:type="spellEnd"/>
      <w:r w:rsidRPr="00715E5D">
        <w:t xml:space="preserve"> </w:t>
      </w:r>
      <w:proofErr w:type="spellStart"/>
      <w:r w:rsidRPr="00715E5D">
        <w:t>Zainal</w:t>
      </w:r>
      <w:proofErr w:type="spellEnd"/>
      <w:r w:rsidRPr="00715E5D">
        <w:t xml:space="preserve"> </w:t>
      </w:r>
      <w:proofErr w:type="spellStart"/>
      <w:r w:rsidRPr="00715E5D">
        <w:t>Abidin</w:t>
      </w:r>
      <w:proofErr w:type="spellEnd"/>
      <w:r w:rsidRPr="00715E5D">
        <w:t>, velvyslankyně Malajsie</w:t>
      </w:r>
      <w:r w:rsidRPr="00715E5D">
        <w:br/>
        <w:t xml:space="preserve">Pan Juan E. </w:t>
      </w:r>
      <w:proofErr w:type="spellStart"/>
      <w:r w:rsidRPr="00715E5D">
        <w:t>Dayang</w:t>
      </w:r>
      <w:proofErr w:type="spellEnd"/>
      <w:r w:rsidRPr="00715E5D">
        <w:t xml:space="preserve">, Jr., </w:t>
      </w:r>
      <w:proofErr w:type="spellStart"/>
      <w:r w:rsidRPr="00715E5D">
        <w:t>Charge</w:t>
      </w:r>
      <w:proofErr w:type="spellEnd"/>
      <w:r w:rsidRPr="00715E5D">
        <w:t xml:space="preserve"> </w:t>
      </w:r>
      <w:proofErr w:type="spellStart"/>
      <w:r w:rsidRPr="00715E5D">
        <w:t>d'Affiares</w:t>
      </w:r>
      <w:proofErr w:type="spellEnd"/>
      <w:r w:rsidRPr="00715E5D">
        <w:t xml:space="preserve"> </w:t>
      </w:r>
      <w:r w:rsidR="00715E5D" w:rsidRPr="00715E5D">
        <w:t>ambasády</w:t>
      </w:r>
      <w:r w:rsidRPr="00715E5D">
        <w:t xml:space="preserve"> Filipín </w:t>
      </w:r>
      <w:r w:rsidRPr="00715E5D">
        <w:br/>
        <w:t xml:space="preserve">Pan </w:t>
      </w:r>
      <w:proofErr w:type="spellStart"/>
      <w:r w:rsidRPr="00715E5D">
        <w:t>Dwi</w:t>
      </w:r>
      <w:proofErr w:type="spellEnd"/>
      <w:r w:rsidRPr="00715E5D">
        <w:t xml:space="preserve"> </w:t>
      </w:r>
      <w:proofErr w:type="spellStart"/>
      <w:r w:rsidRPr="00715E5D">
        <w:t>Wisnu</w:t>
      </w:r>
      <w:proofErr w:type="spellEnd"/>
      <w:r w:rsidRPr="00715E5D">
        <w:t xml:space="preserve"> </w:t>
      </w:r>
      <w:proofErr w:type="spellStart"/>
      <w:r w:rsidRPr="00715E5D">
        <w:t>Budi</w:t>
      </w:r>
      <w:proofErr w:type="spellEnd"/>
      <w:r w:rsidRPr="00715E5D">
        <w:t xml:space="preserve"> </w:t>
      </w:r>
      <w:proofErr w:type="spellStart"/>
      <w:r w:rsidRPr="00715E5D">
        <w:t>Prabowo</w:t>
      </w:r>
      <w:proofErr w:type="spellEnd"/>
      <w:r w:rsidRPr="00715E5D">
        <w:t xml:space="preserve">, </w:t>
      </w:r>
      <w:r w:rsidR="00715E5D" w:rsidRPr="00715E5D">
        <w:t>reprezentant</w:t>
      </w:r>
      <w:r w:rsidRPr="00715E5D">
        <w:t xml:space="preserve"> </w:t>
      </w:r>
      <w:r w:rsidR="00715E5D" w:rsidRPr="00715E5D">
        <w:t>ambasády Indonésie</w:t>
      </w:r>
    </w:p>
    <w:bookmarkEnd w:id="0"/>
    <w:p w:rsidR="002B5B4F" w:rsidRDefault="002B5B4F" w:rsidP="00DE28F3">
      <w:pPr>
        <w:suppressAutoHyphens w:val="0"/>
        <w:spacing w:after="0" w:line="276" w:lineRule="auto"/>
        <w:jc w:val="center"/>
        <w:rPr>
          <w:sz w:val="24"/>
          <w:szCs w:val="24"/>
        </w:rPr>
      </w:pPr>
      <w:r w:rsidRPr="002B5B4F">
        <w:rPr>
          <w:sz w:val="24"/>
          <w:szCs w:val="24"/>
        </w:rPr>
        <w:t>Partnerem výstavy</w:t>
      </w:r>
      <w:r w:rsidR="008E38D7">
        <w:rPr>
          <w:sz w:val="24"/>
          <w:szCs w:val="24"/>
        </w:rPr>
        <w:t xml:space="preserve"> orchidejí</w:t>
      </w:r>
      <w:r w:rsidRPr="002B5B4F">
        <w:rPr>
          <w:sz w:val="24"/>
          <w:szCs w:val="24"/>
        </w:rPr>
        <w:t xml:space="preserve"> je společnost FORESTINA s.r.o.</w:t>
      </w:r>
    </w:p>
    <w:p w:rsidR="002B5B4F" w:rsidRDefault="002B5B4F" w:rsidP="002B5B4F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464B3E" w:rsidRDefault="00464B3E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6878E8" w:rsidRPr="002B5B4F" w:rsidRDefault="006878E8" w:rsidP="002B5B4F">
      <w:pPr>
        <w:suppressAutoHyphens w:val="0"/>
        <w:spacing w:after="0" w:line="276" w:lineRule="auto"/>
        <w:jc w:val="center"/>
        <w:rPr>
          <w:sz w:val="24"/>
          <w:szCs w:val="24"/>
        </w:rPr>
      </w:pPr>
      <w:r w:rsidRPr="006878E8">
        <w:rPr>
          <w:b/>
          <w:sz w:val="24"/>
          <w:szCs w:val="24"/>
        </w:rPr>
        <w:t xml:space="preserve">Kalendář akcí </w:t>
      </w:r>
      <w:r w:rsidR="008049F5">
        <w:rPr>
          <w:b/>
          <w:sz w:val="24"/>
          <w:szCs w:val="24"/>
        </w:rPr>
        <w:t xml:space="preserve">únor – červen </w:t>
      </w:r>
      <w:r w:rsidRPr="006878E8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</w:p>
    <w:p w:rsidR="00194A8C" w:rsidRDefault="00194A8C" w:rsidP="0020159F">
      <w:pPr>
        <w:spacing w:after="0" w:line="276" w:lineRule="auto"/>
        <w:jc w:val="center"/>
        <w:rPr>
          <w:b/>
          <w:sz w:val="24"/>
          <w:szCs w:val="24"/>
        </w:rPr>
      </w:pPr>
    </w:p>
    <w:p w:rsidR="00194A8C" w:rsidRPr="002B5B4F" w:rsidRDefault="00194A8C" w:rsidP="00194A8C">
      <w:pPr>
        <w:spacing w:after="0" w:line="276" w:lineRule="auto"/>
        <w:rPr>
          <w:sz w:val="24"/>
          <w:szCs w:val="24"/>
        </w:rPr>
      </w:pPr>
      <w:r w:rsidRPr="00196829">
        <w:rPr>
          <w:b/>
          <w:sz w:val="24"/>
          <w:szCs w:val="24"/>
        </w:rPr>
        <w:t>Den svařeného vína</w:t>
      </w:r>
      <w:r w:rsidRPr="00196829">
        <w:rPr>
          <w:b/>
          <w:sz w:val="24"/>
          <w:szCs w:val="24"/>
        </w:rPr>
        <w:br/>
      </w:r>
      <w:r w:rsidRPr="00196829">
        <w:rPr>
          <w:sz w:val="24"/>
          <w:szCs w:val="24"/>
        </w:rPr>
        <w:t>3. 3. 2018</w:t>
      </w:r>
      <w:r>
        <w:br/>
      </w:r>
      <w:r w:rsidRPr="00E30995">
        <w:rPr>
          <w:rFonts w:cs="Arial"/>
          <w:sz w:val="24"/>
          <w:szCs w:val="24"/>
        </w:rPr>
        <w:t>11.00–</w:t>
      </w:r>
      <w:r>
        <w:rPr>
          <w:rFonts w:cs="Arial"/>
          <w:sz w:val="24"/>
          <w:szCs w:val="24"/>
        </w:rPr>
        <w:t>19</w:t>
      </w:r>
      <w:r w:rsidRPr="00E30995">
        <w:rPr>
          <w:rFonts w:cs="Arial"/>
          <w:sz w:val="24"/>
          <w:szCs w:val="24"/>
        </w:rPr>
        <w:t>.00</w:t>
      </w:r>
      <w:r>
        <w:t xml:space="preserve"> </w:t>
      </w:r>
      <w:r w:rsidRPr="009352BE">
        <w:rPr>
          <w:b/>
        </w:rPr>
        <w:t xml:space="preserve"> </w:t>
      </w:r>
      <w:r>
        <w:t xml:space="preserve"> </w:t>
      </w:r>
      <w:r>
        <w:rPr>
          <w:sz w:val="24"/>
          <w:szCs w:val="24"/>
        </w:rPr>
        <w:br/>
        <w:t>Přijďte do Vinotéky sv. Klára ochutnat rozšířenou nabídku svařeného vína</w:t>
      </w:r>
      <w:r w:rsidR="002B5B4F">
        <w:rPr>
          <w:sz w:val="24"/>
          <w:szCs w:val="24"/>
        </w:rPr>
        <w:t>.</w:t>
      </w:r>
    </w:p>
    <w:p w:rsidR="002B5B4F" w:rsidRDefault="002B5B4F" w:rsidP="00194A8C">
      <w:pPr>
        <w:spacing w:after="0" w:line="276" w:lineRule="auto"/>
        <w:rPr>
          <w:b/>
          <w:sz w:val="24"/>
          <w:szCs w:val="24"/>
        </w:rPr>
      </w:pPr>
    </w:p>
    <w:p w:rsidR="00194A8C" w:rsidRP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4A8C">
        <w:rPr>
          <w:b/>
          <w:sz w:val="24"/>
          <w:szCs w:val="24"/>
        </w:rPr>
        <w:t>Motýli a rostliny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3. 4. – 20. 5. 2018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Fata Morgana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proofErr w:type="gramStart"/>
      <w:r w:rsidRPr="00194A8C">
        <w:rPr>
          <w:sz w:val="24"/>
          <w:szCs w:val="24"/>
        </w:rPr>
        <w:t>út</w:t>
      </w:r>
      <w:proofErr w:type="gramEnd"/>
      <w:r w:rsidRPr="00194A8C">
        <w:rPr>
          <w:sz w:val="24"/>
          <w:szCs w:val="24"/>
        </w:rPr>
        <w:t>–</w:t>
      </w:r>
      <w:proofErr w:type="gramStart"/>
      <w:r w:rsidRPr="00194A8C">
        <w:rPr>
          <w:sz w:val="24"/>
          <w:szCs w:val="24"/>
        </w:rPr>
        <w:t>ne</w:t>
      </w:r>
      <w:proofErr w:type="gramEnd"/>
      <w:r w:rsidRPr="00194A8C">
        <w:rPr>
          <w:sz w:val="24"/>
          <w:szCs w:val="24"/>
        </w:rPr>
        <w:t xml:space="preserve"> 9.00–18.00</w:t>
      </w:r>
    </w:p>
    <w:p w:rsidR="00194A8C" w:rsidRPr="00194A8C" w:rsidRDefault="00194A8C" w:rsidP="00AC3F09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 xml:space="preserve">Jako každé jaro od otevření skleníku Fata Morgana bude možné obdivovat živé pestrobarevné exotické motýly volně poletující mezi rostlinami, pozorovat tajemný proces proměny kukly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>v dospělého motýla a sledovat jejich první vzlétnutí.</w:t>
      </w:r>
    </w:p>
    <w:p w:rsidR="00194A8C" w:rsidRPr="00194A8C" w:rsidRDefault="00194A8C" w:rsidP="00AC3F09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 xml:space="preserve">Otakárci, babočky, bělásci, noční martináči a mnohé další druhy z tropické Ameriky, Asie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a Afriky se objeví v plné kráse. Dovezeme 5500 kukel zhruba 50 druhů z motýlí farmy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>ve Velké Británii. Nechte se překvapit složitostí vzájemných vztahů mezi motýly a rostlinami. Nejedná se jen o to, že housenky se živí listy, a proto rostlinám škodí. Motýli mohou rostlinám v mnohém také posloužit. V rámci výstavy bude probíhat prodej pokojových i venkovních rostlin.</w:t>
      </w:r>
    </w:p>
    <w:p w:rsidR="00194A8C" w:rsidRDefault="00194A8C" w:rsidP="00194A8C">
      <w:pPr>
        <w:spacing w:after="0" w:line="276" w:lineRule="auto"/>
        <w:rPr>
          <w:b/>
          <w:sz w:val="24"/>
          <w:szCs w:val="24"/>
        </w:rPr>
      </w:pPr>
    </w:p>
    <w:p w:rsid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6829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m</w:t>
      </w:r>
      <w:r w:rsidRPr="00196829">
        <w:rPr>
          <w:b/>
          <w:sz w:val="24"/>
          <w:szCs w:val="24"/>
        </w:rPr>
        <w:t>áj</w:t>
      </w:r>
    </w:p>
    <w:p w:rsidR="00AC3F09" w:rsidRDefault="00194A8C" w:rsidP="00AC3F09">
      <w:pPr>
        <w:spacing w:after="0" w:line="276" w:lineRule="auto"/>
        <w:jc w:val="both"/>
        <w:rPr>
          <w:sz w:val="24"/>
          <w:szCs w:val="24"/>
        </w:rPr>
      </w:pPr>
      <w:r w:rsidRPr="0019682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96829">
        <w:rPr>
          <w:sz w:val="24"/>
          <w:szCs w:val="24"/>
        </w:rPr>
        <w:t>5. 2018</w:t>
      </w:r>
    </w:p>
    <w:p w:rsidR="00AC3F09" w:rsidRDefault="00194A8C" w:rsidP="00AC3F09">
      <w:pPr>
        <w:spacing w:after="0" w:line="276" w:lineRule="auto"/>
        <w:jc w:val="both"/>
        <w:rPr>
          <w:b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Pr="00E30995">
        <w:rPr>
          <w:rFonts w:cs="Arial"/>
          <w:sz w:val="24"/>
          <w:szCs w:val="24"/>
        </w:rPr>
        <w:t>.00–</w:t>
      </w:r>
      <w:r>
        <w:rPr>
          <w:rFonts w:cs="Arial"/>
          <w:sz w:val="24"/>
          <w:szCs w:val="24"/>
        </w:rPr>
        <w:t>21</w:t>
      </w:r>
      <w:r w:rsidRPr="00E30995">
        <w:rPr>
          <w:rFonts w:cs="Arial"/>
          <w:sz w:val="24"/>
          <w:szCs w:val="24"/>
        </w:rPr>
        <w:t>.00</w:t>
      </w:r>
      <w:r>
        <w:t xml:space="preserve"> </w:t>
      </w:r>
      <w:r w:rsidRPr="009352BE">
        <w:rPr>
          <w:b/>
        </w:rPr>
        <w:t xml:space="preserve"> </w:t>
      </w:r>
      <w:r>
        <w:t xml:space="preserve"> </w:t>
      </w:r>
    </w:p>
    <w:p w:rsidR="00194A8C" w:rsidRDefault="00194A8C" w:rsidP="00AC3F0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Oslavte s námi </w:t>
      </w:r>
      <w:r w:rsidR="008A02FF">
        <w:rPr>
          <w:sz w:val="24"/>
          <w:szCs w:val="24"/>
        </w:rPr>
        <w:t>P</w:t>
      </w:r>
      <w:r>
        <w:rPr>
          <w:sz w:val="24"/>
          <w:szCs w:val="24"/>
        </w:rPr>
        <w:t xml:space="preserve">rvní máj! Připijte si se svou láskou romantickým růžovým vínem a polibte </w:t>
      </w:r>
      <w:r w:rsidR="00AC3F09">
        <w:rPr>
          <w:sz w:val="24"/>
          <w:szCs w:val="24"/>
        </w:rPr>
        <w:br/>
      </w:r>
      <w:r>
        <w:rPr>
          <w:sz w:val="24"/>
          <w:szCs w:val="24"/>
        </w:rPr>
        <w:t xml:space="preserve">se pod jedním z rozkvetlých stromů v botanické zahradě. </w:t>
      </w:r>
      <w:r w:rsidRPr="00196829">
        <w:rPr>
          <w:sz w:val="24"/>
          <w:szCs w:val="24"/>
        </w:rPr>
        <w:t xml:space="preserve"> </w:t>
      </w:r>
    </w:p>
    <w:p w:rsidR="002B5B4F" w:rsidRDefault="002B5B4F" w:rsidP="00194A8C">
      <w:pPr>
        <w:spacing w:after="0" w:line="276" w:lineRule="auto"/>
        <w:rPr>
          <w:b/>
          <w:sz w:val="24"/>
          <w:szCs w:val="24"/>
        </w:rPr>
      </w:pPr>
    </w:p>
    <w:p w:rsidR="00B50E0E" w:rsidRDefault="00B50E0E" w:rsidP="00194A8C">
      <w:pPr>
        <w:spacing w:after="0" w:line="276" w:lineRule="auto"/>
        <w:rPr>
          <w:b/>
          <w:sz w:val="24"/>
          <w:szCs w:val="24"/>
        </w:rPr>
      </w:pPr>
    </w:p>
    <w:p w:rsidR="00194A8C" w:rsidRP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4A8C">
        <w:rPr>
          <w:b/>
          <w:sz w:val="24"/>
          <w:szCs w:val="24"/>
        </w:rPr>
        <w:lastRenderedPageBreak/>
        <w:t>Bonsaje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12. – 20. 5. 2018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Venkovní expozice, Japonská zahrada, výstavní sál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denně 9.00–20.00</w:t>
      </w:r>
    </w:p>
    <w:p w:rsid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>Po roce se do trojské botanické zahrady opět vracejí bonsaje. Již po třinácté si můžete prohlédnout jedinečn</w:t>
      </w:r>
      <w:r w:rsidR="004E544F">
        <w:rPr>
          <w:sz w:val="24"/>
          <w:szCs w:val="24"/>
        </w:rPr>
        <w:t>é ukázky</w:t>
      </w:r>
      <w:r w:rsidRPr="00194A8C">
        <w:rPr>
          <w:sz w:val="24"/>
          <w:szCs w:val="24"/>
        </w:rPr>
        <w:t xml:space="preserve"> japonského umění pod širým nebem. Každoročně jsou kromě výtvorů českých pěstitelů vystavovány i rostliny zahraničních tvůrců. </w:t>
      </w:r>
      <w:r w:rsidR="004E544F">
        <w:rPr>
          <w:sz w:val="24"/>
          <w:szCs w:val="24"/>
        </w:rPr>
        <w:t xml:space="preserve">Po </w:t>
      </w:r>
      <w:r w:rsidRPr="00194A8C">
        <w:rPr>
          <w:sz w:val="24"/>
          <w:szCs w:val="24"/>
        </w:rPr>
        <w:t>dv</w:t>
      </w:r>
      <w:r w:rsidR="004E544F">
        <w:rPr>
          <w:sz w:val="24"/>
          <w:szCs w:val="24"/>
        </w:rPr>
        <w:t>a</w:t>
      </w:r>
      <w:r w:rsidRPr="00194A8C">
        <w:rPr>
          <w:sz w:val="24"/>
          <w:szCs w:val="24"/>
        </w:rPr>
        <w:t xml:space="preserve"> víkend</w:t>
      </w:r>
      <w:r w:rsidR="004E544F">
        <w:rPr>
          <w:sz w:val="24"/>
          <w:szCs w:val="24"/>
        </w:rPr>
        <w:t>y</w:t>
      </w:r>
      <w:r w:rsidRPr="00194A8C">
        <w:rPr>
          <w:sz w:val="24"/>
          <w:szCs w:val="24"/>
        </w:rPr>
        <w:t xml:space="preserve">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je pro </w:t>
      </w:r>
      <w:r w:rsidR="004E544F">
        <w:rPr>
          <w:sz w:val="24"/>
          <w:szCs w:val="24"/>
        </w:rPr>
        <w:t xml:space="preserve">návštěvníky </w:t>
      </w:r>
      <w:r w:rsidRPr="00194A8C">
        <w:rPr>
          <w:sz w:val="24"/>
          <w:szCs w:val="24"/>
        </w:rPr>
        <w:t>připraven bohatý program.</w:t>
      </w:r>
    </w:p>
    <w:p w:rsidR="00194A8C" w:rsidRDefault="00194A8C" w:rsidP="002B5B4F">
      <w:pPr>
        <w:spacing w:after="0" w:line="276" w:lineRule="auto"/>
        <w:jc w:val="both"/>
        <w:rPr>
          <w:sz w:val="24"/>
          <w:szCs w:val="24"/>
        </w:rPr>
      </w:pP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6829">
        <w:rPr>
          <w:b/>
          <w:sz w:val="24"/>
          <w:szCs w:val="24"/>
        </w:rPr>
        <w:t>Pražské vinice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9</w:t>
      </w:r>
      <w:r w:rsidRPr="00196829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196829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196829">
        <w:rPr>
          <w:sz w:val="24"/>
          <w:szCs w:val="24"/>
        </w:rPr>
        <w:t>. 6. 2018</w:t>
      </w:r>
      <w:r>
        <w:rPr>
          <w:sz w:val="24"/>
          <w:szCs w:val="24"/>
        </w:rPr>
        <w:br/>
        <w:t xml:space="preserve">Během celého víkendu budou pro veřejnost probíhat prohlídky </w:t>
      </w:r>
      <w:r w:rsidR="00476B71">
        <w:rPr>
          <w:sz w:val="24"/>
          <w:szCs w:val="24"/>
        </w:rPr>
        <w:t>e</w:t>
      </w:r>
      <w:r w:rsidRPr="00A938DC">
        <w:rPr>
          <w:sz w:val="24"/>
          <w:szCs w:val="24"/>
        </w:rPr>
        <w:t>xpozice výroby vína</w:t>
      </w:r>
      <w:r>
        <w:rPr>
          <w:sz w:val="24"/>
          <w:szCs w:val="24"/>
        </w:rPr>
        <w:t>.</w:t>
      </w:r>
      <w:r w:rsidRPr="00196829">
        <w:rPr>
          <w:b/>
          <w:sz w:val="24"/>
          <w:szCs w:val="24"/>
        </w:rPr>
        <w:t xml:space="preserve"> </w:t>
      </w:r>
      <w:r w:rsidRPr="00194A8C">
        <w:rPr>
          <w:sz w:val="24"/>
          <w:szCs w:val="24"/>
        </w:rPr>
        <w:t xml:space="preserve"> </w:t>
      </w:r>
    </w:p>
    <w:p w:rsidR="00464B3E" w:rsidRDefault="00464B3E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194A8C" w:rsidRP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4A8C">
        <w:rPr>
          <w:b/>
          <w:sz w:val="24"/>
          <w:szCs w:val="24"/>
        </w:rPr>
        <w:t>Výstava afrických soch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19. 6. – 30. 9. 2018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Venkovní expozice, Stráň, výstavní sál</w:t>
      </w:r>
    </w:p>
    <w:p w:rsidR="00194A8C" w:rsidRP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 xml:space="preserve">Tvorba soch má v Africe dlouhou tradici. Nejtypičtější formou figurálního umění jsou masky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a sochy, které jsou součástí rituálů, </w:t>
      </w:r>
      <w:r w:rsidR="004E544F">
        <w:rPr>
          <w:sz w:val="24"/>
          <w:szCs w:val="24"/>
        </w:rPr>
        <w:t xml:space="preserve">slouží k </w:t>
      </w:r>
      <w:r w:rsidRPr="00194A8C">
        <w:rPr>
          <w:sz w:val="24"/>
          <w:szCs w:val="24"/>
        </w:rPr>
        <w:t>uctívání různých božstev či duchů zemřelých. Když před více než padesáti lety začali obyvatelé Rhodesie (dnes Zimbabwe) tvořit sv</w:t>
      </w:r>
      <w:r w:rsidR="00476B71">
        <w:rPr>
          <w:sz w:val="24"/>
          <w:szCs w:val="24"/>
        </w:rPr>
        <w:t>á</w:t>
      </w:r>
      <w:r w:rsidRPr="00194A8C">
        <w:rPr>
          <w:sz w:val="24"/>
          <w:szCs w:val="24"/>
        </w:rPr>
        <w:t xml:space="preserve"> první</w:t>
      </w:r>
      <w:r w:rsidR="00476B71">
        <w:rPr>
          <w:sz w:val="24"/>
          <w:szCs w:val="24"/>
        </w:rPr>
        <w:t xml:space="preserve"> díla</w:t>
      </w:r>
      <w:r w:rsidRPr="00194A8C">
        <w:rPr>
          <w:sz w:val="24"/>
          <w:szCs w:val="24"/>
        </w:rPr>
        <w:t xml:space="preserve">, jistě nečekali, že jednou budou vystavována v galeriích od Tokia po New York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a že odborníci po celém světě budou o </w:t>
      </w:r>
      <w:r w:rsidR="00476B71">
        <w:rPr>
          <w:sz w:val="24"/>
          <w:szCs w:val="24"/>
        </w:rPr>
        <w:t xml:space="preserve">nich i o výtvorech </w:t>
      </w:r>
      <w:r w:rsidRPr="00194A8C">
        <w:rPr>
          <w:sz w:val="24"/>
          <w:szCs w:val="24"/>
        </w:rPr>
        <w:t>řady jejich mladších následovníků hovořit s uznáním. V současné době se sochařské</w:t>
      </w:r>
      <w:r w:rsidR="00476B71">
        <w:rPr>
          <w:sz w:val="24"/>
          <w:szCs w:val="24"/>
        </w:rPr>
        <w:t>mu umění</w:t>
      </w:r>
      <w:r w:rsidRPr="00194A8C">
        <w:rPr>
          <w:sz w:val="24"/>
          <w:szCs w:val="24"/>
        </w:rPr>
        <w:t xml:space="preserve"> v Zimbabwe věnuje několik stovek autorů. 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 xml:space="preserve">Během výstavy se můžete těšit také na tematické víkendy: 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 xml:space="preserve">14. – 15. 7.  </w:t>
      </w:r>
      <w:proofErr w:type="spellStart"/>
      <w:r w:rsidRPr="00194A8C">
        <w:rPr>
          <w:sz w:val="24"/>
          <w:szCs w:val="24"/>
        </w:rPr>
        <w:t>African</w:t>
      </w:r>
      <w:proofErr w:type="spellEnd"/>
      <w:r w:rsidRPr="00194A8C">
        <w:rPr>
          <w:sz w:val="24"/>
          <w:szCs w:val="24"/>
        </w:rPr>
        <w:t xml:space="preserve"> food festival 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4. – 5. 8.      Sochařský workshop</w:t>
      </w:r>
    </w:p>
    <w:p w:rsidR="00B50E0E" w:rsidRDefault="00B50E0E">
      <w:pPr>
        <w:suppressAutoHyphens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B5B4F" w:rsidRPr="00A35709" w:rsidRDefault="002B5B4F" w:rsidP="002B5B4F">
      <w:pPr>
        <w:jc w:val="center"/>
        <w:rPr>
          <w:sz w:val="32"/>
          <w:szCs w:val="32"/>
        </w:rPr>
      </w:pPr>
      <w:r w:rsidRPr="00E50473">
        <w:rPr>
          <w:b/>
          <w:sz w:val="32"/>
          <w:szCs w:val="32"/>
        </w:rPr>
        <w:lastRenderedPageBreak/>
        <w:t>Procházky zahradou s odborníkem</w:t>
      </w:r>
      <w:r w:rsidRPr="00E50473">
        <w:rPr>
          <w:b/>
          <w:sz w:val="32"/>
          <w:szCs w:val="32"/>
        </w:rPr>
        <w:br/>
      </w:r>
      <w:r w:rsidRPr="00A35709">
        <w:rPr>
          <w:sz w:val="32"/>
          <w:szCs w:val="32"/>
        </w:rPr>
        <w:t>vybrané soboty</w:t>
      </w:r>
      <w:r w:rsidR="00476B71">
        <w:rPr>
          <w:sz w:val="32"/>
          <w:szCs w:val="32"/>
        </w:rPr>
        <w:t>,</w:t>
      </w:r>
      <w:r w:rsidRPr="00A35709">
        <w:rPr>
          <w:sz w:val="32"/>
          <w:szCs w:val="32"/>
        </w:rPr>
        <w:t xml:space="preserve"> 14 a 16 hodin</w:t>
      </w:r>
    </w:p>
    <w:p w:rsidR="002B5B4F" w:rsidRDefault="002B5B4F" w:rsidP="002B5B4F">
      <w:pPr>
        <w:rPr>
          <w:sz w:val="24"/>
          <w:szCs w:val="24"/>
        </w:rPr>
      </w:pPr>
      <w:r w:rsidRPr="00E50473">
        <w:rPr>
          <w:b/>
          <w:sz w:val="24"/>
          <w:szCs w:val="24"/>
        </w:rPr>
        <w:t>7. 4.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Alena Nováková – Jarní cibuloviny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AJ</w:t>
      </w:r>
      <w:r>
        <w:rPr>
          <w:sz w:val="24"/>
          <w:szCs w:val="24"/>
        </w:rPr>
        <w:br/>
      </w:r>
      <w:r w:rsidRPr="00E50473">
        <w:rPr>
          <w:b/>
          <w:sz w:val="24"/>
          <w:szCs w:val="24"/>
        </w:rPr>
        <w:t>12. 5.</w:t>
      </w:r>
      <w:r w:rsidRPr="00E50473">
        <w:rPr>
          <w:b/>
          <w:sz w:val="24"/>
          <w:szCs w:val="24"/>
        </w:rPr>
        <w:tab/>
      </w:r>
      <w:r>
        <w:rPr>
          <w:sz w:val="24"/>
          <w:szCs w:val="24"/>
        </w:rPr>
        <w:tab/>
        <w:t>Iveta Bulánková – Dřevité pivoňky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</w:t>
      </w:r>
      <w:r>
        <w:rPr>
          <w:sz w:val="24"/>
          <w:szCs w:val="24"/>
        </w:rPr>
        <w:br/>
      </w:r>
      <w:r w:rsidRPr="00D77E37">
        <w:rPr>
          <w:b/>
          <w:sz w:val="24"/>
          <w:szCs w:val="24"/>
        </w:rPr>
        <w:t>16. 6.</w:t>
      </w:r>
      <w:r w:rsidRPr="00D77E37">
        <w:rPr>
          <w:sz w:val="24"/>
          <w:szCs w:val="24"/>
        </w:rPr>
        <w:tab/>
      </w:r>
      <w:r w:rsidRPr="00D77E37">
        <w:rPr>
          <w:sz w:val="24"/>
          <w:szCs w:val="24"/>
        </w:rPr>
        <w:tab/>
        <w:t>Eduard Chvosta – Kaktusy a sukulenty</w:t>
      </w:r>
      <w:r w:rsidRPr="00D77E37">
        <w:rPr>
          <w:sz w:val="24"/>
          <w:szCs w:val="24"/>
        </w:rPr>
        <w:tab/>
      </w:r>
      <w:r w:rsidRPr="00D77E37">
        <w:rPr>
          <w:sz w:val="24"/>
          <w:szCs w:val="24"/>
        </w:rPr>
        <w:tab/>
      </w:r>
      <w:r w:rsidRPr="00D77E37">
        <w:rPr>
          <w:sz w:val="24"/>
          <w:szCs w:val="24"/>
        </w:rPr>
        <w:tab/>
      </w:r>
      <w:r w:rsidRPr="00D77E37">
        <w:rPr>
          <w:sz w:val="24"/>
          <w:szCs w:val="24"/>
        </w:rPr>
        <w:tab/>
      </w:r>
      <w:r>
        <w:rPr>
          <w:sz w:val="24"/>
          <w:szCs w:val="24"/>
        </w:rPr>
        <w:t xml:space="preserve">             A</w:t>
      </w:r>
      <w:r w:rsidRPr="00D77E37">
        <w:rPr>
          <w:sz w:val="24"/>
          <w:szCs w:val="24"/>
        </w:rPr>
        <w:t>S</w:t>
      </w:r>
      <w:r>
        <w:rPr>
          <w:sz w:val="24"/>
          <w:szCs w:val="24"/>
        </w:rPr>
        <w:br/>
      </w:r>
      <w:r w:rsidRPr="00E50473">
        <w:rPr>
          <w:b/>
          <w:sz w:val="24"/>
          <w:szCs w:val="24"/>
        </w:rPr>
        <w:t>30. 6.</w:t>
      </w:r>
      <w:r w:rsidRPr="00E50473">
        <w:rPr>
          <w:b/>
          <w:sz w:val="24"/>
          <w:szCs w:val="24"/>
        </w:rPr>
        <w:tab/>
      </w:r>
      <w:r>
        <w:rPr>
          <w:sz w:val="24"/>
          <w:szCs w:val="24"/>
        </w:rPr>
        <w:tab/>
        <w:t>Iveta Bulánková – Denivky a kaly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</w:t>
      </w:r>
    </w:p>
    <w:p w:rsidR="00194A8C" w:rsidRDefault="002B5B4F" w:rsidP="002B5B4F">
      <w:pPr>
        <w:spacing w:after="0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AJ – sraz u pokladny Jih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 – sraz u pokladny Sever</w:t>
      </w:r>
      <w:r>
        <w:rPr>
          <w:sz w:val="24"/>
          <w:szCs w:val="24"/>
        </w:rPr>
        <w:br/>
      </w:r>
    </w:p>
    <w:p w:rsidR="008049F5" w:rsidRDefault="008049F5" w:rsidP="008049F5">
      <w:pPr>
        <w:ind w:left="1416" w:firstLine="708"/>
        <w:jc w:val="both"/>
        <w:rPr>
          <w:b/>
          <w:sz w:val="32"/>
          <w:szCs w:val="28"/>
        </w:rPr>
      </w:pPr>
      <w:r w:rsidRPr="00BB263C">
        <w:rPr>
          <w:b/>
          <w:sz w:val="32"/>
          <w:szCs w:val="28"/>
        </w:rPr>
        <w:t>Přednáškový cyklus</w:t>
      </w:r>
    </w:p>
    <w:p w:rsidR="008049F5" w:rsidRPr="008049F5" w:rsidRDefault="008049F5" w:rsidP="008049F5">
      <w:pPr>
        <w:rPr>
          <w:sz w:val="24"/>
        </w:rPr>
      </w:pPr>
      <w:r w:rsidRPr="00BB263C">
        <w:rPr>
          <w:sz w:val="24"/>
        </w:rPr>
        <w:t>8. 3.</w:t>
      </w:r>
      <w:r w:rsidRPr="00BB263C">
        <w:rPr>
          <w:sz w:val="24"/>
        </w:rPr>
        <w:tab/>
      </w:r>
      <w:r w:rsidRPr="00BB263C">
        <w:rPr>
          <w:b/>
          <w:sz w:val="24"/>
        </w:rPr>
        <w:t xml:space="preserve">Eduard Chvosta </w:t>
      </w:r>
      <w:r w:rsidRPr="00BB263C">
        <w:rPr>
          <w:sz w:val="24"/>
        </w:rPr>
        <w:t>– Zahrady Kjóta</w:t>
      </w:r>
      <w:r>
        <w:rPr>
          <w:sz w:val="24"/>
        </w:rPr>
        <w:br/>
      </w:r>
      <w:r w:rsidRPr="00BB263C">
        <w:rPr>
          <w:sz w:val="24"/>
        </w:rPr>
        <w:t>15. 3.</w:t>
      </w:r>
      <w:r w:rsidRPr="00BB263C">
        <w:rPr>
          <w:sz w:val="24"/>
        </w:rPr>
        <w:tab/>
      </w:r>
      <w:r w:rsidRPr="00BB263C">
        <w:rPr>
          <w:b/>
          <w:sz w:val="24"/>
        </w:rPr>
        <w:t xml:space="preserve">Jarmila Skružná </w:t>
      </w:r>
      <w:r w:rsidRPr="00BB263C">
        <w:rPr>
          <w:sz w:val="24"/>
        </w:rPr>
        <w:t>– Za zdmi plaského kláštera, klášterní zahrady ja</w:t>
      </w:r>
      <w:r>
        <w:rPr>
          <w:sz w:val="24"/>
        </w:rPr>
        <w:t>ko objekt mezioborového výzkumu</w:t>
      </w:r>
      <w:r>
        <w:rPr>
          <w:sz w:val="24"/>
        </w:rPr>
        <w:br/>
      </w:r>
      <w:r w:rsidRPr="00BB263C">
        <w:rPr>
          <w:sz w:val="24"/>
        </w:rPr>
        <w:t>22. 3.</w:t>
      </w:r>
      <w:r w:rsidRPr="00BB263C">
        <w:rPr>
          <w:sz w:val="24"/>
        </w:rPr>
        <w:tab/>
      </w:r>
      <w:r w:rsidRPr="00BB263C">
        <w:rPr>
          <w:b/>
          <w:sz w:val="24"/>
        </w:rPr>
        <w:t xml:space="preserve"> Eva Smržová </w:t>
      </w:r>
      <w:r w:rsidRPr="00BB263C">
        <w:rPr>
          <w:sz w:val="24"/>
        </w:rPr>
        <w:t>– Na Madagaskar nejen za rostlinami</w:t>
      </w:r>
      <w:r>
        <w:rPr>
          <w:sz w:val="24"/>
        </w:rPr>
        <w:br/>
      </w:r>
      <w:r w:rsidRPr="00487816">
        <w:t>Ornamentální zahrada – Rostlinné bistro Botanická na talíři, vždy ve čtvrtek od 17</w:t>
      </w:r>
      <w:r>
        <w:t>.</w:t>
      </w:r>
      <w:r w:rsidRPr="00487816">
        <w:t>30, vstupné: 50 Kč</w:t>
      </w:r>
    </w:p>
    <w:p w:rsidR="002B5B4F" w:rsidRDefault="002B5B4F" w:rsidP="008049F5">
      <w:pPr>
        <w:jc w:val="center"/>
        <w:rPr>
          <w:b/>
          <w:sz w:val="32"/>
          <w:szCs w:val="32"/>
        </w:rPr>
      </w:pPr>
    </w:p>
    <w:p w:rsidR="00AC3F09" w:rsidRDefault="00AC3F09" w:rsidP="00194A8C">
      <w:pPr>
        <w:rPr>
          <w:b/>
          <w:sz w:val="32"/>
          <w:szCs w:val="32"/>
        </w:rPr>
      </w:pPr>
    </w:p>
    <w:p w:rsidR="00427E65" w:rsidRDefault="00434E4E" w:rsidP="00194A8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Podrobnější přiblížení </w:t>
      </w:r>
      <w:r w:rsidR="00427E65">
        <w:rPr>
          <w:sz w:val="24"/>
          <w:szCs w:val="24"/>
        </w:rPr>
        <w:t>veškerých akcí a novin</w:t>
      </w:r>
      <w:r>
        <w:rPr>
          <w:sz w:val="24"/>
          <w:szCs w:val="24"/>
        </w:rPr>
        <w:t>ek</w:t>
      </w:r>
      <w:r w:rsidR="00427E65">
        <w:rPr>
          <w:sz w:val="24"/>
          <w:szCs w:val="24"/>
        </w:rPr>
        <w:t xml:space="preserve"> najdete na </w:t>
      </w:r>
      <w:hyperlink r:id="rId9" w:history="1">
        <w:r w:rsidR="00427E65">
          <w:rPr>
            <w:rStyle w:val="Hypertextovodkaz"/>
            <w:sz w:val="24"/>
            <w:szCs w:val="24"/>
          </w:rPr>
          <w:t>www.botanicka.cz</w:t>
        </w:r>
      </w:hyperlink>
      <w:r w:rsidR="00427E65">
        <w:rPr>
          <w:sz w:val="24"/>
          <w:szCs w:val="24"/>
        </w:rPr>
        <w:t>.</w:t>
      </w:r>
    </w:p>
    <w:p w:rsidR="004F6545" w:rsidRDefault="004F6545" w:rsidP="00427E65">
      <w:pPr>
        <w:spacing w:after="0" w:line="276" w:lineRule="auto"/>
        <w:rPr>
          <w:b/>
        </w:rPr>
      </w:pPr>
    </w:p>
    <w:p w:rsidR="00427E65" w:rsidRDefault="00427E65" w:rsidP="00427E65">
      <w:pPr>
        <w:spacing w:after="0" w:line="276" w:lineRule="auto"/>
        <w:rPr>
          <w:color w:val="000000"/>
        </w:rPr>
      </w:pPr>
      <w:r>
        <w:rPr>
          <w:b/>
        </w:rPr>
        <w:t>Pro více informací prosím kontaktujte:</w:t>
      </w:r>
    </w:p>
    <w:p w:rsidR="004F6545" w:rsidRDefault="004F6545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</w:t>
      </w:r>
      <w:r w:rsidR="00434E4E">
        <w:rPr>
          <w:color w:val="000000"/>
          <w:sz w:val="20"/>
        </w:rPr>
        <w:t>ka</w:t>
      </w:r>
      <w:r>
        <w:rPr>
          <w:color w:val="000000"/>
          <w:sz w:val="20"/>
        </w:rPr>
        <w:t xml:space="preserve"> pro vnější vztahy a média</w:t>
      </w: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>e</w:t>
      </w:r>
      <w:r w:rsidR="00434E4E">
        <w:rPr>
          <w:color w:val="000000"/>
          <w:sz w:val="20"/>
        </w:rPr>
        <w:t>-</w:t>
      </w:r>
      <w:r>
        <w:rPr>
          <w:color w:val="000000"/>
          <w:sz w:val="20"/>
        </w:rPr>
        <w:t xml:space="preserve">mail: </w:t>
      </w:r>
      <w:hyperlink r:id="rId10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</w:t>
      </w:r>
      <w:r w:rsidR="004F6545">
        <w:rPr>
          <w:color w:val="111111"/>
          <w:sz w:val="20"/>
        </w:rPr>
        <w:t> </w:t>
      </w:r>
      <w:r>
        <w:rPr>
          <w:color w:val="111111"/>
          <w:sz w:val="20"/>
        </w:rPr>
        <w:t>517</w:t>
      </w:r>
    </w:p>
    <w:p w:rsidR="004F6545" w:rsidRDefault="004F6545" w:rsidP="00427E65">
      <w:pPr>
        <w:pStyle w:val="NormalWeb1"/>
        <w:spacing w:before="0" w:after="0" w:line="276" w:lineRule="auto"/>
        <w:rPr>
          <w:sz w:val="20"/>
        </w:rPr>
      </w:pP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Darina </w:t>
      </w:r>
      <w:proofErr w:type="spellStart"/>
      <w:r>
        <w:rPr>
          <w:sz w:val="20"/>
        </w:rPr>
        <w:t>Miklovičová</w:t>
      </w:r>
      <w:proofErr w:type="spellEnd"/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</w:t>
      </w:r>
      <w:r w:rsidR="00434E4E">
        <w:rPr>
          <w:sz w:val="20"/>
        </w:rPr>
        <w:t>ka</w:t>
      </w:r>
      <w:r>
        <w:rPr>
          <w:sz w:val="20"/>
        </w:rPr>
        <w:t xml:space="preserve">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A51AE" w:rsidRPr="00322516" w:rsidRDefault="00427E65" w:rsidP="00322516">
      <w:pPr>
        <w:pStyle w:val="NormalWeb1"/>
        <w:spacing w:before="0" w:after="0" w:line="276" w:lineRule="auto"/>
      </w:pPr>
      <w:r>
        <w:rPr>
          <w:sz w:val="20"/>
        </w:rPr>
        <w:t>e</w:t>
      </w:r>
      <w:r w:rsidR="00434E4E">
        <w:rPr>
          <w:sz w:val="20"/>
        </w:rPr>
        <w:t>-</w:t>
      </w:r>
      <w:r>
        <w:rPr>
          <w:sz w:val="20"/>
        </w:rPr>
        <w:t xml:space="preserve">mail: </w:t>
      </w:r>
      <w:hyperlink r:id="rId11" w:history="1">
        <w:r w:rsidRPr="00301710">
          <w:rPr>
            <w:rStyle w:val="Hypertextovodkaz"/>
            <w:color w:val="auto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sectPr w:rsidR="00EA51AE" w:rsidRPr="00322516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36" w:rsidRDefault="00A25B36">
      <w:pPr>
        <w:spacing w:after="0" w:line="240" w:lineRule="auto"/>
      </w:pPr>
      <w:r>
        <w:separator/>
      </w:r>
    </w:p>
  </w:endnote>
  <w:endnote w:type="continuationSeparator" w:id="0">
    <w:p w:rsidR="00A25B36" w:rsidRDefault="00A2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4F" w:rsidRDefault="0073544F" w:rsidP="003A04AC">
    <w:pPr>
      <w:pStyle w:val="Zpat"/>
      <w:jc w:val="left"/>
    </w:pPr>
  </w:p>
  <w:tbl>
    <w:tblPr>
      <w:tblW w:w="0" w:type="auto"/>
      <w:tblLook w:val="04A0" w:firstRow="1" w:lastRow="0" w:firstColumn="1" w:lastColumn="0" w:noHBand="0" w:noVBand="1"/>
    </w:tblPr>
    <w:tblGrid>
      <w:gridCol w:w="8046"/>
      <w:gridCol w:w="1278"/>
    </w:tblGrid>
    <w:tr w:rsidR="0073544F" w:rsidTr="003A04AC">
      <w:tc>
        <w:tcPr>
          <w:tcW w:w="8046" w:type="dxa"/>
          <w:shd w:val="clear" w:color="auto" w:fill="auto"/>
          <w:vAlign w:val="bottom"/>
        </w:tcPr>
        <w:p w:rsidR="0073544F" w:rsidRDefault="0073544F" w:rsidP="003A04AC">
          <w:pPr>
            <w:pStyle w:val="Zpat"/>
          </w:pPr>
          <w:r>
            <w:t>Botanická zahrada Praha</w:t>
          </w:r>
        </w:p>
        <w:p w:rsidR="0073544F" w:rsidRDefault="0073544F" w:rsidP="003A04AC">
          <w:pPr>
            <w:pStyle w:val="Zpat"/>
          </w:pPr>
          <w:r>
            <w:t xml:space="preserve">Trojská 800/196, 171 00 Praha 7 – Troja, </w:t>
          </w:r>
          <w:r w:rsidRPr="003A04AC">
            <w:rPr>
              <w:bCs/>
            </w:rPr>
            <w:t>+420 234 148 111</w:t>
          </w:r>
          <w:r>
            <w:t>, info@botanicka.cz</w:t>
          </w:r>
        </w:p>
        <w:p w:rsidR="0073544F" w:rsidRDefault="00007D62" w:rsidP="003A04AC">
          <w:pPr>
            <w:pStyle w:val="Zpat"/>
          </w:pPr>
          <w:hyperlink r:id="rId1" w:history="1">
            <w:r w:rsidR="0073544F" w:rsidRPr="003A04AC">
              <w:rPr>
                <w:rStyle w:val="Hypertextovodkaz"/>
                <w:lang w:val="cs-CZ" w:bidi="ar-SA"/>
              </w:rPr>
              <w:t>www.botanicka.cz</w:t>
            </w:r>
          </w:hyperlink>
        </w:p>
      </w:tc>
      <w:tc>
        <w:tcPr>
          <w:tcW w:w="1278" w:type="dxa"/>
          <w:shd w:val="clear" w:color="auto" w:fill="auto"/>
          <w:vAlign w:val="center"/>
        </w:tcPr>
        <w:p w:rsidR="0073544F" w:rsidRDefault="004D51A8" w:rsidP="003A04AC">
          <w:pPr>
            <w:pStyle w:val="Zpat"/>
            <w:jc w:val="right"/>
          </w:pPr>
          <w:r>
            <w:fldChar w:fldCharType="begin"/>
          </w:r>
          <w:r w:rsidR="0073544F">
            <w:instrText>PAGE   \* MERGEFORMAT</w:instrText>
          </w:r>
          <w:r>
            <w:fldChar w:fldCharType="separate"/>
          </w:r>
          <w:r w:rsidR="00007D62">
            <w:rPr>
              <w:noProof/>
            </w:rPr>
            <w:t>1</w:t>
          </w:r>
          <w:r>
            <w:fldChar w:fldCharType="end"/>
          </w:r>
          <w:r w:rsidR="0073544F">
            <w:t>/</w:t>
          </w:r>
          <w:r w:rsidR="00007D62">
            <w:fldChar w:fldCharType="begin"/>
          </w:r>
          <w:r w:rsidR="00007D62">
            <w:instrText xml:space="preserve"> SECTIONPAGES  \* Arabic  \* MERGEFORMAT </w:instrText>
          </w:r>
          <w:r w:rsidR="00007D62">
            <w:fldChar w:fldCharType="separate"/>
          </w:r>
          <w:r w:rsidR="00007D62">
            <w:rPr>
              <w:noProof/>
            </w:rPr>
            <w:t>6</w:t>
          </w:r>
          <w:r w:rsidR="00007D62">
            <w:rPr>
              <w:noProof/>
            </w:rPr>
            <w:fldChar w:fldCharType="end"/>
          </w:r>
        </w:p>
      </w:tc>
    </w:tr>
  </w:tbl>
  <w:p w:rsidR="0073544F" w:rsidRDefault="007354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36" w:rsidRDefault="00A25B36">
      <w:pPr>
        <w:spacing w:after="0" w:line="240" w:lineRule="auto"/>
      </w:pPr>
      <w:r>
        <w:separator/>
      </w:r>
    </w:p>
  </w:footnote>
  <w:footnote w:type="continuationSeparator" w:id="0">
    <w:p w:rsidR="00A25B36" w:rsidRDefault="00A2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  <w:p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-334010</wp:posOffset>
          </wp:positionH>
          <wp:positionV relativeFrom="page">
            <wp:posOffset>325755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CCE"/>
    <w:rsid w:val="000034C3"/>
    <w:rsid w:val="000049FA"/>
    <w:rsid w:val="00007D62"/>
    <w:rsid w:val="00010930"/>
    <w:rsid w:val="000111C3"/>
    <w:rsid w:val="000115AF"/>
    <w:rsid w:val="00026381"/>
    <w:rsid w:val="00026E32"/>
    <w:rsid w:val="000315F0"/>
    <w:rsid w:val="00032925"/>
    <w:rsid w:val="000405A9"/>
    <w:rsid w:val="0004090D"/>
    <w:rsid w:val="000434BE"/>
    <w:rsid w:val="00054168"/>
    <w:rsid w:val="000570AB"/>
    <w:rsid w:val="00062600"/>
    <w:rsid w:val="0006637E"/>
    <w:rsid w:val="00067F0D"/>
    <w:rsid w:val="00086D49"/>
    <w:rsid w:val="00086E21"/>
    <w:rsid w:val="0009296C"/>
    <w:rsid w:val="00092DD8"/>
    <w:rsid w:val="0009415D"/>
    <w:rsid w:val="000B19B9"/>
    <w:rsid w:val="000C50CB"/>
    <w:rsid w:val="000C77A5"/>
    <w:rsid w:val="000D4EEB"/>
    <w:rsid w:val="000D7C2C"/>
    <w:rsid w:val="000E32ED"/>
    <w:rsid w:val="000E4986"/>
    <w:rsid w:val="000F487E"/>
    <w:rsid w:val="000F5618"/>
    <w:rsid w:val="000F63E5"/>
    <w:rsid w:val="00112D9F"/>
    <w:rsid w:val="00113F78"/>
    <w:rsid w:val="00115E87"/>
    <w:rsid w:val="001325FB"/>
    <w:rsid w:val="00133F5A"/>
    <w:rsid w:val="00141308"/>
    <w:rsid w:val="0014238F"/>
    <w:rsid w:val="00143DEC"/>
    <w:rsid w:val="00144160"/>
    <w:rsid w:val="00155B0E"/>
    <w:rsid w:val="001568E5"/>
    <w:rsid w:val="001606EC"/>
    <w:rsid w:val="001611EE"/>
    <w:rsid w:val="0016308B"/>
    <w:rsid w:val="0016561C"/>
    <w:rsid w:val="00165D09"/>
    <w:rsid w:val="001677AC"/>
    <w:rsid w:val="00171C79"/>
    <w:rsid w:val="00182A1D"/>
    <w:rsid w:val="0019178F"/>
    <w:rsid w:val="00193BAE"/>
    <w:rsid w:val="00194A8C"/>
    <w:rsid w:val="00195751"/>
    <w:rsid w:val="00196B56"/>
    <w:rsid w:val="001A09F6"/>
    <w:rsid w:val="001A2895"/>
    <w:rsid w:val="001B08EF"/>
    <w:rsid w:val="001B18B7"/>
    <w:rsid w:val="001B4273"/>
    <w:rsid w:val="001B7EBB"/>
    <w:rsid w:val="001C1A07"/>
    <w:rsid w:val="001C5097"/>
    <w:rsid w:val="001C727B"/>
    <w:rsid w:val="001D0707"/>
    <w:rsid w:val="001D640E"/>
    <w:rsid w:val="001D7E74"/>
    <w:rsid w:val="001E26D6"/>
    <w:rsid w:val="001E5E4E"/>
    <w:rsid w:val="001E6797"/>
    <w:rsid w:val="001E6845"/>
    <w:rsid w:val="001E7D7E"/>
    <w:rsid w:val="0020159F"/>
    <w:rsid w:val="002021B0"/>
    <w:rsid w:val="00202D93"/>
    <w:rsid w:val="002051F3"/>
    <w:rsid w:val="0020598A"/>
    <w:rsid w:val="00206E82"/>
    <w:rsid w:val="0020710D"/>
    <w:rsid w:val="002111CD"/>
    <w:rsid w:val="00214388"/>
    <w:rsid w:val="0022300A"/>
    <w:rsid w:val="002420FE"/>
    <w:rsid w:val="002436B3"/>
    <w:rsid w:val="00253CB5"/>
    <w:rsid w:val="002549FB"/>
    <w:rsid w:val="00256906"/>
    <w:rsid w:val="0025725A"/>
    <w:rsid w:val="00257AD4"/>
    <w:rsid w:val="002612AD"/>
    <w:rsid w:val="002635E3"/>
    <w:rsid w:val="00277115"/>
    <w:rsid w:val="00281857"/>
    <w:rsid w:val="00286D3D"/>
    <w:rsid w:val="00286ED7"/>
    <w:rsid w:val="002908F5"/>
    <w:rsid w:val="00295FC6"/>
    <w:rsid w:val="002968E3"/>
    <w:rsid w:val="002A4D04"/>
    <w:rsid w:val="002A5168"/>
    <w:rsid w:val="002A691A"/>
    <w:rsid w:val="002B1070"/>
    <w:rsid w:val="002B44E4"/>
    <w:rsid w:val="002B5B4F"/>
    <w:rsid w:val="002C40A1"/>
    <w:rsid w:val="002C65FB"/>
    <w:rsid w:val="002D291B"/>
    <w:rsid w:val="002D66D2"/>
    <w:rsid w:val="002D67D0"/>
    <w:rsid w:val="002E03A9"/>
    <w:rsid w:val="002E661D"/>
    <w:rsid w:val="002F1966"/>
    <w:rsid w:val="002F3710"/>
    <w:rsid w:val="002F59AD"/>
    <w:rsid w:val="003016C0"/>
    <w:rsid w:val="00301710"/>
    <w:rsid w:val="0030366E"/>
    <w:rsid w:val="00303808"/>
    <w:rsid w:val="00304B41"/>
    <w:rsid w:val="00307476"/>
    <w:rsid w:val="003130F8"/>
    <w:rsid w:val="00316381"/>
    <w:rsid w:val="003173E1"/>
    <w:rsid w:val="00322516"/>
    <w:rsid w:val="0032446F"/>
    <w:rsid w:val="00324DBB"/>
    <w:rsid w:val="00327830"/>
    <w:rsid w:val="003321E7"/>
    <w:rsid w:val="00334C43"/>
    <w:rsid w:val="00335DCB"/>
    <w:rsid w:val="00342AC1"/>
    <w:rsid w:val="00344089"/>
    <w:rsid w:val="003448AC"/>
    <w:rsid w:val="00345864"/>
    <w:rsid w:val="003516A6"/>
    <w:rsid w:val="00353083"/>
    <w:rsid w:val="00353E7A"/>
    <w:rsid w:val="00354CFC"/>
    <w:rsid w:val="00357F43"/>
    <w:rsid w:val="00365273"/>
    <w:rsid w:val="003734A5"/>
    <w:rsid w:val="0037444C"/>
    <w:rsid w:val="00375A5B"/>
    <w:rsid w:val="00382F13"/>
    <w:rsid w:val="003853A1"/>
    <w:rsid w:val="00396083"/>
    <w:rsid w:val="003A0348"/>
    <w:rsid w:val="003A04AC"/>
    <w:rsid w:val="003A6429"/>
    <w:rsid w:val="003A6A39"/>
    <w:rsid w:val="003A7DD4"/>
    <w:rsid w:val="003B0643"/>
    <w:rsid w:val="003B1E9B"/>
    <w:rsid w:val="003C48B1"/>
    <w:rsid w:val="003C49AE"/>
    <w:rsid w:val="003D0C8A"/>
    <w:rsid w:val="003D0D3B"/>
    <w:rsid w:val="003D2C6C"/>
    <w:rsid w:val="003D417B"/>
    <w:rsid w:val="003E2B65"/>
    <w:rsid w:val="003E4BEB"/>
    <w:rsid w:val="003E7E0C"/>
    <w:rsid w:val="003F0232"/>
    <w:rsid w:val="003F46FD"/>
    <w:rsid w:val="003F47D9"/>
    <w:rsid w:val="003F503A"/>
    <w:rsid w:val="004016F1"/>
    <w:rsid w:val="00405343"/>
    <w:rsid w:val="0040583F"/>
    <w:rsid w:val="00406100"/>
    <w:rsid w:val="004115BB"/>
    <w:rsid w:val="00427E65"/>
    <w:rsid w:val="00434E4E"/>
    <w:rsid w:val="004375FE"/>
    <w:rsid w:val="00440FE0"/>
    <w:rsid w:val="004426BF"/>
    <w:rsid w:val="004439D7"/>
    <w:rsid w:val="00445957"/>
    <w:rsid w:val="004526B3"/>
    <w:rsid w:val="004532FF"/>
    <w:rsid w:val="00453345"/>
    <w:rsid w:val="00453BDC"/>
    <w:rsid w:val="00460A73"/>
    <w:rsid w:val="004640E7"/>
    <w:rsid w:val="00464B3E"/>
    <w:rsid w:val="00467A91"/>
    <w:rsid w:val="004733BB"/>
    <w:rsid w:val="0047340E"/>
    <w:rsid w:val="00473B93"/>
    <w:rsid w:val="00476B71"/>
    <w:rsid w:val="00480910"/>
    <w:rsid w:val="00480A82"/>
    <w:rsid w:val="00481E7B"/>
    <w:rsid w:val="0048317E"/>
    <w:rsid w:val="004847BB"/>
    <w:rsid w:val="004864DE"/>
    <w:rsid w:val="004926A1"/>
    <w:rsid w:val="00492DCF"/>
    <w:rsid w:val="00495AB4"/>
    <w:rsid w:val="004970A4"/>
    <w:rsid w:val="004A0113"/>
    <w:rsid w:val="004A50FE"/>
    <w:rsid w:val="004A6AD8"/>
    <w:rsid w:val="004B3949"/>
    <w:rsid w:val="004C1CA8"/>
    <w:rsid w:val="004C26AE"/>
    <w:rsid w:val="004C5275"/>
    <w:rsid w:val="004C583E"/>
    <w:rsid w:val="004D1EE0"/>
    <w:rsid w:val="004D2474"/>
    <w:rsid w:val="004D24D6"/>
    <w:rsid w:val="004D25F7"/>
    <w:rsid w:val="004D4654"/>
    <w:rsid w:val="004D4C91"/>
    <w:rsid w:val="004D51A8"/>
    <w:rsid w:val="004D7B78"/>
    <w:rsid w:val="004E16A1"/>
    <w:rsid w:val="004E43F6"/>
    <w:rsid w:val="004E544F"/>
    <w:rsid w:val="004E6574"/>
    <w:rsid w:val="004E6D8F"/>
    <w:rsid w:val="004F04FA"/>
    <w:rsid w:val="004F0640"/>
    <w:rsid w:val="004F4FA6"/>
    <w:rsid w:val="004F6545"/>
    <w:rsid w:val="00500316"/>
    <w:rsid w:val="005030F3"/>
    <w:rsid w:val="00506AFF"/>
    <w:rsid w:val="00514996"/>
    <w:rsid w:val="0051680C"/>
    <w:rsid w:val="0051748C"/>
    <w:rsid w:val="00520A6F"/>
    <w:rsid w:val="00523956"/>
    <w:rsid w:val="00526F53"/>
    <w:rsid w:val="00532769"/>
    <w:rsid w:val="0053477D"/>
    <w:rsid w:val="00540269"/>
    <w:rsid w:val="0055034D"/>
    <w:rsid w:val="005519BA"/>
    <w:rsid w:val="00562B15"/>
    <w:rsid w:val="00564866"/>
    <w:rsid w:val="005725F2"/>
    <w:rsid w:val="005730E2"/>
    <w:rsid w:val="005771F1"/>
    <w:rsid w:val="00584E0C"/>
    <w:rsid w:val="0058789C"/>
    <w:rsid w:val="00590928"/>
    <w:rsid w:val="00590E8C"/>
    <w:rsid w:val="00591F48"/>
    <w:rsid w:val="005944DE"/>
    <w:rsid w:val="005A01AB"/>
    <w:rsid w:val="005A15C5"/>
    <w:rsid w:val="005A2097"/>
    <w:rsid w:val="005A272F"/>
    <w:rsid w:val="005A2C4A"/>
    <w:rsid w:val="005A3148"/>
    <w:rsid w:val="005B1BAB"/>
    <w:rsid w:val="005B3449"/>
    <w:rsid w:val="005B4E3D"/>
    <w:rsid w:val="005C02FA"/>
    <w:rsid w:val="005C3571"/>
    <w:rsid w:val="005C6405"/>
    <w:rsid w:val="005C7159"/>
    <w:rsid w:val="005D3942"/>
    <w:rsid w:val="005D7968"/>
    <w:rsid w:val="005E2D9D"/>
    <w:rsid w:val="005E6204"/>
    <w:rsid w:val="005F08C7"/>
    <w:rsid w:val="005F36CF"/>
    <w:rsid w:val="005F3F1E"/>
    <w:rsid w:val="005F3FA5"/>
    <w:rsid w:val="005F59A3"/>
    <w:rsid w:val="0060061D"/>
    <w:rsid w:val="00604164"/>
    <w:rsid w:val="00604446"/>
    <w:rsid w:val="006047CC"/>
    <w:rsid w:val="006052D1"/>
    <w:rsid w:val="00605AA8"/>
    <w:rsid w:val="00611756"/>
    <w:rsid w:val="00617499"/>
    <w:rsid w:val="00626E0E"/>
    <w:rsid w:val="00630C08"/>
    <w:rsid w:val="0063117F"/>
    <w:rsid w:val="006324F2"/>
    <w:rsid w:val="00643702"/>
    <w:rsid w:val="006442A3"/>
    <w:rsid w:val="006464E8"/>
    <w:rsid w:val="00646550"/>
    <w:rsid w:val="00646BF0"/>
    <w:rsid w:val="006500FF"/>
    <w:rsid w:val="0065241B"/>
    <w:rsid w:val="006537AF"/>
    <w:rsid w:val="00657680"/>
    <w:rsid w:val="00660961"/>
    <w:rsid w:val="00662BE6"/>
    <w:rsid w:val="00664561"/>
    <w:rsid w:val="0066677E"/>
    <w:rsid w:val="00682AAB"/>
    <w:rsid w:val="006878E8"/>
    <w:rsid w:val="00692584"/>
    <w:rsid w:val="006A5DCB"/>
    <w:rsid w:val="006A7582"/>
    <w:rsid w:val="006A7E2F"/>
    <w:rsid w:val="006B25A3"/>
    <w:rsid w:val="006B3388"/>
    <w:rsid w:val="006B651C"/>
    <w:rsid w:val="006B7CF2"/>
    <w:rsid w:val="006D0E24"/>
    <w:rsid w:val="006D1974"/>
    <w:rsid w:val="006D2DE2"/>
    <w:rsid w:val="006D47F7"/>
    <w:rsid w:val="006D4944"/>
    <w:rsid w:val="006D674F"/>
    <w:rsid w:val="006E0D6B"/>
    <w:rsid w:val="006E1463"/>
    <w:rsid w:val="006E2790"/>
    <w:rsid w:val="006E7004"/>
    <w:rsid w:val="006E70E3"/>
    <w:rsid w:val="006F4B60"/>
    <w:rsid w:val="006F6567"/>
    <w:rsid w:val="006F6A63"/>
    <w:rsid w:val="006F72FE"/>
    <w:rsid w:val="0070106C"/>
    <w:rsid w:val="00703489"/>
    <w:rsid w:val="0070453A"/>
    <w:rsid w:val="00705052"/>
    <w:rsid w:val="007124FE"/>
    <w:rsid w:val="00713069"/>
    <w:rsid w:val="00715E5D"/>
    <w:rsid w:val="0071634B"/>
    <w:rsid w:val="00720803"/>
    <w:rsid w:val="00720C8E"/>
    <w:rsid w:val="0072139D"/>
    <w:rsid w:val="007333ED"/>
    <w:rsid w:val="0073544F"/>
    <w:rsid w:val="00735F09"/>
    <w:rsid w:val="00737DBF"/>
    <w:rsid w:val="007407CB"/>
    <w:rsid w:val="00740DC3"/>
    <w:rsid w:val="007469D6"/>
    <w:rsid w:val="00753A1C"/>
    <w:rsid w:val="00756606"/>
    <w:rsid w:val="007608BD"/>
    <w:rsid w:val="00760C42"/>
    <w:rsid w:val="00763B6F"/>
    <w:rsid w:val="00764ED9"/>
    <w:rsid w:val="00766371"/>
    <w:rsid w:val="0076739A"/>
    <w:rsid w:val="00771017"/>
    <w:rsid w:val="007764CA"/>
    <w:rsid w:val="00783819"/>
    <w:rsid w:val="007866D7"/>
    <w:rsid w:val="0079159B"/>
    <w:rsid w:val="00797AF7"/>
    <w:rsid w:val="007A12D1"/>
    <w:rsid w:val="007A5DAA"/>
    <w:rsid w:val="007C7082"/>
    <w:rsid w:val="007D040B"/>
    <w:rsid w:val="007D2902"/>
    <w:rsid w:val="007D6652"/>
    <w:rsid w:val="007E1BCE"/>
    <w:rsid w:val="007E31DC"/>
    <w:rsid w:val="00801E98"/>
    <w:rsid w:val="00803265"/>
    <w:rsid w:val="008049F5"/>
    <w:rsid w:val="00805DE9"/>
    <w:rsid w:val="00807D9B"/>
    <w:rsid w:val="008150F0"/>
    <w:rsid w:val="00820A59"/>
    <w:rsid w:val="0083229F"/>
    <w:rsid w:val="008326B7"/>
    <w:rsid w:val="00833F98"/>
    <w:rsid w:val="00834098"/>
    <w:rsid w:val="008370BF"/>
    <w:rsid w:val="00837959"/>
    <w:rsid w:val="00842688"/>
    <w:rsid w:val="00844CEC"/>
    <w:rsid w:val="00853E03"/>
    <w:rsid w:val="00855B42"/>
    <w:rsid w:val="008609F1"/>
    <w:rsid w:val="00862FE4"/>
    <w:rsid w:val="008668F0"/>
    <w:rsid w:val="00876AF3"/>
    <w:rsid w:val="00876DCF"/>
    <w:rsid w:val="00882402"/>
    <w:rsid w:val="00882FE7"/>
    <w:rsid w:val="00884618"/>
    <w:rsid w:val="00884F7D"/>
    <w:rsid w:val="00886753"/>
    <w:rsid w:val="008926A6"/>
    <w:rsid w:val="0089436A"/>
    <w:rsid w:val="008A02FF"/>
    <w:rsid w:val="008A32AC"/>
    <w:rsid w:val="008A363B"/>
    <w:rsid w:val="008B0B3F"/>
    <w:rsid w:val="008B4A93"/>
    <w:rsid w:val="008C1EB2"/>
    <w:rsid w:val="008C3BF4"/>
    <w:rsid w:val="008C4659"/>
    <w:rsid w:val="008C5546"/>
    <w:rsid w:val="008C6FEE"/>
    <w:rsid w:val="008D339A"/>
    <w:rsid w:val="008D4756"/>
    <w:rsid w:val="008D4850"/>
    <w:rsid w:val="008E1E29"/>
    <w:rsid w:val="008E38D7"/>
    <w:rsid w:val="008E4998"/>
    <w:rsid w:val="008E5D43"/>
    <w:rsid w:val="008E5F19"/>
    <w:rsid w:val="008E5F1F"/>
    <w:rsid w:val="008F6AF6"/>
    <w:rsid w:val="00903C82"/>
    <w:rsid w:val="0090452B"/>
    <w:rsid w:val="00905656"/>
    <w:rsid w:val="009076DC"/>
    <w:rsid w:val="0090789C"/>
    <w:rsid w:val="00910327"/>
    <w:rsid w:val="00910A26"/>
    <w:rsid w:val="00910EA7"/>
    <w:rsid w:val="00930817"/>
    <w:rsid w:val="009352C4"/>
    <w:rsid w:val="00942928"/>
    <w:rsid w:val="00942A8D"/>
    <w:rsid w:val="0094660D"/>
    <w:rsid w:val="00946B89"/>
    <w:rsid w:val="00947286"/>
    <w:rsid w:val="00950722"/>
    <w:rsid w:val="00952BCE"/>
    <w:rsid w:val="00961844"/>
    <w:rsid w:val="00964527"/>
    <w:rsid w:val="00966CFA"/>
    <w:rsid w:val="009709CA"/>
    <w:rsid w:val="009715C0"/>
    <w:rsid w:val="009746DA"/>
    <w:rsid w:val="00975BC4"/>
    <w:rsid w:val="00975DBC"/>
    <w:rsid w:val="00977D6D"/>
    <w:rsid w:val="00980988"/>
    <w:rsid w:val="00982EDC"/>
    <w:rsid w:val="009832A7"/>
    <w:rsid w:val="0098608F"/>
    <w:rsid w:val="009863F7"/>
    <w:rsid w:val="0099157F"/>
    <w:rsid w:val="009937B1"/>
    <w:rsid w:val="0099422D"/>
    <w:rsid w:val="00996E2F"/>
    <w:rsid w:val="009A07C3"/>
    <w:rsid w:val="009A45A8"/>
    <w:rsid w:val="009A7B8B"/>
    <w:rsid w:val="009A7DFF"/>
    <w:rsid w:val="009B4337"/>
    <w:rsid w:val="009B6FBC"/>
    <w:rsid w:val="009B7CDA"/>
    <w:rsid w:val="009C7B2B"/>
    <w:rsid w:val="009E155D"/>
    <w:rsid w:val="009E3541"/>
    <w:rsid w:val="009E73EC"/>
    <w:rsid w:val="009F0691"/>
    <w:rsid w:val="009F3AC3"/>
    <w:rsid w:val="009F605C"/>
    <w:rsid w:val="00A03764"/>
    <w:rsid w:val="00A14152"/>
    <w:rsid w:val="00A22DB1"/>
    <w:rsid w:val="00A25B36"/>
    <w:rsid w:val="00A272D2"/>
    <w:rsid w:val="00A27C5F"/>
    <w:rsid w:val="00A30008"/>
    <w:rsid w:val="00A310C6"/>
    <w:rsid w:val="00A349A4"/>
    <w:rsid w:val="00A3624F"/>
    <w:rsid w:val="00A44CC9"/>
    <w:rsid w:val="00A6274D"/>
    <w:rsid w:val="00A628A5"/>
    <w:rsid w:val="00A7549F"/>
    <w:rsid w:val="00A80069"/>
    <w:rsid w:val="00A80431"/>
    <w:rsid w:val="00A83D5A"/>
    <w:rsid w:val="00A84DD6"/>
    <w:rsid w:val="00A928EA"/>
    <w:rsid w:val="00A92997"/>
    <w:rsid w:val="00A93D24"/>
    <w:rsid w:val="00A945D8"/>
    <w:rsid w:val="00A967B0"/>
    <w:rsid w:val="00AA269D"/>
    <w:rsid w:val="00AA279C"/>
    <w:rsid w:val="00AA2946"/>
    <w:rsid w:val="00AA2D54"/>
    <w:rsid w:val="00AB07BA"/>
    <w:rsid w:val="00AB34A5"/>
    <w:rsid w:val="00AB6AEA"/>
    <w:rsid w:val="00AC0605"/>
    <w:rsid w:val="00AC2F9B"/>
    <w:rsid w:val="00AC3C00"/>
    <w:rsid w:val="00AC3F09"/>
    <w:rsid w:val="00AC669C"/>
    <w:rsid w:val="00AD31E2"/>
    <w:rsid w:val="00AD5B90"/>
    <w:rsid w:val="00AE3E3F"/>
    <w:rsid w:val="00AF07C6"/>
    <w:rsid w:val="00AF4037"/>
    <w:rsid w:val="00AF43A4"/>
    <w:rsid w:val="00AF66A6"/>
    <w:rsid w:val="00B01DC8"/>
    <w:rsid w:val="00B0424A"/>
    <w:rsid w:val="00B15390"/>
    <w:rsid w:val="00B153FC"/>
    <w:rsid w:val="00B31644"/>
    <w:rsid w:val="00B32CED"/>
    <w:rsid w:val="00B336F2"/>
    <w:rsid w:val="00B37ECB"/>
    <w:rsid w:val="00B428E5"/>
    <w:rsid w:val="00B467DE"/>
    <w:rsid w:val="00B47537"/>
    <w:rsid w:val="00B50E0E"/>
    <w:rsid w:val="00B52EE3"/>
    <w:rsid w:val="00B64167"/>
    <w:rsid w:val="00B72C8B"/>
    <w:rsid w:val="00B76A67"/>
    <w:rsid w:val="00B87B19"/>
    <w:rsid w:val="00B9061D"/>
    <w:rsid w:val="00B917D7"/>
    <w:rsid w:val="00B93FB6"/>
    <w:rsid w:val="00BA441C"/>
    <w:rsid w:val="00BB277B"/>
    <w:rsid w:val="00BB2A66"/>
    <w:rsid w:val="00BB3BFD"/>
    <w:rsid w:val="00BB49F0"/>
    <w:rsid w:val="00BB609E"/>
    <w:rsid w:val="00BC0ECF"/>
    <w:rsid w:val="00BC4E0D"/>
    <w:rsid w:val="00BC7FF2"/>
    <w:rsid w:val="00BE1650"/>
    <w:rsid w:val="00BE3F21"/>
    <w:rsid w:val="00BE5409"/>
    <w:rsid w:val="00BE56B6"/>
    <w:rsid w:val="00BF2E47"/>
    <w:rsid w:val="00BF5C62"/>
    <w:rsid w:val="00C0181F"/>
    <w:rsid w:val="00C02858"/>
    <w:rsid w:val="00C03F22"/>
    <w:rsid w:val="00C06201"/>
    <w:rsid w:val="00C075AB"/>
    <w:rsid w:val="00C078A9"/>
    <w:rsid w:val="00C21E76"/>
    <w:rsid w:val="00C22152"/>
    <w:rsid w:val="00C250C2"/>
    <w:rsid w:val="00C3599C"/>
    <w:rsid w:val="00C378F4"/>
    <w:rsid w:val="00C42C0D"/>
    <w:rsid w:val="00C43578"/>
    <w:rsid w:val="00C439B7"/>
    <w:rsid w:val="00C445E5"/>
    <w:rsid w:val="00C469CA"/>
    <w:rsid w:val="00C50487"/>
    <w:rsid w:val="00C50DD4"/>
    <w:rsid w:val="00C5100A"/>
    <w:rsid w:val="00C53DE3"/>
    <w:rsid w:val="00C71E0C"/>
    <w:rsid w:val="00C77422"/>
    <w:rsid w:val="00C802EE"/>
    <w:rsid w:val="00C82B40"/>
    <w:rsid w:val="00C83638"/>
    <w:rsid w:val="00C85ECE"/>
    <w:rsid w:val="00C8644F"/>
    <w:rsid w:val="00C95AA9"/>
    <w:rsid w:val="00CA1B81"/>
    <w:rsid w:val="00CA382D"/>
    <w:rsid w:val="00CA4AEE"/>
    <w:rsid w:val="00CA52C9"/>
    <w:rsid w:val="00CB414F"/>
    <w:rsid w:val="00CC06D1"/>
    <w:rsid w:val="00CC3334"/>
    <w:rsid w:val="00CD5928"/>
    <w:rsid w:val="00CE4EDF"/>
    <w:rsid w:val="00CF0C04"/>
    <w:rsid w:val="00CF541D"/>
    <w:rsid w:val="00CF5CD9"/>
    <w:rsid w:val="00CF6021"/>
    <w:rsid w:val="00D049DC"/>
    <w:rsid w:val="00D06BDB"/>
    <w:rsid w:val="00D12FC0"/>
    <w:rsid w:val="00D13494"/>
    <w:rsid w:val="00D164ED"/>
    <w:rsid w:val="00D16D67"/>
    <w:rsid w:val="00D174CB"/>
    <w:rsid w:val="00D201D0"/>
    <w:rsid w:val="00D211E3"/>
    <w:rsid w:val="00D26581"/>
    <w:rsid w:val="00D30A7E"/>
    <w:rsid w:val="00D36E18"/>
    <w:rsid w:val="00D40BC2"/>
    <w:rsid w:val="00D50DE8"/>
    <w:rsid w:val="00D52A9D"/>
    <w:rsid w:val="00D55417"/>
    <w:rsid w:val="00D62356"/>
    <w:rsid w:val="00D64851"/>
    <w:rsid w:val="00D67D80"/>
    <w:rsid w:val="00D73768"/>
    <w:rsid w:val="00D76EB3"/>
    <w:rsid w:val="00D80D85"/>
    <w:rsid w:val="00D93481"/>
    <w:rsid w:val="00D9464E"/>
    <w:rsid w:val="00D9688B"/>
    <w:rsid w:val="00DA49DD"/>
    <w:rsid w:val="00DB1ABB"/>
    <w:rsid w:val="00DB6442"/>
    <w:rsid w:val="00DC548E"/>
    <w:rsid w:val="00DC5CC3"/>
    <w:rsid w:val="00DD07FE"/>
    <w:rsid w:val="00DD3234"/>
    <w:rsid w:val="00DD3775"/>
    <w:rsid w:val="00DD7144"/>
    <w:rsid w:val="00DD7EB4"/>
    <w:rsid w:val="00DE28F3"/>
    <w:rsid w:val="00DE3CA6"/>
    <w:rsid w:val="00DE5DEB"/>
    <w:rsid w:val="00DF02F1"/>
    <w:rsid w:val="00DF0897"/>
    <w:rsid w:val="00DF2701"/>
    <w:rsid w:val="00DF3295"/>
    <w:rsid w:val="00DF482D"/>
    <w:rsid w:val="00E0013D"/>
    <w:rsid w:val="00E02C57"/>
    <w:rsid w:val="00E05941"/>
    <w:rsid w:val="00E16D5F"/>
    <w:rsid w:val="00E27640"/>
    <w:rsid w:val="00E34FB6"/>
    <w:rsid w:val="00E368DA"/>
    <w:rsid w:val="00E37765"/>
    <w:rsid w:val="00E40AD3"/>
    <w:rsid w:val="00E41836"/>
    <w:rsid w:val="00E42EF0"/>
    <w:rsid w:val="00E430DC"/>
    <w:rsid w:val="00E553F8"/>
    <w:rsid w:val="00E557D5"/>
    <w:rsid w:val="00E57C18"/>
    <w:rsid w:val="00E61169"/>
    <w:rsid w:val="00E66216"/>
    <w:rsid w:val="00E70C3E"/>
    <w:rsid w:val="00E719B6"/>
    <w:rsid w:val="00E72491"/>
    <w:rsid w:val="00E757F3"/>
    <w:rsid w:val="00E77F17"/>
    <w:rsid w:val="00E814CB"/>
    <w:rsid w:val="00E83993"/>
    <w:rsid w:val="00E8519C"/>
    <w:rsid w:val="00EA01A6"/>
    <w:rsid w:val="00EA066E"/>
    <w:rsid w:val="00EA51AE"/>
    <w:rsid w:val="00EA5449"/>
    <w:rsid w:val="00EA6CF1"/>
    <w:rsid w:val="00EB2034"/>
    <w:rsid w:val="00EC10FA"/>
    <w:rsid w:val="00EC2D27"/>
    <w:rsid w:val="00EC46A3"/>
    <w:rsid w:val="00ED3F37"/>
    <w:rsid w:val="00ED6526"/>
    <w:rsid w:val="00ED65F7"/>
    <w:rsid w:val="00ED7969"/>
    <w:rsid w:val="00EE62FF"/>
    <w:rsid w:val="00EF04BE"/>
    <w:rsid w:val="00EF07D3"/>
    <w:rsid w:val="00F1047A"/>
    <w:rsid w:val="00F11BB3"/>
    <w:rsid w:val="00F16CF9"/>
    <w:rsid w:val="00F17579"/>
    <w:rsid w:val="00F279B5"/>
    <w:rsid w:val="00F27DED"/>
    <w:rsid w:val="00F31952"/>
    <w:rsid w:val="00F503AA"/>
    <w:rsid w:val="00F53255"/>
    <w:rsid w:val="00F5427B"/>
    <w:rsid w:val="00F55415"/>
    <w:rsid w:val="00F55A42"/>
    <w:rsid w:val="00F57425"/>
    <w:rsid w:val="00F61524"/>
    <w:rsid w:val="00F6177B"/>
    <w:rsid w:val="00F63723"/>
    <w:rsid w:val="00F63E5D"/>
    <w:rsid w:val="00F653E7"/>
    <w:rsid w:val="00F744F9"/>
    <w:rsid w:val="00F77D8E"/>
    <w:rsid w:val="00F81672"/>
    <w:rsid w:val="00F8172D"/>
    <w:rsid w:val="00F91D60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B3424"/>
    <w:rsid w:val="00FB4B65"/>
    <w:rsid w:val="00FC205A"/>
    <w:rsid w:val="00FC7D47"/>
    <w:rsid w:val="00FD1A1E"/>
    <w:rsid w:val="00FD7B00"/>
    <w:rsid w:val="00FE0120"/>
    <w:rsid w:val="00FE0187"/>
    <w:rsid w:val="00FE1BDF"/>
    <w:rsid w:val="00FE6BCB"/>
    <w:rsid w:val="00F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8C0E-73ED-489E-B0B5-C11780C1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10932</CharactersWithSpaces>
  <SharedDoc>false</SharedDoc>
  <HLinks>
    <vt:vector size="24" baseType="variant">
      <vt:variant>
        <vt:i4>5701668</vt:i4>
      </vt:variant>
      <vt:variant>
        <vt:i4>6</vt:i4>
      </vt:variant>
      <vt:variant>
        <vt:i4>0</vt:i4>
      </vt:variant>
      <vt:variant>
        <vt:i4>5</vt:i4>
      </vt:variant>
      <vt:variant>
        <vt:lpwstr>mailto:darina.miklovicova@gmail.com</vt:lpwstr>
      </vt:variant>
      <vt:variant>
        <vt:lpwstr/>
      </vt:variant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mailto:klara.hrda@botanicka.cz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2018-03-01T07:42:00Z</cp:lastPrinted>
  <dcterms:created xsi:type="dcterms:W3CDTF">2018-03-01T21:49:00Z</dcterms:created>
  <dcterms:modified xsi:type="dcterms:W3CDTF">2018-03-01T21:49:00Z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