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51" w:rsidRDefault="000B0951" w:rsidP="000B0951">
      <w:pPr>
        <w:jc w:val="center"/>
        <w:rPr>
          <w:rFonts w:asciiTheme="minorHAnsi" w:hAnsiTheme="minorHAnsi"/>
          <w:b/>
          <w:szCs w:val="22"/>
        </w:rPr>
      </w:pPr>
      <w:r w:rsidRPr="00275449">
        <w:rPr>
          <w:rFonts w:asciiTheme="minorHAnsi" w:hAnsiTheme="minorHAnsi"/>
          <w:b/>
          <w:szCs w:val="22"/>
        </w:rPr>
        <w:t xml:space="preserve">ČESTNÉ PROHLÁŠENÍ </w:t>
      </w:r>
      <w:r w:rsidR="008E6C47">
        <w:rPr>
          <w:rFonts w:asciiTheme="minorHAnsi" w:hAnsiTheme="minorHAnsi"/>
          <w:b/>
          <w:szCs w:val="22"/>
        </w:rPr>
        <w:t xml:space="preserve">PRÁVNICKÉ OSOBY </w:t>
      </w:r>
      <w:r w:rsidRPr="00275449">
        <w:rPr>
          <w:rFonts w:asciiTheme="minorHAnsi" w:hAnsiTheme="minorHAnsi"/>
          <w:b/>
          <w:szCs w:val="22"/>
        </w:rPr>
        <w:t>K</w:t>
      </w:r>
      <w:r w:rsidR="00DC6DE6">
        <w:rPr>
          <w:rFonts w:asciiTheme="minorHAnsi" w:hAnsiTheme="minorHAnsi"/>
          <w:b/>
          <w:szCs w:val="22"/>
        </w:rPr>
        <w:t> </w:t>
      </w:r>
      <w:r w:rsidRPr="00275449">
        <w:rPr>
          <w:rFonts w:asciiTheme="minorHAnsi" w:hAnsiTheme="minorHAnsi"/>
          <w:b/>
          <w:szCs w:val="22"/>
        </w:rPr>
        <w:t>PROKÁZÁNÍ ZÁKLADNÍCH KVALIFIKAČNÍCH PŘEDPOKLADŮ</w:t>
      </w:r>
    </w:p>
    <w:p w:rsidR="00067E27" w:rsidRPr="00275449" w:rsidRDefault="00067E27" w:rsidP="000B0951">
      <w:pPr>
        <w:jc w:val="center"/>
        <w:rPr>
          <w:rFonts w:asciiTheme="minorHAnsi" w:hAnsiTheme="minorHAnsi"/>
          <w:b/>
          <w:szCs w:val="22"/>
        </w:rPr>
      </w:pPr>
    </w:p>
    <w:p w:rsidR="000B0951" w:rsidRPr="00275449" w:rsidRDefault="000B0951" w:rsidP="000B0951">
      <w:pPr>
        <w:rPr>
          <w:rFonts w:asciiTheme="minorHAnsi" w:hAnsiTheme="minorHAnsi"/>
          <w:szCs w:val="22"/>
        </w:rPr>
      </w:pPr>
      <w:r w:rsidRPr="00275449">
        <w:rPr>
          <w:rFonts w:asciiTheme="minorHAnsi" w:hAnsiTheme="minorHAnsi"/>
          <w:szCs w:val="22"/>
        </w:rPr>
        <w:t xml:space="preserve">Společnost </w:t>
      </w:r>
      <w:r w:rsidRPr="00275449">
        <w:rPr>
          <w:rFonts w:asciiTheme="minorHAnsi" w:hAnsiTheme="minorHAnsi"/>
          <w:szCs w:val="22"/>
          <w:highlight w:val="yellow"/>
        </w:rPr>
        <w:t>[k doplnění – název navrhovatele]</w:t>
      </w:r>
      <w:r w:rsidRPr="00275449">
        <w:rPr>
          <w:rFonts w:asciiTheme="minorHAnsi" w:hAnsiTheme="minorHAnsi"/>
          <w:szCs w:val="22"/>
        </w:rPr>
        <w:t xml:space="preserve">, se sídlem </w:t>
      </w:r>
      <w:r w:rsidRPr="00275449">
        <w:rPr>
          <w:rFonts w:asciiTheme="minorHAnsi" w:hAnsiTheme="minorHAnsi"/>
          <w:szCs w:val="22"/>
          <w:highlight w:val="yellow"/>
        </w:rPr>
        <w:t>[k doplnění]</w:t>
      </w:r>
      <w:r w:rsidRPr="00275449">
        <w:rPr>
          <w:rFonts w:asciiTheme="minorHAnsi" w:hAnsiTheme="minorHAnsi"/>
          <w:szCs w:val="22"/>
        </w:rPr>
        <w:t>, IČ</w:t>
      </w:r>
      <w:r w:rsidR="0008765C">
        <w:rPr>
          <w:rFonts w:asciiTheme="minorHAnsi" w:hAnsiTheme="minorHAnsi"/>
          <w:szCs w:val="22"/>
        </w:rPr>
        <w:t>O</w:t>
      </w:r>
      <w:bookmarkStart w:id="0" w:name="_GoBack"/>
      <w:bookmarkEnd w:id="0"/>
      <w:r w:rsidRPr="00275449">
        <w:rPr>
          <w:rFonts w:asciiTheme="minorHAnsi" w:hAnsiTheme="minorHAnsi"/>
          <w:szCs w:val="22"/>
        </w:rPr>
        <w:t xml:space="preserve">: </w:t>
      </w:r>
      <w:r w:rsidRPr="00275449">
        <w:rPr>
          <w:rFonts w:asciiTheme="minorHAnsi" w:hAnsiTheme="minorHAnsi"/>
          <w:szCs w:val="22"/>
          <w:highlight w:val="yellow"/>
        </w:rPr>
        <w:t>[k doplnění]</w:t>
      </w:r>
      <w:r w:rsidRPr="00275449">
        <w:rPr>
          <w:rFonts w:asciiTheme="minorHAnsi" w:hAnsiTheme="minorHAnsi"/>
          <w:szCs w:val="22"/>
        </w:rPr>
        <w:t xml:space="preserve">, zapsaná v obchodním rejstříku vedeném </w:t>
      </w:r>
      <w:r w:rsidRPr="00275449">
        <w:rPr>
          <w:rFonts w:asciiTheme="minorHAnsi" w:hAnsiTheme="minorHAnsi"/>
          <w:szCs w:val="22"/>
          <w:highlight w:val="yellow"/>
        </w:rPr>
        <w:t>[k doplnění – identifikace soudu vedoucího obchodní rejstřík]</w:t>
      </w:r>
      <w:r w:rsidRPr="00275449">
        <w:rPr>
          <w:rFonts w:asciiTheme="minorHAnsi" w:hAnsiTheme="minorHAnsi"/>
          <w:szCs w:val="22"/>
        </w:rPr>
        <w:t xml:space="preserve">, oddíl </w:t>
      </w:r>
      <w:r w:rsidRPr="00275449">
        <w:rPr>
          <w:rFonts w:asciiTheme="minorHAnsi" w:hAnsiTheme="minorHAnsi"/>
          <w:szCs w:val="22"/>
          <w:highlight w:val="yellow"/>
        </w:rPr>
        <w:t>[k doplnění]</w:t>
      </w:r>
      <w:r w:rsidRPr="00275449">
        <w:rPr>
          <w:rFonts w:asciiTheme="minorHAnsi" w:hAnsiTheme="minorHAnsi"/>
          <w:szCs w:val="22"/>
        </w:rPr>
        <w:t xml:space="preserve">, vložka </w:t>
      </w:r>
      <w:r w:rsidRPr="00275449">
        <w:rPr>
          <w:rFonts w:asciiTheme="minorHAnsi" w:hAnsiTheme="minorHAnsi"/>
          <w:szCs w:val="22"/>
          <w:highlight w:val="yellow"/>
        </w:rPr>
        <w:t>[k doplnění]</w:t>
      </w:r>
      <w:r w:rsidRPr="00275449">
        <w:rPr>
          <w:rFonts w:asciiTheme="minorHAnsi" w:hAnsiTheme="minorHAnsi"/>
          <w:szCs w:val="22"/>
        </w:rPr>
        <w:t xml:space="preserve"> („</w:t>
      </w:r>
      <w:r w:rsidRPr="00275449">
        <w:rPr>
          <w:rFonts w:asciiTheme="minorHAnsi" w:hAnsiTheme="minorHAnsi"/>
          <w:b/>
          <w:szCs w:val="22"/>
        </w:rPr>
        <w:t>Navrhovatel</w:t>
      </w:r>
      <w:r w:rsidRPr="00275449">
        <w:rPr>
          <w:rFonts w:asciiTheme="minorHAnsi" w:hAnsiTheme="minorHAnsi"/>
          <w:szCs w:val="22"/>
        </w:rPr>
        <w:t xml:space="preserve">“), tímto </w:t>
      </w:r>
      <w:r w:rsidRPr="00275449">
        <w:rPr>
          <w:rFonts w:asciiTheme="minorHAnsi" w:hAnsiTheme="minorHAnsi"/>
          <w:b/>
          <w:szCs w:val="22"/>
        </w:rPr>
        <w:t>čestně</w:t>
      </w:r>
      <w:r w:rsidRPr="00275449">
        <w:rPr>
          <w:rFonts w:asciiTheme="minorHAnsi" w:hAnsiTheme="minorHAnsi"/>
          <w:szCs w:val="22"/>
        </w:rPr>
        <w:t xml:space="preserve"> </w:t>
      </w:r>
      <w:r w:rsidRPr="00275449">
        <w:rPr>
          <w:rFonts w:asciiTheme="minorHAnsi" w:hAnsiTheme="minorHAnsi"/>
          <w:b/>
          <w:szCs w:val="22"/>
        </w:rPr>
        <w:t>prohlašuje</w:t>
      </w:r>
      <w:r w:rsidRPr="00275449">
        <w:rPr>
          <w:rFonts w:asciiTheme="minorHAnsi" w:hAnsiTheme="minorHAnsi"/>
          <w:szCs w:val="22"/>
        </w:rPr>
        <w:t>, že:</w:t>
      </w:r>
    </w:p>
    <w:p w:rsidR="008B2106" w:rsidRPr="003D6366" w:rsidRDefault="008B2106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i/>
          <w:color w:val="000000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="0045513A" w:rsidRPr="003D6366">
        <w:rPr>
          <w:rFonts w:asciiTheme="minorHAnsi" w:hAnsiTheme="minorHAnsi" w:cstheme="minorHAnsi"/>
          <w:bCs/>
          <w:color w:val="000000"/>
          <w:szCs w:val="22"/>
        </w:rPr>
        <w:t xml:space="preserve"> tuto podmínku splňuje i</w:t>
      </w:r>
      <w:r w:rsidR="00394581">
        <w:rPr>
          <w:rFonts w:asciiTheme="minorHAnsi" w:hAnsiTheme="minorHAnsi" w:cstheme="minorHAnsi"/>
          <w:bCs/>
          <w:color w:val="000000"/>
          <w:szCs w:val="22"/>
        </w:rPr>
        <w:t xml:space="preserve"> jeho </w:t>
      </w:r>
      <w:r w:rsidRPr="0045513A">
        <w:rPr>
          <w:rFonts w:asciiTheme="minorHAnsi" w:hAnsiTheme="minorHAnsi" w:cstheme="minorHAnsi"/>
          <w:bCs/>
          <w:color w:val="000000"/>
          <w:szCs w:val="22"/>
        </w:rPr>
        <w:t>statutární orgán</w:t>
      </w:r>
      <w:r w:rsidR="0045513A">
        <w:rPr>
          <w:rFonts w:asciiTheme="minorHAnsi" w:hAnsiTheme="minorHAnsi" w:cstheme="minorHAnsi"/>
          <w:bCs/>
          <w:color w:val="000000"/>
          <w:szCs w:val="22"/>
        </w:rPr>
        <w:t>/</w:t>
      </w:r>
      <w:r w:rsidRPr="0045513A">
        <w:rPr>
          <w:rFonts w:asciiTheme="minorHAnsi" w:hAnsiTheme="minorHAnsi" w:cstheme="minorHAnsi"/>
          <w:bCs/>
          <w:color w:val="000000"/>
          <w:szCs w:val="22"/>
        </w:rPr>
        <w:t xml:space="preserve"> každý člen </w:t>
      </w:r>
      <w:r w:rsidR="00394581">
        <w:rPr>
          <w:rFonts w:asciiTheme="minorHAnsi" w:hAnsiTheme="minorHAnsi" w:cstheme="minorHAnsi"/>
          <w:bCs/>
          <w:color w:val="000000"/>
          <w:szCs w:val="22"/>
        </w:rPr>
        <w:t xml:space="preserve">jeho </w:t>
      </w:r>
      <w:r w:rsidRPr="0045513A">
        <w:rPr>
          <w:rFonts w:asciiTheme="minorHAnsi" w:hAnsiTheme="minorHAnsi" w:cstheme="minorHAnsi"/>
          <w:bCs/>
          <w:color w:val="000000"/>
          <w:szCs w:val="22"/>
        </w:rPr>
        <w:t>statutárního orgánu</w:t>
      </w:r>
      <w:r w:rsidR="0045513A">
        <w:rPr>
          <w:rFonts w:asciiTheme="minorHAnsi" w:hAnsiTheme="minorHAnsi" w:cstheme="minorHAnsi"/>
          <w:bCs/>
          <w:color w:val="000000"/>
          <w:szCs w:val="22"/>
        </w:rPr>
        <w:t>,</w:t>
      </w:r>
      <w:r w:rsidRPr="0045513A">
        <w:rPr>
          <w:rFonts w:asciiTheme="minorHAnsi" w:hAnsiTheme="minorHAnsi" w:cstheme="minorHAnsi"/>
          <w:bCs/>
          <w:color w:val="000000"/>
          <w:szCs w:val="22"/>
        </w:rPr>
        <w:t xml:space="preserve"> a je-li statutárním orgánem </w:t>
      </w:r>
      <w:r w:rsidR="00394581">
        <w:rPr>
          <w:rFonts w:asciiTheme="minorHAnsi" w:hAnsiTheme="minorHAnsi" w:cstheme="minorHAnsi"/>
          <w:bCs/>
          <w:color w:val="000000"/>
          <w:szCs w:val="22"/>
        </w:rPr>
        <w:t>navrhov</w:t>
      </w:r>
      <w:r w:rsidR="003D6366">
        <w:rPr>
          <w:rFonts w:asciiTheme="minorHAnsi" w:hAnsiTheme="minorHAnsi" w:cstheme="minorHAnsi"/>
          <w:bCs/>
          <w:color w:val="000000"/>
          <w:szCs w:val="22"/>
        </w:rPr>
        <w:t>a</w:t>
      </w:r>
      <w:r w:rsidR="00394581">
        <w:rPr>
          <w:rFonts w:asciiTheme="minorHAnsi" w:hAnsiTheme="minorHAnsi" w:cstheme="minorHAnsi"/>
          <w:bCs/>
          <w:color w:val="000000"/>
          <w:szCs w:val="22"/>
        </w:rPr>
        <w:t>tele</w:t>
      </w:r>
      <w:r w:rsidRPr="0045513A">
        <w:rPr>
          <w:rFonts w:asciiTheme="minorHAnsi" w:hAnsiTheme="minorHAnsi" w:cstheme="minorHAnsi"/>
          <w:bCs/>
          <w:color w:val="000000"/>
          <w:szCs w:val="22"/>
        </w:rPr>
        <w:t xml:space="preserve"> či členem statutárního orgánu </w:t>
      </w:r>
      <w:r w:rsidR="00394581">
        <w:rPr>
          <w:rFonts w:asciiTheme="minorHAnsi" w:hAnsiTheme="minorHAnsi" w:cstheme="minorHAnsi"/>
          <w:bCs/>
          <w:color w:val="000000"/>
          <w:szCs w:val="22"/>
        </w:rPr>
        <w:t>navrhovatele</w:t>
      </w:r>
      <w:r w:rsidRPr="0045513A">
        <w:rPr>
          <w:rFonts w:asciiTheme="minorHAnsi" w:hAnsiTheme="minorHAnsi" w:cstheme="minorHAnsi"/>
          <w:bCs/>
          <w:color w:val="000000"/>
          <w:szCs w:val="22"/>
        </w:rPr>
        <w:t xml:space="preserve"> právnická osoba, </w:t>
      </w:r>
      <w:r w:rsidR="0045513A">
        <w:rPr>
          <w:rFonts w:asciiTheme="minorHAnsi" w:hAnsiTheme="minorHAnsi" w:cstheme="minorHAnsi"/>
          <w:bCs/>
          <w:color w:val="000000"/>
          <w:szCs w:val="22"/>
        </w:rPr>
        <w:t>splňuje tuto podmínku</w:t>
      </w:r>
      <w:r w:rsidRPr="0045513A">
        <w:rPr>
          <w:rFonts w:asciiTheme="minorHAnsi" w:hAnsiTheme="minorHAnsi" w:cstheme="minorHAnsi"/>
          <w:bCs/>
          <w:color w:val="000000"/>
          <w:szCs w:val="22"/>
        </w:rPr>
        <w:t xml:space="preserve"> jak tato právnická osoba, tak její statutární orgán</w:t>
      </w:r>
      <w:r w:rsidR="0045513A">
        <w:rPr>
          <w:rFonts w:asciiTheme="minorHAnsi" w:hAnsiTheme="minorHAnsi" w:cstheme="minorHAnsi"/>
          <w:bCs/>
          <w:color w:val="000000"/>
          <w:szCs w:val="22"/>
        </w:rPr>
        <w:t>/</w:t>
      </w:r>
      <w:r w:rsidRPr="0045513A">
        <w:rPr>
          <w:rFonts w:asciiTheme="minorHAnsi" w:hAnsiTheme="minorHAnsi" w:cstheme="minorHAnsi"/>
          <w:bCs/>
          <w:color w:val="000000"/>
          <w:szCs w:val="22"/>
        </w:rPr>
        <w:t xml:space="preserve"> každý člen statutárního orgánu této právnické osoby; </w:t>
      </w:r>
      <w:r w:rsidR="0045513A" w:rsidRPr="003D6366">
        <w:rPr>
          <w:rFonts w:asciiTheme="minorHAnsi" w:hAnsiTheme="minorHAnsi" w:cstheme="minorHAnsi"/>
          <w:bCs/>
          <w:i/>
          <w:color w:val="000000"/>
          <w:szCs w:val="22"/>
        </w:rPr>
        <w:t>/</w:t>
      </w:r>
      <w:r w:rsidR="0045513A" w:rsidRPr="003D6366">
        <w:rPr>
          <w:rFonts w:asciiTheme="minorHAnsi" w:hAnsiTheme="minorHAnsi" w:cstheme="minorHAnsi"/>
          <w:b/>
          <w:bCs/>
          <w:i/>
          <w:color w:val="000000"/>
          <w:szCs w:val="22"/>
        </w:rPr>
        <w:t>poznámka:</w:t>
      </w:r>
      <w:r w:rsidR="0045513A"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 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podává-li </w:t>
      </w:r>
      <w:r w:rsidR="00394581">
        <w:rPr>
          <w:rFonts w:asciiTheme="minorHAnsi" w:hAnsiTheme="minorHAnsi" w:cstheme="minorHAnsi"/>
          <w:bCs/>
          <w:i/>
          <w:color w:val="000000"/>
          <w:szCs w:val="22"/>
        </w:rPr>
        <w:t>návrh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 zahraniční právnická osoba prostřednictvím své organizační složky, musí </w:t>
      </w:r>
      <w:r w:rsidR="00291018"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prohlášení o splnění 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>předpoklad</w:t>
      </w:r>
      <w:r w:rsidR="00291018" w:rsidRPr="003D6366">
        <w:rPr>
          <w:rFonts w:asciiTheme="minorHAnsi" w:hAnsiTheme="minorHAnsi" w:cstheme="minorHAnsi"/>
          <w:bCs/>
          <w:i/>
          <w:color w:val="000000"/>
          <w:szCs w:val="22"/>
        </w:rPr>
        <w:t>u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 podle tohoto písmene </w:t>
      </w:r>
      <w:r w:rsidR="00291018" w:rsidRPr="003D6366">
        <w:rPr>
          <w:rFonts w:asciiTheme="minorHAnsi" w:hAnsiTheme="minorHAnsi" w:cstheme="minorHAnsi"/>
          <w:bCs/>
          <w:i/>
          <w:color w:val="000000"/>
          <w:szCs w:val="22"/>
        </w:rPr>
        <w:t>učinit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 vedoucí této organizační složky</w:t>
      </w:r>
      <w:r w:rsidR="00291018"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, a to 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>jak ve vztahu k  České republi</w:t>
      </w:r>
      <w:r w:rsidR="00291018" w:rsidRPr="003D6366">
        <w:rPr>
          <w:rFonts w:asciiTheme="minorHAnsi" w:hAnsiTheme="minorHAnsi" w:cstheme="minorHAnsi"/>
          <w:bCs/>
          <w:i/>
          <w:color w:val="000000"/>
          <w:szCs w:val="22"/>
        </w:rPr>
        <w:t>ce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, tak </w:t>
      </w:r>
      <w:r w:rsidR="00291018" w:rsidRPr="003D6366">
        <w:rPr>
          <w:rFonts w:asciiTheme="minorHAnsi" w:hAnsiTheme="minorHAnsi" w:cstheme="minorHAnsi"/>
          <w:bCs/>
          <w:i/>
          <w:color w:val="000000"/>
          <w:szCs w:val="22"/>
        </w:rPr>
        <w:t>ve vztahu k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> zemi svého sídla, místa podnikání či bydliště</w:t>
      </w:r>
      <w:r w:rsidR="00291018" w:rsidRPr="003D6366">
        <w:rPr>
          <w:rFonts w:asciiTheme="minorHAnsi" w:hAnsiTheme="minorHAnsi" w:cstheme="minorHAnsi"/>
          <w:bCs/>
          <w:i/>
          <w:color w:val="000000"/>
          <w:szCs w:val="22"/>
        </w:rPr>
        <w:t>/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>,</w:t>
      </w:r>
    </w:p>
    <w:p w:rsidR="00291018" w:rsidRPr="008B2106" w:rsidRDefault="00291018" w:rsidP="003D6366">
      <w:pPr>
        <w:spacing w:before="0" w:after="0"/>
        <w:ind w:left="720"/>
        <w:rPr>
          <w:rFonts w:asciiTheme="minorHAnsi" w:hAnsiTheme="minorHAnsi" w:cstheme="minorHAnsi"/>
          <w:bCs/>
          <w:color w:val="000000"/>
          <w:szCs w:val="22"/>
        </w:rPr>
      </w:pPr>
    </w:p>
    <w:p w:rsidR="008B2106" w:rsidRPr="003D6366" w:rsidRDefault="008B2106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i/>
          <w:color w:val="000000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nebyl pravomocně odsouzen pro trestný čin, jehož skutková podstata souvisí s předmětem podnikání navrhovatele podle zvláštních právních předpisů nebo došlo k zahlazení odsouzení za spáchání takového trestného činu;</w:t>
      </w:r>
      <w:r w:rsidR="005B0CC6" w:rsidRPr="00394581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394581">
        <w:rPr>
          <w:rFonts w:asciiTheme="minorHAnsi" w:hAnsiTheme="minorHAnsi" w:cstheme="minorHAnsi"/>
          <w:bCs/>
          <w:color w:val="000000"/>
          <w:szCs w:val="22"/>
        </w:rPr>
        <w:t xml:space="preserve">tuto podmínku splňuje i jeho </w:t>
      </w:r>
      <w:r w:rsidRPr="00394581">
        <w:rPr>
          <w:rFonts w:asciiTheme="minorHAnsi" w:hAnsiTheme="minorHAnsi" w:cstheme="minorHAnsi"/>
          <w:bCs/>
          <w:color w:val="000000"/>
          <w:szCs w:val="22"/>
        </w:rPr>
        <w:t>statutární orgán</w:t>
      </w:r>
      <w:r w:rsidR="00394581">
        <w:rPr>
          <w:rFonts w:asciiTheme="minorHAnsi" w:hAnsiTheme="minorHAnsi" w:cstheme="minorHAnsi"/>
          <w:bCs/>
          <w:color w:val="000000"/>
          <w:szCs w:val="22"/>
        </w:rPr>
        <w:t>/</w:t>
      </w:r>
      <w:r w:rsidRPr="00394581">
        <w:rPr>
          <w:rFonts w:asciiTheme="minorHAnsi" w:hAnsiTheme="minorHAnsi" w:cstheme="minorHAnsi"/>
          <w:bCs/>
          <w:color w:val="000000"/>
          <w:szCs w:val="22"/>
        </w:rPr>
        <w:t xml:space="preserve"> každý člen </w:t>
      </w:r>
      <w:r w:rsidR="00394581">
        <w:rPr>
          <w:rFonts w:asciiTheme="minorHAnsi" w:hAnsiTheme="minorHAnsi" w:cstheme="minorHAnsi"/>
          <w:bCs/>
          <w:color w:val="000000"/>
          <w:szCs w:val="22"/>
        </w:rPr>
        <w:t xml:space="preserve">jeho </w:t>
      </w:r>
      <w:r w:rsidRPr="00394581">
        <w:rPr>
          <w:rFonts w:asciiTheme="minorHAnsi" w:hAnsiTheme="minorHAnsi" w:cstheme="minorHAnsi"/>
          <w:bCs/>
          <w:color w:val="000000"/>
          <w:szCs w:val="22"/>
        </w:rPr>
        <w:t>statutárního orgánu</w:t>
      </w:r>
      <w:r w:rsidR="00394581">
        <w:rPr>
          <w:rFonts w:asciiTheme="minorHAnsi" w:hAnsiTheme="minorHAnsi" w:cstheme="minorHAnsi"/>
          <w:bCs/>
          <w:color w:val="000000"/>
          <w:szCs w:val="22"/>
        </w:rPr>
        <w:t>,</w:t>
      </w:r>
      <w:r w:rsidRPr="00394581">
        <w:rPr>
          <w:rFonts w:asciiTheme="minorHAnsi" w:hAnsiTheme="minorHAnsi" w:cstheme="minorHAnsi"/>
          <w:bCs/>
          <w:color w:val="000000"/>
          <w:szCs w:val="22"/>
        </w:rPr>
        <w:t xml:space="preserve"> a je-li statutárním orgánem </w:t>
      </w:r>
      <w:r w:rsidR="00394581">
        <w:rPr>
          <w:rFonts w:asciiTheme="minorHAnsi" w:hAnsiTheme="minorHAnsi" w:cstheme="minorHAnsi"/>
          <w:bCs/>
          <w:color w:val="000000"/>
          <w:szCs w:val="22"/>
        </w:rPr>
        <w:t>navrhovatele</w:t>
      </w:r>
      <w:r w:rsidRPr="00394581">
        <w:rPr>
          <w:rFonts w:asciiTheme="minorHAnsi" w:hAnsiTheme="minorHAnsi" w:cstheme="minorHAnsi"/>
          <w:bCs/>
          <w:color w:val="000000"/>
          <w:szCs w:val="22"/>
        </w:rPr>
        <w:t xml:space="preserve"> či členem statutárního orgánu </w:t>
      </w:r>
      <w:r w:rsidR="008E6C47">
        <w:rPr>
          <w:rFonts w:asciiTheme="minorHAnsi" w:hAnsiTheme="minorHAnsi" w:cstheme="minorHAnsi"/>
          <w:bCs/>
          <w:color w:val="000000"/>
          <w:szCs w:val="22"/>
        </w:rPr>
        <w:t>navrhovatele</w:t>
      </w:r>
      <w:r w:rsidRPr="00394581">
        <w:rPr>
          <w:rFonts w:asciiTheme="minorHAnsi" w:hAnsiTheme="minorHAnsi" w:cstheme="minorHAnsi"/>
          <w:bCs/>
          <w:color w:val="000000"/>
          <w:szCs w:val="22"/>
        </w:rPr>
        <w:t xml:space="preserve"> právnická osoba, </w:t>
      </w:r>
      <w:r w:rsidR="008E6C47">
        <w:rPr>
          <w:rFonts w:asciiTheme="minorHAnsi" w:hAnsiTheme="minorHAnsi" w:cstheme="minorHAnsi"/>
          <w:bCs/>
          <w:color w:val="000000"/>
          <w:szCs w:val="22"/>
        </w:rPr>
        <w:t xml:space="preserve">splňuje tuto podmínku </w:t>
      </w:r>
      <w:r w:rsidRPr="00394581">
        <w:rPr>
          <w:rFonts w:asciiTheme="minorHAnsi" w:hAnsiTheme="minorHAnsi" w:cstheme="minorHAnsi"/>
          <w:bCs/>
          <w:color w:val="000000"/>
          <w:szCs w:val="22"/>
        </w:rPr>
        <w:t>jak tato právnická osoba, tak její statutární orgán</w:t>
      </w:r>
      <w:r w:rsidR="008E6C47">
        <w:rPr>
          <w:rFonts w:asciiTheme="minorHAnsi" w:hAnsiTheme="minorHAnsi" w:cstheme="minorHAnsi"/>
          <w:bCs/>
          <w:color w:val="000000"/>
          <w:szCs w:val="22"/>
        </w:rPr>
        <w:t>/</w:t>
      </w:r>
      <w:r w:rsidRPr="00394581">
        <w:rPr>
          <w:rFonts w:asciiTheme="minorHAnsi" w:hAnsiTheme="minorHAnsi" w:cstheme="minorHAnsi"/>
          <w:bCs/>
          <w:color w:val="000000"/>
          <w:szCs w:val="22"/>
        </w:rPr>
        <w:t xml:space="preserve"> každý člen statutárního orgánu této právnické osoby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; </w:t>
      </w:r>
      <w:r w:rsidR="008E6C47">
        <w:rPr>
          <w:rFonts w:asciiTheme="minorHAnsi" w:hAnsiTheme="minorHAnsi" w:cstheme="minorHAnsi"/>
          <w:bCs/>
          <w:i/>
          <w:color w:val="000000"/>
          <w:szCs w:val="22"/>
        </w:rPr>
        <w:t>/</w:t>
      </w:r>
      <w:r w:rsidR="008E6C47" w:rsidRPr="003D6366">
        <w:rPr>
          <w:rFonts w:asciiTheme="minorHAnsi" w:hAnsiTheme="minorHAnsi" w:cstheme="minorHAnsi"/>
          <w:b/>
          <w:bCs/>
          <w:i/>
          <w:color w:val="000000"/>
          <w:szCs w:val="22"/>
        </w:rPr>
        <w:t>poznámka:</w:t>
      </w:r>
      <w:r w:rsidR="008E6C47">
        <w:rPr>
          <w:rFonts w:asciiTheme="minorHAnsi" w:hAnsiTheme="minorHAnsi" w:cstheme="minorHAnsi"/>
          <w:bCs/>
          <w:i/>
          <w:color w:val="000000"/>
          <w:szCs w:val="22"/>
        </w:rPr>
        <w:t xml:space="preserve"> 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podává-li </w:t>
      </w:r>
      <w:r w:rsidR="008E6C47">
        <w:rPr>
          <w:rFonts w:asciiTheme="minorHAnsi" w:hAnsiTheme="minorHAnsi" w:cstheme="minorHAnsi"/>
          <w:bCs/>
          <w:i/>
          <w:color w:val="000000"/>
          <w:szCs w:val="22"/>
        </w:rPr>
        <w:t>návrh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 zahraniční právnická osoba prostřednictvím své organizační složky, musí </w:t>
      </w:r>
      <w:r w:rsidR="005B0CC6"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prohlášení o splnění 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>předpoklad</w:t>
      </w:r>
      <w:r w:rsidR="005B0CC6" w:rsidRPr="003D6366">
        <w:rPr>
          <w:rFonts w:asciiTheme="minorHAnsi" w:hAnsiTheme="minorHAnsi" w:cstheme="minorHAnsi"/>
          <w:bCs/>
          <w:i/>
          <w:color w:val="000000"/>
          <w:szCs w:val="22"/>
        </w:rPr>
        <w:t>u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 podle tohoto písmene </w:t>
      </w:r>
      <w:r w:rsidR="008E6C47">
        <w:rPr>
          <w:rFonts w:asciiTheme="minorHAnsi" w:hAnsiTheme="minorHAnsi" w:cstheme="minorHAnsi"/>
          <w:bCs/>
          <w:i/>
          <w:color w:val="000000"/>
          <w:szCs w:val="22"/>
        </w:rPr>
        <w:t>učinit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 vedoucí této organizační složky</w:t>
      </w:r>
      <w:r w:rsid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, 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a </w:t>
      </w:r>
      <w:r w:rsidR="005B0CC6" w:rsidRPr="003D6366">
        <w:rPr>
          <w:rFonts w:asciiTheme="minorHAnsi" w:hAnsiTheme="minorHAnsi" w:cstheme="minorHAnsi"/>
          <w:bCs/>
          <w:i/>
          <w:color w:val="000000"/>
          <w:szCs w:val="22"/>
        </w:rPr>
        <w:t>to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 jak ve vztahu k  České republi</w:t>
      </w:r>
      <w:r w:rsidR="005B0CC6" w:rsidRPr="003D6366">
        <w:rPr>
          <w:rFonts w:asciiTheme="minorHAnsi" w:hAnsiTheme="minorHAnsi" w:cstheme="minorHAnsi"/>
          <w:bCs/>
          <w:i/>
          <w:color w:val="000000"/>
          <w:szCs w:val="22"/>
        </w:rPr>
        <w:t>ce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, tak </w:t>
      </w:r>
      <w:r w:rsidR="005B0CC6" w:rsidRPr="003D6366">
        <w:rPr>
          <w:rFonts w:asciiTheme="minorHAnsi" w:hAnsiTheme="minorHAnsi" w:cstheme="minorHAnsi"/>
          <w:bCs/>
          <w:i/>
          <w:color w:val="000000"/>
          <w:szCs w:val="22"/>
        </w:rPr>
        <w:t xml:space="preserve">ve vztahu 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>k zemi svého sídla, místa podnikání či bydliště</w:t>
      </w:r>
      <w:r w:rsidR="004F275B">
        <w:rPr>
          <w:rFonts w:asciiTheme="minorHAnsi" w:hAnsiTheme="minorHAnsi" w:cstheme="minorHAnsi"/>
          <w:bCs/>
          <w:i/>
          <w:color w:val="000000"/>
          <w:szCs w:val="22"/>
        </w:rPr>
        <w:t>/</w:t>
      </w:r>
      <w:r w:rsidRPr="003D6366">
        <w:rPr>
          <w:rFonts w:asciiTheme="minorHAnsi" w:hAnsiTheme="minorHAnsi" w:cstheme="minorHAnsi"/>
          <w:bCs/>
          <w:i/>
          <w:color w:val="000000"/>
          <w:szCs w:val="22"/>
        </w:rPr>
        <w:t>,</w:t>
      </w:r>
    </w:p>
    <w:p w:rsidR="000B0951" w:rsidRPr="003D6366" w:rsidRDefault="008B2106" w:rsidP="008B21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v posledních 3 letech nenaplnil skutkovou podstatu jednání nekalé soutěže formou podplácení podle zvláštního právního předpisu (§ 2983 občanského zákoníku),</w:t>
      </w:r>
    </w:p>
    <w:p w:rsidR="00291018" w:rsidRPr="008B2106" w:rsidRDefault="00291018" w:rsidP="003D6366">
      <w:pPr>
        <w:pStyle w:val="Odstavecseseznamem"/>
        <w:rPr>
          <w:rFonts w:asciiTheme="minorHAnsi" w:hAnsiTheme="minorHAnsi" w:cstheme="minorHAnsi"/>
          <w:szCs w:val="22"/>
        </w:rPr>
      </w:pPr>
    </w:p>
    <w:p w:rsidR="008B2106" w:rsidRPr="003D6366" w:rsidRDefault="008B2106" w:rsidP="008B21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vůči jeho majetku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291018">
        <w:rPr>
          <w:rFonts w:asciiTheme="minorHAnsi" w:hAnsiTheme="minorHAnsi" w:cstheme="minorHAnsi"/>
          <w:bCs/>
          <w:color w:val="000000"/>
          <w:szCs w:val="22"/>
        </w:rPr>
        <w:t>,</w:t>
      </w:r>
    </w:p>
    <w:p w:rsidR="003D6366" w:rsidRPr="003D6366" w:rsidRDefault="003D6366" w:rsidP="003D6366">
      <w:pPr>
        <w:pStyle w:val="Odstavecseseznamem"/>
        <w:rPr>
          <w:rFonts w:asciiTheme="minorHAnsi" w:hAnsiTheme="minorHAnsi" w:cstheme="minorHAnsi"/>
          <w:szCs w:val="22"/>
        </w:rPr>
      </w:pPr>
    </w:p>
    <w:p w:rsidR="008B2106" w:rsidRPr="008B2106" w:rsidRDefault="008B2106" w:rsidP="008B21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není v likvidaci,</w:t>
      </w:r>
    </w:p>
    <w:p w:rsidR="008B2106" w:rsidRDefault="008B2106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color w:val="000000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nemá v evidenci daní zachyceny daňové nedoplatky, a to jak v České republice, tak v zemi sídla, místa podnikání či bydliště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, není-li v České republice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,</w:t>
      </w:r>
    </w:p>
    <w:p w:rsidR="00291018" w:rsidRPr="008B2106" w:rsidRDefault="00291018" w:rsidP="003D6366">
      <w:pPr>
        <w:spacing w:before="0" w:after="0"/>
        <w:ind w:left="720"/>
        <w:rPr>
          <w:rFonts w:asciiTheme="minorHAnsi" w:hAnsiTheme="minorHAnsi" w:cstheme="minorHAnsi"/>
          <w:bCs/>
          <w:color w:val="000000"/>
          <w:szCs w:val="22"/>
        </w:rPr>
      </w:pPr>
    </w:p>
    <w:p w:rsidR="008B2106" w:rsidRDefault="008B2106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color w:val="000000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nemá nedoplatek na pojistném 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a/nebo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E01424">
        <w:rPr>
          <w:rFonts w:asciiTheme="minorHAnsi" w:hAnsiTheme="minorHAnsi" w:cstheme="minorHAnsi"/>
          <w:bCs/>
          <w:color w:val="000000"/>
          <w:szCs w:val="22"/>
        </w:rPr>
        <w:t xml:space="preserve">na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penále na</w:t>
      </w:r>
      <w:r w:rsidR="003D6366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veřejné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m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zdravotní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m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pojištění, a to jak v České republice, tak v zemi sídla, místa podnikání či bydliště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, není-li v České republice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,</w:t>
      </w:r>
    </w:p>
    <w:p w:rsidR="00291018" w:rsidRPr="008B2106" w:rsidRDefault="00291018" w:rsidP="003D6366">
      <w:pPr>
        <w:spacing w:before="0" w:after="0"/>
        <w:ind w:left="720"/>
        <w:rPr>
          <w:rFonts w:asciiTheme="minorHAnsi" w:hAnsiTheme="minorHAnsi" w:cstheme="minorHAnsi"/>
          <w:bCs/>
          <w:color w:val="000000"/>
          <w:szCs w:val="22"/>
        </w:rPr>
      </w:pPr>
    </w:p>
    <w:p w:rsidR="008B2106" w:rsidRPr="008B2106" w:rsidRDefault="008B2106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color w:val="000000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nemá nedoplatek na pojistném a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/nebo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E01424">
        <w:rPr>
          <w:rFonts w:asciiTheme="minorHAnsi" w:hAnsiTheme="minorHAnsi" w:cstheme="minorHAnsi"/>
          <w:bCs/>
          <w:color w:val="000000"/>
          <w:szCs w:val="22"/>
        </w:rPr>
        <w:t xml:space="preserve">na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penále na sociální zabezpečení a příspěvku na státní politiku zaměstnanosti, a to jak v České republice, tak v zemi sídla, místa podnikání či bydliště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, není-li</w:t>
      </w:r>
      <w:r w:rsidR="003D6366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v České repub</w:t>
      </w:r>
      <w:r w:rsidR="003D6366">
        <w:rPr>
          <w:rFonts w:asciiTheme="minorHAnsi" w:hAnsiTheme="minorHAnsi" w:cstheme="minorHAnsi"/>
          <w:bCs/>
          <w:color w:val="000000"/>
          <w:szCs w:val="22"/>
        </w:rPr>
        <w:t>l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ice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,</w:t>
      </w:r>
    </w:p>
    <w:p w:rsidR="008B2106" w:rsidRPr="003D6366" w:rsidRDefault="008B2106" w:rsidP="008B21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lastRenderedPageBreak/>
        <w:t xml:space="preserve">nebyla </w:t>
      </w:r>
      <w:r w:rsidR="004F275B">
        <w:rPr>
          <w:rFonts w:asciiTheme="minorHAnsi" w:hAnsiTheme="minorHAnsi" w:cstheme="minorHAnsi"/>
          <w:bCs/>
          <w:color w:val="000000"/>
          <w:szCs w:val="22"/>
        </w:rPr>
        <w:t xml:space="preserve">mu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v posledních třech letech pravomocně uložena pokuta za umožnění výkonu nelegální práce podle § 5 písm. e) bodu 3 zákona č. 435/2004 Sb., o zaměstnanost</w:t>
      </w:r>
      <w:r>
        <w:rPr>
          <w:rFonts w:asciiTheme="minorHAnsi" w:hAnsiTheme="minorHAnsi" w:cstheme="minorHAnsi"/>
          <w:bCs/>
          <w:color w:val="000000"/>
          <w:szCs w:val="22"/>
        </w:rPr>
        <w:t>i, ve znění pozdějších předpisů,</w:t>
      </w:r>
    </w:p>
    <w:p w:rsidR="00291018" w:rsidRPr="008B2106" w:rsidRDefault="00291018" w:rsidP="003D6366">
      <w:pPr>
        <w:pStyle w:val="Odstavecseseznamem"/>
        <w:rPr>
          <w:rFonts w:asciiTheme="minorHAnsi" w:hAnsiTheme="minorHAnsi" w:cstheme="minorHAnsi"/>
          <w:szCs w:val="22"/>
        </w:rPr>
      </w:pPr>
    </w:p>
    <w:p w:rsidR="008B2106" w:rsidRPr="0008765C" w:rsidRDefault="009121DB" w:rsidP="0008765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9121DB">
        <w:rPr>
          <w:rFonts w:asciiTheme="minorHAnsi" w:hAnsiTheme="minorHAnsi" w:cstheme="minorHAnsi"/>
          <w:szCs w:val="22"/>
        </w:rPr>
        <w:t>bude dodržovat požadavky na ekologický provoz restaurace</w:t>
      </w:r>
      <w:r w:rsidR="007A1B02">
        <w:rPr>
          <w:rFonts w:asciiTheme="minorHAnsi" w:hAnsiTheme="minorHAnsi" w:cstheme="minorHAnsi"/>
          <w:szCs w:val="22"/>
        </w:rPr>
        <w:t xml:space="preserve"> a bude se</w:t>
      </w:r>
      <w:r w:rsidRPr="009121DB">
        <w:rPr>
          <w:rFonts w:asciiTheme="minorHAnsi" w:hAnsiTheme="minorHAnsi" w:cstheme="minorHAnsi"/>
          <w:szCs w:val="22"/>
        </w:rPr>
        <w:t xml:space="preserve"> řídit aktuální právní úpravou v oblasti ekologie a současně bude respektovat požadavky Propachtovatele v oblasti ekologie</w:t>
      </w:r>
      <w:r w:rsidR="0008765C">
        <w:rPr>
          <w:rFonts w:asciiTheme="minorHAnsi" w:hAnsiTheme="minorHAnsi" w:cstheme="minorHAnsi"/>
          <w:szCs w:val="22"/>
        </w:rPr>
        <w:t>.</w:t>
      </w:r>
    </w:p>
    <w:p w:rsidR="000B0951" w:rsidRPr="008B2106" w:rsidRDefault="008B2106" w:rsidP="008B2106">
      <w:pPr>
        <w:rPr>
          <w:rFonts w:asciiTheme="minorHAnsi" w:hAnsiTheme="minorHAnsi"/>
          <w:szCs w:val="22"/>
        </w:rPr>
      </w:pPr>
      <w:r w:rsidRPr="008B2106">
        <w:rPr>
          <w:rFonts w:asciiTheme="minorHAnsi" w:hAnsiTheme="minorHAnsi"/>
          <w:szCs w:val="22"/>
        </w:rPr>
        <w:t xml:space="preserve"> </w:t>
      </w:r>
      <w:r w:rsidR="000B0951" w:rsidRPr="008B2106">
        <w:rPr>
          <w:rFonts w:asciiTheme="minorHAnsi" w:hAnsiTheme="minorHAnsi"/>
          <w:szCs w:val="22"/>
        </w:rPr>
        <w:t>Prohlašuji, že všechny výše uvedené údaje jsou pravdivé a úplné.</w:t>
      </w:r>
    </w:p>
    <w:p w:rsidR="0073448F" w:rsidRDefault="0073448F" w:rsidP="000B0951">
      <w:pPr>
        <w:tabs>
          <w:tab w:val="left" w:pos="1905"/>
        </w:tabs>
        <w:rPr>
          <w:rFonts w:asciiTheme="minorHAnsi" w:hAnsiTheme="minorHAnsi"/>
          <w:szCs w:val="22"/>
        </w:rPr>
      </w:pPr>
    </w:p>
    <w:p w:rsidR="004E2F8A" w:rsidRDefault="0073448F" w:rsidP="000B0951">
      <w:pPr>
        <w:tabs>
          <w:tab w:val="left" w:pos="19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V_______________, dne _____________</w:t>
      </w:r>
    </w:p>
    <w:p w:rsidR="0073448F" w:rsidRDefault="0073448F" w:rsidP="000B0951">
      <w:pPr>
        <w:tabs>
          <w:tab w:val="left" w:pos="1905"/>
        </w:tabs>
        <w:rPr>
          <w:rFonts w:asciiTheme="minorHAnsi" w:hAnsiTheme="minorHAnsi"/>
          <w:szCs w:val="22"/>
        </w:rPr>
      </w:pPr>
    </w:p>
    <w:p w:rsidR="000B0951" w:rsidRPr="00275449" w:rsidRDefault="000B0951" w:rsidP="000B0951">
      <w:pPr>
        <w:tabs>
          <w:tab w:val="left" w:pos="1905"/>
        </w:tabs>
        <w:rPr>
          <w:rFonts w:asciiTheme="minorHAnsi" w:hAnsiTheme="minorHAnsi"/>
          <w:szCs w:val="22"/>
        </w:rPr>
      </w:pPr>
      <w:r w:rsidRPr="00275449">
        <w:rPr>
          <w:rFonts w:asciiTheme="minorHAnsi" w:hAnsiTheme="minorHAnsi"/>
          <w:szCs w:val="22"/>
        </w:rPr>
        <w:t>Název:</w:t>
      </w:r>
      <w:r w:rsidRPr="00275449">
        <w:rPr>
          <w:rFonts w:asciiTheme="minorHAnsi" w:hAnsiTheme="minorHAnsi"/>
          <w:szCs w:val="22"/>
        </w:rPr>
        <w:tab/>
      </w:r>
    </w:p>
    <w:p w:rsidR="004E2F8A" w:rsidRDefault="004E2F8A" w:rsidP="000B0951">
      <w:pPr>
        <w:rPr>
          <w:rFonts w:asciiTheme="minorHAnsi" w:hAnsiTheme="minorHAnsi"/>
          <w:szCs w:val="22"/>
        </w:rPr>
      </w:pPr>
    </w:p>
    <w:p w:rsidR="004E2F8A" w:rsidRDefault="004E2F8A" w:rsidP="000B0951">
      <w:pPr>
        <w:rPr>
          <w:rFonts w:asciiTheme="minorHAnsi" w:hAnsiTheme="minorHAnsi"/>
          <w:szCs w:val="22"/>
        </w:rPr>
      </w:pPr>
    </w:p>
    <w:p w:rsidR="000B0951" w:rsidRPr="00275449" w:rsidRDefault="000B0951" w:rsidP="000B0951">
      <w:pPr>
        <w:rPr>
          <w:rFonts w:asciiTheme="minorHAnsi" w:hAnsiTheme="minorHAnsi"/>
          <w:szCs w:val="22"/>
        </w:rPr>
      </w:pPr>
      <w:r w:rsidRPr="00275449">
        <w:rPr>
          <w:rFonts w:asciiTheme="minorHAnsi" w:hAnsiTheme="minorHAnsi"/>
          <w:szCs w:val="22"/>
        </w:rPr>
        <w:br/>
        <w:t>_________________________</w:t>
      </w:r>
    </w:p>
    <w:p w:rsidR="000B0951" w:rsidRPr="00275449" w:rsidRDefault="000B0951" w:rsidP="000B0951">
      <w:pPr>
        <w:tabs>
          <w:tab w:val="center" w:pos="4536"/>
        </w:tabs>
        <w:spacing w:before="0" w:after="0"/>
        <w:rPr>
          <w:rFonts w:asciiTheme="minorHAnsi" w:hAnsiTheme="minorHAnsi"/>
          <w:szCs w:val="22"/>
        </w:rPr>
      </w:pPr>
      <w:r w:rsidRPr="00275449">
        <w:rPr>
          <w:rFonts w:asciiTheme="minorHAnsi" w:hAnsiTheme="minorHAnsi"/>
          <w:szCs w:val="22"/>
        </w:rPr>
        <w:t>Jméno:</w:t>
      </w:r>
      <w:r w:rsidRPr="00275449">
        <w:rPr>
          <w:rFonts w:asciiTheme="minorHAnsi" w:hAnsiTheme="minorHAnsi"/>
          <w:szCs w:val="22"/>
        </w:rPr>
        <w:br/>
        <w:t>Funkce:</w:t>
      </w:r>
    </w:p>
    <w:p w:rsidR="00B51D5B" w:rsidRPr="00275449" w:rsidRDefault="00D278E2" w:rsidP="000B0951">
      <w:pPr>
        <w:rPr>
          <w:rFonts w:asciiTheme="minorHAnsi" w:hAnsiTheme="minorHAnsi"/>
        </w:rPr>
      </w:pPr>
    </w:p>
    <w:sectPr w:rsidR="00B51D5B" w:rsidRPr="00275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E2" w:rsidRDefault="00D278E2" w:rsidP="0008765C">
      <w:pPr>
        <w:spacing w:before="0" w:after="0"/>
      </w:pPr>
      <w:r>
        <w:separator/>
      </w:r>
    </w:p>
  </w:endnote>
  <w:endnote w:type="continuationSeparator" w:id="0">
    <w:p w:rsidR="00D278E2" w:rsidRDefault="00D278E2" w:rsidP="000876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E2" w:rsidRDefault="00D278E2" w:rsidP="0008765C">
      <w:pPr>
        <w:spacing w:before="0" w:after="0"/>
      </w:pPr>
      <w:r>
        <w:separator/>
      </w:r>
    </w:p>
  </w:footnote>
  <w:footnote w:type="continuationSeparator" w:id="0">
    <w:p w:rsidR="00D278E2" w:rsidRDefault="00D278E2" w:rsidP="000876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5C" w:rsidRDefault="0008765C">
    <w:pPr>
      <w:pStyle w:val="Zhlav"/>
    </w:pPr>
    <w:r w:rsidRPr="00692804">
      <w:t>Příloha č.</w:t>
    </w:r>
    <w:r>
      <w:t xml:space="preserve"> </w:t>
    </w:r>
    <w:proofErr w:type="gramStart"/>
    <w:r>
      <w:t>7b</w:t>
    </w:r>
    <w:proofErr w:type="gramEnd"/>
    <w:r w:rsidRPr="00692804">
      <w:t xml:space="preserve"> k</w:t>
    </w:r>
    <w:r>
      <w:t> </w:t>
    </w:r>
    <w:r w:rsidRPr="00692804">
      <w:t>Výzvě</w:t>
    </w:r>
    <w:r>
      <w:t xml:space="preserve"> – Čestné prohlášení 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A36F76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4E28B5F2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/>
        <w:i w:val="0"/>
        <w:sz w:val="24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b/>
        <w:smallCaps/>
        <w:sz w:val="22"/>
        <w:lang w:val="x-none" w:bidi="x-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/>
        <w:i w:val="0"/>
        <w:sz w:val="22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1321"/>
        </w:tabs>
        <w:ind w:left="1321" w:hanging="442"/>
      </w:pPr>
      <w:rPr>
        <w:b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1763"/>
        </w:tabs>
        <w:ind w:left="1763" w:hanging="442"/>
      </w:pPr>
    </w:lvl>
    <w:lvl w:ilvl="6">
      <w:start w:val="1"/>
      <w:numFmt w:val="decimal"/>
      <w:pStyle w:val="Nadpis7"/>
      <w:lvlText w:val="%1.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7A4A9F"/>
    <w:multiLevelType w:val="hybridMultilevel"/>
    <w:tmpl w:val="C32E4DFC"/>
    <w:lvl w:ilvl="0" w:tplc="4748E19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3EE684F"/>
    <w:multiLevelType w:val="hybridMultilevel"/>
    <w:tmpl w:val="C47669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F4F6C8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51"/>
    <w:rsid w:val="00067E27"/>
    <w:rsid w:val="0008765C"/>
    <w:rsid w:val="000B0951"/>
    <w:rsid w:val="00275449"/>
    <w:rsid w:val="00284694"/>
    <w:rsid w:val="00291018"/>
    <w:rsid w:val="00394581"/>
    <w:rsid w:val="003D6366"/>
    <w:rsid w:val="0045513A"/>
    <w:rsid w:val="00480A63"/>
    <w:rsid w:val="004E2F8A"/>
    <w:rsid w:val="004F275B"/>
    <w:rsid w:val="005A360F"/>
    <w:rsid w:val="005B0CC6"/>
    <w:rsid w:val="00690B84"/>
    <w:rsid w:val="0073448F"/>
    <w:rsid w:val="007413E8"/>
    <w:rsid w:val="007A1B02"/>
    <w:rsid w:val="008B2106"/>
    <w:rsid w:val="008E6C47"/>
    <w:rsid w:val="009121DB"/>
    <w:rsid w:val="00925258"/>
    <w:rsid w:val="00B52D55"/>
    <w:rsid w:val="00C2130F"/>
    <w:rsid w:val="00D278E2"/>
    <w:rsid w:val="00DC6DE6"/>
    <w:rsid w:val="00DD10A5"/>
    <w:rsid w:val="00E01424"/>
    <w:rsid w:val="00E719C9"/>
    <w:rsid w:val="00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15FE"/>
  <w15:docId w15:val="{4F0D6620-1220-460B-ABBF-4DA97A1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al1"/>
    <w:link w:val="Nadpis1Char"/>
    <w:qFormat/>
    <w:rsid w:val="00275449"/>
    <w:pPr>
      <w:keepNext/>
      <w:numPr>
        <w:numId w:val="3"/>
      </w:numPr>
      <w:suppressAutoHyphens/>
      <w:spacing w:before="240" w:after="60"/>
      <w:outlineLvl w:val="0"/>
    </w:pPr>
    <w:rPr>
      <w:rFonts w:eastAsia="SimSun"/>
      <w:b/>
      <w:caps/>
      <w:kern w:val="1"/>
      <w:sz w:val="24"/>
      <w:szCs w:val="24"/>
      <w:lang w:eastAsia="zh-CN"/>
    </w:rPr>
  </w:style>
  <w:style w:type="paragraph" w:styleId="Nadpis2">
    <w:name w:val="heading 2"/>
    <w:basedOn w:val="Normln"/>
    <w:next w:val="Normal1"/>
    <w:link w:val="Nadpis2Char"/>
    <w:qFormat/>
    <w:rsid w:val="00275449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SimSun"/>
      <w:b/>
      <w:smallCaps/>
      <w:lang w:eastAsia="zh-CN"/>
    </w:rPr>
  </w:style>
  <w:style w:type="paragraph" w:styleId="Nadpis3">
    <w:name w:val="heading 3"/>
    <w:basedOn w:val="Normln"/>
    <w:next w:val="Normal1"/>
    <w:link w:val="Nadpis3Char"/>
    <w:qFormat/>
    <w:rsid w:val="00275449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SimSun"/>
      <w:b/>
      <w:lang w:eastAsia="zh-CN"/>
    </w:rPr>
  </w:style>
  <w:style w:type="paragraph" w:styleId="Nadpis4">
    <w:name w:val="heading 4"/>
    <w:basedOn w:val="Normln"/>
    <w:next w:val="Normal1"/>
    <w:link w:val="Nadpis4Char"/>
    <w:qFormat/>
    <w:rsid w:val="00275449"/>
    <w:pPr>
      <w:keepNext/>
      <w:numPr>
        <w:ilvl w:val="3"/>
        <w:numId w:val="3"/>
      </w:numPr>
      <w:suppressAutoHyphens/>
      <w:outlineLvl w:val="3"/>
    </w:pPr>
    <w:rPr>
      <w:rFonts w:eastAsia="SimSun"/>
      <w:i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275449"/>
    <w:pPr>
      <w:numPr>
        <w:ilvl w:val="4"/>
        <w:numId w:val="3"/>
      </w:numPr>
      <w:suppressAutoHyphens/>
      <w:spacing w:before="60" w:after="60"/>
      <w:outlineLvl w:val="4"/>
    </w:pPr>
    <w:rPr>
      <w:rFonts w:eastAsia="SimSun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275449"/>
    <w:pPr>
      <w:numPr>
        <w:ilvl w:val="5"/>
        <w:numId w:val="3"/>
      </w:numPr>
      <w:suppressAutoHyphens/>
      <w:outlineLvl w:val="5"/>
    </w:pPr>
    <w:rPr>
      <w:rFonts w:eastAsia="SimSun"/>
      <w:szCs w:val="22"/>
      <w:lang w:eastAsia="zh-CN"/>
    </w:rPr>
  </w:style>
  <w:style w:type="paragraph" w:styleId="Nadpis7">
    <w:name w:val="heading 7"/>
    <w:basedOn w:val="Normln"/>
    <w:next w:val="Normln"/>
    <w:link w:val="Nadpis7Char"/>
    <w:qFormat/>
    <w:rsid w:val="00275449"/>
    <w:pPr>
      <w:numPr>
        <w:ilvl w:val="6"/>
        <w:numId w:val="3"/>
      </w:numPr>
      <w:suppressAutoHyphens/>
      <w:spacing w:before="240" w:after="60"/>
      <w:outlineLvl w:val="6"/>
    </w:pPr>
    <w:rPr>
      <w:rFonts w:ascii="Arial" w:eastAsia="SimSun" w:hAnsi="Arial" w:cs="Arial"/>
      <w:sz w:val="20"/>
      <w:lang w:eastAsia="zh-CN"/>
    </w:rPr>
  </w:style>
  <w:style w:type="paragraph" w:styleId="Nadpis8">
    <w:name w:val="heading 8"/>
    <w:basedOn w:val="Normln"/>
    <w:next w:val="Normln"/>
    <w:link w:val="Nadpis8Char"/>
    <w:qFormat/>
    <w:rsid w:val="00275449"/>
    <w:pPr>
      <w:numPr>
        <w:ilvl w:val="7"/>
        <w:numId w:val="3"/>
      </w:numPr>
      <w:suppressAutoHyphens/>
      <w:spacing w:before="240" w:after="60"/>
      <w:outlineLvl w:val="7"/>
    </w:pPr>
    <w:rPr>
      <w:rFonts w:ascii="Arial" w:eastAsia="SimSun" w:hAnsi="Arial" w:cs="Arial"/>
      <w:i/>
      <w:sz w:val="20"/>
      <w:lang w:eastAsia="zh-CN"/>
    </w:rPr>
  </w:style>
  <w:style w:type="paragraph" w:styleId="Nadpis9">
    <w:name w:val="heading 9"/>
    <w:basedOn w:val="Normln"/>
    <w:next w:val="Normln"/>
    <w:link w:val="Nadpis9Char"/>
    <w:qFormat/>
    <w:rsid w:val="00275449"/>
    <w:pPr>
      <w:numPr>
        <w:ilvl w:val="8"/>
        <w:numId w:val="3"/>
      </w:numPr>
      <w:suppressAutoHyphens/>
      <w:spacing w:before="240" w:after="60"/>
      <w:outlineLvl w:val="8"/>
    </w:pPr>
    <w:rPr>
      <w:rFonts w:ascii="Arial" w:eastAsia="SimSun" w:hAnsi="Arial" w:cs="Arial"/>
      <w:b/>
      <w:i/>
      <w:sz w:val="1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449"/>
    <w:rPr>
      <w:rFonts w:ascii="Times New Roman" w:eastAsia="SimSun" w:hAnsi="Times New Roman" w:cs="Times New Roman"/>
      <w:b/>
      <w:caps/>
      <w:kern w:val="1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275449"/>
    <w:rPr>
      <w:rFonts w:ascii="Times New Roman" w:eastAsia="SimSun" w:hAnsi="Times New Roman" w:cs="Times New Roman"/>
      <w:b/>
      <w:smallCaps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275449"/>
    <w:rPr>
      <w:rFonts w:ascii="Times New Roman" w:eastAsia="SimSun" w:hAnsi="Times New Roman" w:cs="Times New Roman"/>
      <w:b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275449"/>
    <w:rPr>
      <w:rFonts w:ascii="Times New Roman" w:eastAsia="SimSun" w:hAnsi="Times New Roman" w:cs="Times New Roman"/>
      <w:i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275449"/>
    <w:rPr>
      <w:rFonts w:ascii="Times New Roman" w:eastAsia="SimSun" w:hAnsi="Times New Roman" w:cs="Times New Roman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275449"/>
    <w:rPr>
      <w:rFonts w:ascii="Times New Roman" w:eastAsia="SimSun" w:hAnsi="Times New Roman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rsid w:val="00275449"/>
    <w:rPr>
      <w:rFonts w:ascii="Arial" w:eastAsia="SimSun" w:hAnsi="Arial" w:cs="Arial"/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275449"/>
    <w:rPr>
      <w:rFonts w:ascii="Arial" w:eastAsia="SimSun" w:hAnsi="Arial" w:cs="Arial"/>
      <w:i/>
      <w:sz w:val="20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275449"/>
    <w:rPr>
      <w:rFonts w:ascii="Arial" w:eastAsia="SimSun" w:hAnsi="Arial" w:cs="Arial"/>
      <w:b/>
      <w:i/>
      <w:sz w:val="18"/>
      <w:szCs w:val="20"/>
      <w:lang w:eastAsia="zh-CN"/>
    </w:rPr>
  </w:style>
  <w:style w:type="paragraph" w:customStyle="1" w:styleId="Normal1">
    <w:name w:val="Normal 1"/>
    <w:basedOn w:val="Normln"/>
    <w:rsid w:val="00275449"/>
    <w:pPr>
      <w:suppressAutoHyphens/>
      <w:ind w:left="880"/>
    </w:pPr>
    <w:rPr>
      <w:rFonts w:eastAsia="SimSun"/>
      <w:lang w:eastAsia="zh-CN"/>
    </w:rPr>
  </w:style>
  <w:style w:type="paragraph" w:styleId="Odstavecseseznamem">
    <w:name w:val="List Paragraph"/>
    <w:basedOn w:val="Normln"/>
    <w:uiPriority w:val="34"/>
    <w:qFormat/>
    <w:rsid w:val="008B21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21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106"/>
    <w:pPr>
      <w:spacing w:before="0" w:after="200"/>
      <w:ind w:left="714" w:hanging="357"/>
    </w:pPr>
    <w:rPr>
      <w:rFonts w:ascii="Calibri" w:eastAsiaTheme="minorHAnsi" w:hAnsi="Calibri" w:cs="Arial"/>
      <w:color w:val="00000A"/>
      <w:kern w:val="22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106"/>
    <w:rPr>
      <w:rFonts w:ascii="Calibri" w:hAnsi="Calibri" w:cs="Arial"/>
      <w:color w:val="00000A"/>
      <w:kern w:val="2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765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8765C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08765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8765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Monika</dc:creator>
  <cp:lastModifiedBy>Martina Toušková Alešová</cp:lastModifiedBy>
  <cp:revision>3</cp:revision>
  <dcterms:created xsi:type="dcterms:W3CDTF">2022-08-02T13:15:00Z</dcterms:created>
  <dcterms:modified xsi:type="dcterms:W3CDTF">2022-08-10T06:59:00Z</dcterms:modified>
</cp:coreProperties>
</file>