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EF2AA0A" w14:textId="77777777" w:rsidR="003B2EEE" w:rsidRDefault="00B44196">
      <w:pPr>
        <w:pBdr>
          <w:top w:val="nil"/>
          <w:left w:val="nil"/>
          <w:bottom w:val="nil"/>
          <w:right w:val="nil"/>
          <w:between w:val="nil"/>
        </w:pBdr>
        <w:spacing w:after="0" w:line="276" w:lineRule="auto"/>
        <w:jc w:val="both"/>
        <w:rPr>
          <w:color w:val="000000"/>
          <w:sz w:val="24"/>
          <w:szCs w:val="24"/>
        </w:rPr>
      </w:pPr>
      <w:r>
        <w:rPr>
          <w:color w:val="000000"/>
          <w:sz w:val="24"/>
          <w:szCs w:val="24"/>
        </w:rPr>
        <w:t>TISKOVÁ ZPRÁVA</w:t>
      </w:r>
    </w:p>
    <w:p w14:paraId="4E721BFF" w14:textId="77777777" w:rsidR="003B2EEE" w:rsidRDefault="006F3322">
      <w:pPr>
        <w:pBdr>
          <w:top w:val="nil"/>
          <w:left w:val="nil"/>
          <w:bottom w:val="nil"/>
          <w:right w:val="nil"/>
          <w:between w:val="nil"/>
        </w:pBdr>
        <w:spacing w:after="0" w:line="276" w:lineRule="auto"/>
        <w:jc w:val="both"/>
        <w:rPr>
          <w:color w:val="000000"/>
          <w:sz w:val="24"/>
          <w:szCs w:val="24"/>
        </w:rPr>
      </w:pPr>
      <w:r>
        <w:rPr>
          <w:color w:val="000000"/>
          <w:sz w:val="24"/>
          <w:szCs w:val="24"/>
        </w:rPr>
        <w:t>2. září</w:t>
      </w:r>
      <w:r w:rsidR="00B44196">
        <w:rPr>
          <w:color w:val="000000"/>
          <w:sz w:val="24"/>
          <w:szCs w:val="24"/>
        </w:rPr>
        <w:t xml:space="preserve"> 2021</w:t>
      </w:r>
    </w:p>
    <w:p w14:paraId="0AA8E1BA" w14:textId="3406529F" w:rsidR="00771855" w:rsidRDefault="004970DA">
      <w:pPr>
        <w:pBdr>
          <w:top w:val="nil"/>
          <w:left w:val="nil"/>
          <w:bottom w:val="nil"/>
          <w:right w:val="nil"/>
          <w:between w:val="nil"/>
        </w:pBdr>
        <w:spacing w:before="280" w:line="276" w:lineRule="auto"/>
        <w:jc w:val="center"/>
        <w:rPr>
          <w:b/>
          <w:color w:val="000000"/>
          <w:sz w:val="32"/>
          <w:szCs w:val="32"/>
        </w:rPr>
      </w:pPr>
      <w:r>
        <w:rPr>
          <w:b/>
          <w:color w:val="000000"/>
          <w:sz w:val="32"/>
          <w:szCs w:val="32"/>
        </w:rPr>
        <w:t xml:space="preserve">Botanická zahrada v Troji představuje </w:t>
      </w:r>
      <w:r w:rsidR="00E01C15">
        <w:rPr>
          <w:b/>
          <w:color w:val="000000"/>
          <w:sz w:val="32"/>
          <w:szCs w:val="32"/>
        </w:rPr>
        <w:t>N</w:t>
      </w:r>
      <w:r>
        <w:rPr>
          <w:b/>
          <w:color w:val="000000"/>
          <w:sz w:val="32"/>
          <w:szCs w:val="32"/>
        </w:rPr>
        <w:t>ejlepší české bonsaje</w:t>
      </w:r>
    </w:p>
    <w:p w14:paraId="0BE8591E" w14:textId="6ACCC1A4" w:rsidR="00771855" w:rsidRPr="00771855" w:rsidRDefault="004970DA">
      <w:pPr>
        <w:pBdr>
          <w:top w:val="nil"/>
          <w:left w:val="nil"/>
          <w:bottom w:val="nil"/>
          <w:right w:val="nil"/>
          <w:between w:val="nil"/>
        </w:pBdr>
        <w:spacing w:before="280" w:line="276" w:lineRule="auto"/>
        <w:jc w:val="center"/>
        <w:rPr>
          <w:b/>
          <w:i/>
          <w:color w:val="000000"/>
          <w:sz w:val="28"/>
          <w:szCs w:val="28"/>
        </w:rPr>
      </w:pPr>
      <w:r>
        <w:rPr>
          <w:b/>
          <w:i/>
          <w:color w:val="000000"/>
          <w:sz w:val="28"/>
          <w:szCs w:val="28"/>
        </w:rPr>
        <w:t xml:space="preserve">Výstava </w:t>
      </w:r>
      <w:r w:rsidR="00FF7367">
        <w:rPr>
          <w:b/>
          <w:i/>
          <w:color w:val="000000"/>
          <w:sz w:val="28"/>
          <w:szCs w:val="28"/>
        </w:rPr>
        <w:t>bonsají v Japonské zahradě</w:t>
      </w:r>
      <w:r>
        <w:rPr>
          <w:b/>
          <w:i/>
          <w:color w:val="000000"/>
          <w:sz w:val="28"/>
          <w:szCs w:val="28"/>
        </w:rPr>
        <w:t xml:space="preserve"> se koná od 2. do 5. září</w:t>
      </w:r>
      <w:r w:rsidR="00EF16EB">
        <w:rPr>
          <w:b/>
          <w:i/>
          <w:color w:val="000000"/>
          <w:sz w:val="28"/>
          <w:szCs w:val="28"/>
        </w:rPr>
        <w:t xml:space="preserve">, poprvé </w:t>
      </w:r>
      <w:r>
        <w:rPr>
          <w:b/>
          <w:i/>
          <w:color w:val="000000"/>
          <w:sz w:val="28"/>
          <w:szCs w:val="28"/>
        </w:rPr>
        <w:t xml:space="preserve">je </w:t>
      </w:r>
      <w:r w:rsidR="00EF16EB">
        <w:rPr>
          <w:b/>
          <w:i/>
          <w:color w:val="000000"/>
          <w:sz w:val="28"/>
          <w:szCs w:val="28"/>
        </w:rPr>
        <w:t>soutěžní</w:t>
      </w:r>
      <w:r>
        <w:rPr>
          <w:b/>
          <w:i/>
          <w:color w:val="000000"/>
          <w:sz w:val="28"/>
          <w:szCs w:val="28"/>
        </w:rPr>
        <w:t xml:space="preserve">. Nejlepší česká </w:t>
      </w:r>
      <w:r w:rsidR="00BC7926">
        <w:rPr>
          <w:b/>
          <w:i/>
          <w:color w:val="000000"/>
          <w:sz w:val="28"/>
          <w:szCs w:val="28"/>
        </w:rPr>
        <w:t>bonsaj je Mochna křovitá od Pavly Vránové z P</w:t>
      </w:r>
      <w:r w:rsidR="00A87D22">
        <w:rPr>
          <w:b/>
          <w:i/>
          <w:color w:val="000000"/>
          <w:sz w:val="28"/>
          <w:szCs w:val="28"/>
        </w:rPr>
        <w:t>ardubic</w:t>
      </w:r>
    </w:p>
    <w:p w14:paraId="6BAF7E61" w14:textId="2DF9A700" w:rsidR="006E1C12" w:rsidRDefault="0073378B" w:rsidP="00AA56D5">
      <w:pPr>
        <w:pStyle w:val="Normlnweb"/>
        <w:spacing w:after="0" w:line="276" w:lineRule="auto"/>
        <w:jc w:val="both"/>
        <w:textAlignment w:val="baseline"/>
        <w:rPr>
          <w:b/>
        </w:rPr>
      </w:pPr>
      <w:r w:rsidRPr="00B165E3">
        <w:rPr>
          <w:b/>
          <w:noProof/>
        </w:rPr>
        <w:t xml:space="preserve">Botanická zahrada hl. m. Prahy </w:t>
      </w:r>
      <w:r w:rsidR="004970DA">
        <w:rPr>
          <w:b/>
          <w:noProof/>
        </w:rPr>
        <w:t xml:space="preserve">zahájila </w:t>
      </w:r>
      <w:r w:rsidR="00FF7367">
        <w:rPr>
          <w:b/>
          <w:noProof/>
        </w:rPr>
        <w:t xml:space="preserve">další ročník přehlídky nejlepších bonsají </w:t>
      </w:r>
      <w:r w:rsidR="006E1C12">
        <w:rPr>
          <w:b/>
        </w:rPr>
        <w:t xml:space="preserve">od předních českých pěstitelů i z vlastních sbírek. </w:t>
      </w:r>
      <w:r w:rsidR="004970DA">
        <w:rPr>
          <w:b/>
        </w:rPr>
        <w:t>Výstavu</w:t>
      </w:r>
      <w:r w:rsidR="00207F7E">
        <w:rPr>
          <w:b/>
        </w:rPr>
        <w:t xml:space="preserve"> Nejlepší české bonsaje</w:t>
      </w:r>
      <w:r w:rsidR="004970DA">
        <w:rPr>
          <w:b/>
        </w:rPr>
        <w:t xml:space="preserve"> zahájil velvyslanec Japonska </w:t>
      </w:r>
      <w:r w:rsidR="004B3E21">
        <w:rPr>
          <w:b/>
        </w:rPr>
        <w:t>J</w:t>
      </w:r>
      <w:r w:rsidR="00FF7367">
        <w:rPr>
          <w:b/>
        </w:rPr>
        <w:t xml:space="preserve">eho </w:t>
      </w:r>
      <w:r w:rsidR="004B3E21">
        <w:rPr>
          <w:b/>
        </w:rPr>
        <w:t>E</w:t>
      </w:r>
      <w:r w:rsidR="004970DA">
        <w:rPr>
          <w:b/>
        </w:rPr>
        <w:t>xcelence Hideo S</w:t>
      </w:r>
      <w:r w:rsidR="00E01C15">
        <w:rPr>
          <w:b/>
        </w:rPr>
        <w:t>uzuki</w:t>
      </w:r>
      <w:r w:rsidR="004970DA">
        <w:rPr>
          <w:b/>
        </w:rPr>
        <w:t>, herečky Aňa a Ester Geislerovy, které mají k Japonsku velmi blízký vztah</w:t>
      </w:r>
      <w:r w:rsidR="001F7629">
        <w:rPr>
          <w:b/>
        </w:rPr>
        <w:t>,</w:t>
      </w:r>
      <w:r w:rsidR="004970DA">
        <w:rPr>
          <w:b/>
        </w:rPr>
        <w:t xml:space="preserve"> a zástupci Česko-</w:t>
      </w:r>
      <w:r w:rsidR="001F7629">
        <w:rPr>
          <w:b/>
        </w:rPr>
        <w:t>j</w:t>
      </w:r>
      <w:r w:rsidR="004970DA">
        <w:rPr>
          <w:b/>
        </w:rPr>
        <w:t xml:space="preserve">aponské společnosti, České bonsajové asociace a trojské botanické zahrady. </w:t>
      </w:r>
      <w:r w:rsidR="001F7629">
        <w:rPr>
          <w:b/>
        </w:rPr>
        <w:t xml:space="preserve">K vidění je </w:t>
      </w:r>
      <w:r w:rsidR="004970DA">
        <w:rPr>
          <w:b/>
        </w:rPr>
        <w:t>téměř 80 bonsají od pěstitelů z různých koutů České republiky. Převážně jsou vystaveny lokální dřeviny, zajímavostí jsou exotické dřeviny jako tamaryšek, akácie, portulakári</w:t>
      </w:r>
      <w:r w:rsidR="001F7629">
        <w:rPr>
          <w:b/>
        </w:rPr>
        <w:t>e</w:t>
      </w:r>
      <w:r w:rsidR="004970DA">
        <w:rPr>
          <w:b/>
        </w:rPr>
        <w:t>, fuchsi</w:t>
      </w:r>
      <w:r w:rsidR="001F7629">
        <w:rPr>
          <w:b/>
        </w:rPr>
        <w:t>e</w:t>
      </w:r>
      <w:r w:rsidR="004970DA">
        <w:rPr>
          <w:b/>
        </w:rPr>
        <w:t xml:space="preserve"> a další. </w:t>
      </w:r>
      <w:r w:rsidR="00207F7E">
        <w:rPr>
          <w:b/>
        </w:rPr>
        <w:t xml:space="preserve">Návštěvníci </w:t>
      </w:r>
      <w:r w:rsidR="001F7629">
        <w:rPr>
          <w:b/>
        </w:rPr>
        <w:t>spatří také</w:t>
      </w:r>
      <w:r w:rsidR="00207F7E">
        <w:rPr>
          <w:b/>
        </w:rPr>
        <w:t xml:space="preserve"> více než </w:t>
      </w:r>
      <w:r w:rsidR="002A6F19">
        <w:rPr>
          <w:b/>
        </w:rPr>
        <w:t>sto</w:t>
      </w:r>
      <w:r w:rsidR="00207F7E">
        <w:rPr>
          <w:b/>
        </w:rPr>
        <w:t xml:space="preserve"> let staré stromky ze sbírek trojské zahrady. Přehlídku i </w:t>
      </w:r>
      <w:r w:rsidR="001F7629">
        <w:rPr>
          <w:b/>
        </w:rPr>
        <w:t xml:space="preserve">v tomto roce </w:t>
      </w:r>
      <w:r w:rsidR="00207F7E">
        <w:rPr>
          <w:b/>
        </w:rPr>
        <w:t>doprovází bohatý program</w:t>
      </w:r>
      <w:r w:rsidR="00FF7367">
        <w:rPr>
          <w:b/>
        </w:rPr>
        <w:t xml:space="preserve">, který </w:t>
      </w:r>
      <w:r w:rsidR="00FF7367" w:rsidRPr="00FF7367">
        <w:rPr>
          <w:b/>
        </w:rPr>
        <w:t xml:space="preserve">přiblíží </w:t>
      </w:r>
      <w:r w:rsidR="003972A2">
        <w:rPr>
          <w:b/>
        </w:rPr>
        <w:t xml:space="preserve">jak </w:t>
      </w:r>
      <w:r w:rsidR="00FF7367" w:rsidRPr="00FF7367">
        <w:rPr>
          <w:b/>
        </w:rPr>
        <w:t>asij</w:t>
      </w:r>
      <w:r w:rsidR="003972A2">
        <w:rPr>
          <w:b/>
        </w:rPr>
        <w:t>ské umění tvarování stromů, tak i japonské kulturní tradice</w:t>
      </w:r>
      <w:r w:rsidR="00E01C15">
        <w:rPr>
          <w:b/>
        </w:rPr>
        <w:t xml:space="preserve"> a také prodej bonsají a doplňkových rostlin</w:t>
      </w:r>
      <w:r w:rsidR="003972A2">
        <w:rPr>
          <w:b/>
        </w:rPr>
        <w:t xml:space="preserve">. </w:t>
      </w:r>
      <w:r w:rsidR="00EF16EB">
        <w:rPr>
          <w:b/>
        </w:rPr>
        <w:t xml:space="preserve">Letošní ročník výstavy bonsají </w:t>
      </w:r>
      <w:r w:rsidR="00207F7E">
        <w:rPr>
          <w:b/>
        </w:rPr>
        <w:t>je soutěžní. Cenu ředitele Botanické zahrady hl. m. Prahy</w:t>
      </w:r>
      <w:r w:rsidR="00BC7926">
        <w:rPr>
          <w:b/>
        </w:rPr>
        <w:t xml:space="preserve"> získala bonsajistka Pavla Vránová </w:t>
      </w:r>
      <w:r w:rsidR="00A87D22">
        <w:rPr>
          <w:b/>
        </w:rPr>
        <w:t>z Pardubic s bonsají mochny křovité.</w:t>
      </w:r>
      <w:r w:rsidR="00207F7E">
        <w:rPr>
          <w:b/>
        </w:rPr>
        <w:t xml:space="preserve"> </w:t>
      </w:r>
      <w:r w:rsidR="00A87D22">
        <w:rPr>
          <w:b/>
        </w:rPr>
        <w:t xml:space="preserve">Česká bonsajová asociace jako vítěze vybrala Vladimíra Doška z Horních Počapel, který zaujal bonsají borovice blatky. </w:t>
      </w:r>
      <w:r w:rsidR="00207F7E">
        <w:rPr>
          <w:b/>
        </w:rPr>
        <w:t>Výstava bonsají se koná od 2. do 5. září.</w:t>
      </w:r>
    </w:p>
    <w:p w14:paraId="46904F11" w14:textId="135D9A05" w:rsidR="005C28CD" w:rsidRDefault="007A0D61" w:rsidP="005C28CD">
      <w:pPr>
        <w:spacing w:after="0" w:line="276" w:lineRule="auto"/>
        <w:jc w:val="both"/>
      </w:pPr>
      <w:r>
        <w:rPr>
          <w:noProof/>
        </w:rPr>
        <mc:AlternateContent>
          <mc:Choice Requires="wps">
            <w:drawing>
              <wp:anchor distT="72390" distB="72390" distL="114935" distR="114935" simplePos="0" relativeHeight="251658240" behindDoc="0" locked="0" layoutInCell="1" allowOverlap="1" wp14:anchorId="37CC48A0" wp14:editId="3B65AFBB">
                <wp:simplePos x="0" y="0"/>
                <wp:positionH relativeFrom="margin">
                  <wp:posOffset>4238625</wp:posOffset>
                </wp:positionH>
                <wp:positionV relativeFrom="paragraph">
                  <wp:posOffset>13335</wp:posOffset>
                </wp:positionV>
                <wp:extent cx="1524000" cy="2465705"/>
                <wp:effectExtent l="0" t="0" r="38100" b="29845"/>
                <wp:wrapSquare wrapText="bothSides"/>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465705"/>
                        </a:xfrm>
                        <a:prstGeom prst="rect">
                          <a:avLst/>
                        </a:prstGeom>
                        <a:solidFill>
                          <a:srgbClr val="CCFFCC"/>
                        </a:solidFill>
                        <a:ln w="635">
                          <a:solidFill>
                            <a:srgbClr val="C3D69B"/>
                          </a:solidFill>
                          <a:miter lim="800000"/>
                          <a:headEnd/>
                          <a:tailEnd/>
                        </a:ln>
                        <a:effectLst>
                          <a:outerShdw dist="37717" dir="2700000" algn="ctr" rotWithShape="0">
                            <a:srgbClr val="EDEDED"/>
                          </a:outerShdw>
                        </a:effectLst>
                      </wps:spPr>
                      <wps:txbx>
                        <w:txbxContent>
                          <w:p w14:paraId="476DC21B" w14:textId="77777777" w:rsidR="008D41F4" w:rsidRDefault="00B44196" w:rsidP="008D41F4">
                            <w:pPr>
                              <w:widowControl w:val="0"/>
                              <w:spacing w:after="0" w:line="240" w:lineRule="auto"/>
                              <w:rPr>
                                <w:b/>
                              </w:rPr>
                            </w:pPr>
                            <w:r>
                              <w:rPr>
                                <w:b/>
                              </w:rPr>
                              <w:t>Otevírací doba:</w:t>
                            </w:r>
                          </w:p>
                          <w:p w14:paraId="58BC5CCD" w14:textId="77777777" w:rsidR="008D41F4" w:rsidRDefault="005D01E0" w:rsidP="008D41F4">
                            <w:pPr>
                              <w:widowControl w:val="0"/>
                              <w:spacing w:after="0" w:line="240" w:lineRule="auto"/>
                              <w:rPr>
                                <w:b/>
                              </w:rPr>
                            </w:pPr>
                          </w:p>
                          <w:p w14:paraId="4D40F9E4" w14:textId="77777777" w:rsidR="008D41F4" w:rsidRDefault="003972A2" w:rsidP="008D41F4">
                            <w:pPr>
                              <w:widowControl w:val="0"/>
                              <w:spacing w:after="0" w:line="240" w:lineRule="auto"/>
                            </w:pPr>
                            <w:r>
                              <w:t xml:space="preserve">Venkovní </w:t>
                            </w:r>
                            <w:r w:rsidR="00B44196">
                              <w:t>expozice:</w:t>
                            </w:r>
                          </w:p>
                          <w:p w14:paraId="50BF7C5D" w14:textId="77777777" w:rsidR="008D41F4" w:rsidRDefault="00B44196" w:rsidP="008D41F4">
                            <w:pPr>
                              <w:widowControl w:val="0"/>
                              <w:spacing w:after="0" w:line="240" w:lineRule="auto"/>
                            </w:pPr>
                            <w:r>
                              <w:t xml:space="preserve">denně včetně svátků </w:t>
                            </w:r>
                            <w:r>
                              <w:br/>
                              <w:t>9.00–19.00</w:t>
                            </w:r>
                          </w:p>
                          <w:p w14:paraId="5D12E223" w14:textId="77777777" w:rsidR="008D41F4" w:rsidRDefault="005D01E0" w:rsidP="008D41F4">
                            <w:pPr>
                              <w:widowControl w:val="0"/>
                              <w:spacing w:after="0" w:line="240" w:lineRule="auto"/>
                            </w:pPr>
                          </w:p>
                          <w:p w14:paraId="387A3733" w14:textId="77777777" w:rsidR="008D41F4" w:rsidRDefault="00B44196" w:rsidP="008D41F4">
                            <w:pPr>
                              <w:widowControl w:val="0"/>
                              <w:spacing w:after="0" w:line="240" w:lineRule="auto"/>
                            </w:pPr>
                            <w:r>
                              <w:t>Skleník Fata Morgana:</w:t>
                            </w:r>
                          </w:p>
                          <w:p w14:paraId="43A47B3D" w14:textId="77777777" w:rsidR="008D41F4" w:rsidRDefault="00B44196" w:rsidP="008D41F4">
                            <w:pPr>
                              <w:widowControl w:val="0"/>
                              <w:spacing w:after="0" w:line="240" w:lineRule="auto"/>
                            </w:pPr>
                            <w:r>
                              <w:t>út–ne</w:t>
                            </w:r>
                            <w:r>
                              <w:br/>
                              <w:t>9.00–19.00</w:t>
                            </w:r>
                          </w:p>
                          <w:p w14:paraId="1818B997" w14:textId="77777777" w:rsidR="008D41F4" w:rsidRDefault="005D01E0" w:rsidP="008D41F4">
                            <w:pPr>
                              <w:widowControl w:val="0"/>
                              <w:spacing w:after="0" w:line="240" w:lineRule="auto"/>
                            </w:pPr>
                          </w:p>
                          <w:p w14:paraId="079494F3" w14:textId="77777777" w:rsidR="008D41F4" w:rsidRDefault="00B44196" w:rsidP="008D41F4">
                            <w:pPr>
                              <w:widowControl w:val="0"/>
                              <w:spacing w:after="0" w:line="240" w:lineRule="auto"/>
                            </w:pPr>
                            <w:r>
                              <w:t>Vinotéka sv. Kláry:</w:t>
                            </w:r>
                          </w:p>
                          <w:p w14:paraId="6A22DF81" w14:textId="77777777" w:rsidR="008D41F4" w:rsidRPr="00641026" w:rsidRDefault="00B44196" w:rsidP="008D41F4">
                            <w:pPr>
                              <w:widowControl w:val="0"/>
                              <w:spacing w:after="0" w:line="240" w:lineRule="auto"/>
                            </w:pPr>
                            <w:r>
                              <w:t>po–pá</w:t>
                            </w:r>
                          </w:p>
                          <w:p w14:paraId="56E53EAA" w14:textId="77777777" w:rsidR="008D41F4" w:rsidRDefault="00B44196" w:rsidP="008D41F4">
                            <w:pPr>
                              <w:widowControl w:val="0"/>
                              <w:spacing w:after="0" w:line="240" w:lineRule="auto"/>
                            </w:pPr>
                            <w:r>
                              <w:t xml:space="preserve">13.00–21.00 </w:t>
                            </w:r>
                          </w:p>
                          <w:p w14:paraId="33A1E1B1" w14:textId="77777777" w:rsidR="008D41F4" w:rsidRDefault="00B44196" w:rsidP="008D41F4">
                            <w:pPr>
                              <w:widowControl w:val="0"/>
                              <w:spacing w:after="0" w:line="240" w:lineRule="auto"/>
                            </w:pPr>
                            <w:r>
                              <w:t>so–ne, svátky</w:t>
                            </w:r>
                            <w:r>
                              <w:br/>
                              <w:t>11.00–21.00</w:t>
                            </w:r>
                          </w:p>
                          <w:p w14:paraId="645C0649" w14:textId="77777777" w:rsidR="008D41F4" w:rsidRDefault="005D01E0" w:rsidP="008D41F4">
                            <w:pPr>
                              <w:widowControl w:val="0"/>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CC48A0" id="_x0000_t202" coordsize="21600,21600" o:spt="202" path="m,l,21600r21600,l21600,xe">
                <v:stroke joinstyle="miter"/>
                <v:path gradientshapeok="t" o:connecttype="rect"/>
              </v:shapetype>
              <v:shape id="Textové pole 1" o:spid="_x0000_s1026" type="#_x0000_t202" style="position:absolute;left:0;text-align:left;margin-left:333.75pt;margin-top:1.05pt;width:120pt;height:194.15pt;z-index:251658240;visibility:visible;mso-wrap-style:square;mso-width-percent:0;mso-height-percent:0;mso-wrap-distance-left:9.05pt;mso-wrap-distance-top:5.7pt;mso-wrap-distance-right:9.05pt;mso-wrap-distance-bottom:5.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" fillcolor="#cfc" strokecolor="#c3d69b" strokeweight=".05pt">
                <v:shadow on="t" color="#ededed" offset="2.1pt,2.1pt"/>
                <v:textbox>
                  <w:txbxContent>
                    <w:p w14:paraId="476DC21B" w14:textId="77777777" w:rsidR="008D41F4" w:rsidRDefault="00B44196" w:rsidP="008D41F4">
                      <w:pPr>
                        <w:widowControl w:val="0"/>
                        <w:spacing w:after="0" w:line="240" w:lineRule="auto"/>
                        <w:rPr>
                          <w:b/>
                        </w:rPr>
                      </w:pPr>
                      <w:r>
                        <w:rPr>
                          <w:b/>
                        </w:rPr>
                        <w:t>Otevírací doba:</w:t>
                      </w:r>
                    </w:p>
                    <w:p w14:paraId="58BC5CCD" w14:textId="77777777" w:rsidR="008D41F4" w:rsidRDefault="00E1585F" w:rsidP="008D41F4">
                      <w:pPr>
                        <w:widowControl w:val="0"/>
                        <w:spacing w:after="0" w:line="240" w:lineRule="auto"/>
                        <w:rPr>
                          <w:b/>
                        </w:rPr>
                      </w:pPr>
                    </w:p>
                    <w:p w14:paraId="4D40F9E4" w14:textId="77777777" w:rsidR="008D41F4" w:rsidRDefault="003972A2" w:rsidP="008D41F4">
                      <w:pPr>
                        <w:widowControl w:val="0"/>
                        <w:spacing w:after="0" w:line="240" w:lineRule="auto"/>
                      </w:pPr>
                      <w:r>
                        <w:t xml:space="preserve">Venkovní </w:t>
                      </w:r>
                      <w:r w:rsidR="00B44196">
                        <w:t>expozice:</w:t>
                      </w:r>
                    </w:p>
                    <w:p w14:paraId="50BF7C5D" w14:textId="77777777" w:rsidR="008D41F4" w:rsidRDefault="00B44196" w:rsidP="008D41F4">
                      <w:pPr>
                        <w:widowControl w:val="0"/>
                        <w:spacing w:after="0" w:line="240" w:lineRule="auto"/>
                      </w:pPr>
                      <w:r>
                        <w:t xml:space="preserve">denně včetně svátků </w:t>
                      </w:r>
                      <w:r>
                        <w:br/>
                        <w:t>9.00–19.00</w:t>
                      </w:r>
                    </w:p>
                    <w:p w14:paraId="5D12E223" w14:textId="77777777" w:rsidR="008D41F4" w:rsidRDefault="00E1585F" w:rsidP="008D41F4">
                      <w:pPr>
                        <w:widowControl w:val="0"/>
                        <w:spacing w:after="0" w:line="240" w:lineRule="auto"/>
                      </w:pPr>
                    </w:p>
                    <w:p w14:paraId="387A3733" w14:textId="77777777" w:rsidR="008D41F4" w:rsidRDefault="00B44196" w:rsidP="008D41F4">
                      <w:pPr>
                        <w:widowControl w:val="0"/>
                        <w:spacing w:after="0" w:line="240" w:lineRule="auto"/>
                      </w:pPr>
                      <w:r>
                        <w:t>Skleník Fata Morgana:</w:t>
                      </w:r>
                    </w:p>
                    <w:p w14:paraId="43A47B3D" w14:textId="77777777" w:rsidR="008D41F4" w:rsidRDefault="00B44196" w:rsidP="008D41F4">
                      <w:pPr>
                        <w:widowControl w:val="0"/>
                        <w:spacing w:after="0" w:line="240" w:lineRule="auto"/>
                      </w:pPr>
                      <w:r>
                        <w:t>út–ne</w:t>
                      </w:r>
                      <w:r>
                        <w:br/>
                        <w:t>9.00–19.00</w:t>
                      </w:r>
                    </w:p>
                    <w:p w14:paraId="1818B997" w14:textId="77777777" w:rsidR="008D41F4" w:rsidRDefault="00E1585F" w:rsidP="008D41F4">
                      <w:pPr>
                        <w:widowControl w:val="0"/>
                        <w:spacing w:after="0" w:line="240" w:lineRule="auto"/>
                      </w:pPr>
                    </w:p>
                    <w:p w14:paraId="079494F3" w14:textId="77777777" w:rsidR="008D41F4" w:rsidRDefault="00B44196" w:rsidP="008D41F4">
                      <w:pPr>
                        <w:widowControl w:val="0"/>
                        <w:spacing w:after="0" w:line="240" w:lineRule="auto"/>
                      </w:pPr>
                      <w:r>
                        <w:t>Vinotéka sv. Kláry:</w:t>
                      </w:r>
                    </w:p>
                    <w:p w14:paraId="6A22DF81" w14:textId="77777777" w:rsidR="008D41F4" w:rsidRPr="00641026" w:rsidRDefault="00B44196" w:rsidP="008D41F4">
                      <w:pPr>
                        <w:widowControl w:val="0"/>
                        <w:spacing w:after="0" w:line="240" w:lineRule="auto"/>
                      </w:pPr>
                      <w:r>
                        <w:t>po–pá</w:t>
                      </w:r>
                    </w:p>
                    <w:p w14:paraId="56E53EAA" w14:textId="77777777" w:rsidR="008D41F4" w:rsidRDefault="00B44196" w:rsidP="008D41F4">
                      <w:pPr>
                        <w:widowControl w:val="0"/>
                        <w:spacing w:after="0" w:line="240" w:lineRule="auto"/>
                      </w:pPr>
                      <w:r>
                        <w:t xml:space="preserve">13.00–21.00 </w:t>
                      </w:r>
                    </w:p>
                    <w:p w14:paraId="33A1E1B1" w14:textId="77777777" w:rsidR="008D41F4" w:rsidRDefault="00B44196" w:rsidP="008D41F4">
                      <w:pPr>
                        <w:widowControl w:val="0"/>
                        <w:spacing w:after="0" w:line="240" w:lineRule="auto"/>
                      </w:pPr>
                      <w:r>
                        <w:t>so–ne, svátky</w:t>
                      </w:r>
                      <w:r>
                        <w:br/>
                        <w:t>11.00–21.00</w:t>
                      </w:r>
                    </w:p>
                    <w:p w14:paraId="645C0649" w14:textId="77777777" w:rsidR="008D41F4" w:rsidRDefault="00E1585F" w:rsidP="008D41F4">
                      <w:pPr>
                        <w:widowControl w:val="0"/>
                        <w:spacing w:after="0" w:line="240" w:lineRule="auto"/>
                      </w:pPr>
                    </w:p>
                  </w:txbxContent>
                </v:textbox>
                <w10:wrap type="square" anchorx="margin"/>
              </v:shape>
            </w:pict>
          </mc:Fallback>
        </mc:AlternateContent>
      </w:r>
      <w:r w:rsidR="00EC3EC7">
        <w:rPr>
          <w:noProof/>
          <w:sz w:val="24"/>
          <w:szCs w:val="24"/>
        </w:rPr>
        <w:t>Bonsajová přehlídka se koná již po šestnácté</w:t>
      </w:r>
      <w:r w:rsidR="003972A2">
        <w:rPr>
          <w:noProof/>
          <w:sz w:val="24"/>
          <w:szCs w:val="24"/>
        </w:rPr>
        <w:t>.</w:t>
      </w:r>
      <w:r w:rsidR="003972A2">
        <w:rPr>
          <w:i/>
          <w:noProof/>
          <w:sz w:val="24"/>
          <w:szCs w:val="24"/>
        </w:rPr>
        <w:t xml:space="preserve"> </w:t>
      </w:r>
      <w:r w:rsidR="003972A2" w:rsidRPr="00FD05A3">
        <w:rPr>
          <w:noProof/>
          <w:sz w:val="24"/>
          <w:szCs w:val="24"/>
        </w:rPr>
        <w:t>„</w:t>
      </w:r>
      <w:r w:rsidR="003972A2">
        <w:rPr>
          <w:i/>
          <w:noProof/>
          <w:sz w:val="24"/>
          <w:szCs w:val="24"/>
        </w:rPr>
        <w:t xml:space="preserve">Letošní </w:t>
      </w:r>
      <w:r w:rsidR="005113F5">
        <w:rPr>
          <w:i/>
          <w:noProof/>
          <w:sz w:val="24"/>
          <w:szCs w:val="24"/>
        </w:rPr>
        <w:t>expozice</w:t>
      </w:r>
      <w:r w:rsidR="004F5C90">
        <w:rPr>
          <w:i/>
          <w:noProof/>
          <w:sz w:val="24"/>
          <w:szCs w:val="24"/>
        </w:rPr>
        <w:t xml:space="preserve"> </w:t>
      </w:r>
      <w:r w:rsidR="00207F7E" w:rsidRPr="00207F7E">
        <w:rPr>
          <w:i/>
          <w:noProof/>
          <w:sz w:val="24"/>
          <w:szCs w:val="24"/>
        </w:rPr>
        <w:t>představuje</w:t>
      </w:r>
      <w:r w:rsidR="003972A2" w:rsidRPr="00207F7E">
        <w:rPr>
          <w:i/>
          <w:noProof/>
          <w:sz w:val="24"/>
          <w:szCs w:val="24"/>
        </w:rPr>
        <w:t xml:space="preserve"> ty</w:t>
      </w:r>
      <w:r w:rsidR="00CB6D88" w:rsidRPr="00207F7E">
        <w:rPr>
          <w:i/>
          <w:noProof/>
          <w:sz w:val="24"/>
          <w:szCs w:val="24"/>
        </w:rPr>
        <w:t xml:space="preserve"> </w:t>
      </w:r>
      <w:r w:rsidR="003972A2" w:rsidRPr="00207F7E">
        <w:rPr>
          <w:i/>
          <w:noProof/>
          <w:sz w:val="24"/>
          <w:szCs w:val="24"/>
        </w:rPr>
        <w:t>nejlepší bonsaje od předních českých pěstitelů.</w:t>
      </w:r>
      <w:r w:rsidR="00207F7E" w:rsidRPr="00207F7E">
        <w:rPr>
          <w:i/>
          <w:noProof/>
          <w:sz w:val="24"/>
          <w:szCs w:val="24"/>
        </w:rPr>
        <w:t xml:space="preserve"> Poprvé jsme uspořádali soutěžní výstavu</w:t>
      </w:r>
      <w:r w:rsidR="004F5C90" w:rsidRPr="00207F7E">
        <w:rPr>
          <w:i/>
          <w:noProof/>
          <w:sz w:val="24"/>
          <w:szCs w:val="24"/>
        </w:rPr>
        <w:t>.</w:t>
      </w:r>
      <w:r w:rsidR="003972A2" w:rsidRPr="00207F7E">
        <w:rPr>
          <w:i/>
          <w:noProof/>
          <w:sz w:val="24"/>
          <w:szCs w:val="24"/>
        </w:rPr>
        <w:t xml:space="preserve"> </w:t>
      </w:r>
      <w:r w:rsidR="00207F7E" w:rsidRPr="00207F7E">
        <w:rPr>
          <w:i/>
          <w:noProof/>
          <w:sz w:val="24"/>
          <w:szCs w:val="24"/>
        </w:rPr>
        <w:t xml:space="preserve">Bylo velmi těžké vybírat vítěze, představuje se totiž skutečně to </w:t>
      </w:r>
      <w:r w:rsidR="002A6F19">
        <w:rPr>
          <w:i/>
          <w:noProof/>
          <w:sz w:val="24"/>
          <w:szCs w:val="24"/>
        </w:rPr>
        <w:t xml:space="preserve">nejkvalitnější </w:t>
      </w:r>
      <w:r w:rsidR="00207F7E" w:rsidRPr="00207F7E">
        <w:rPr>
          <w:i/>
          <w:noProof/>
          <w:sz w:val="24"/>
          <w:szCs w:val="24"/>
        </w:rPr>
        <w:t xml:space="preserve">od českých bonsajistů. </w:t>
      </w:r>
      <w:r w:rsidR="004F5C90" w:rsidRPr="00207F7E">
        <w:rPr>
          <w:i/>
          <w:noProof/>
          <w:sz w:val="24"/>
          <w:szCs w:val="24"/>
        </w:rPr>
        <w:t>Vystaveny</w:t>
      </w:r>
      <w:r w:rsidR="00207F7E">
        <w:rPr>
          <w:i/>
          <w:noProof/>
          <w:sz w:val="24"/>
          <w:szCs w:val="24"/>
        </w:rPr>
        <w:t xml:space="preserve"> jsou</w:t>
      </w:r>
      <w:r w:rsidR="004F5C90" w:rsidRPr="00207F7E">
        <w:rPr>
          <w:i/>
          <w:noProof/>
          <w:sz w:val="24"/>
          <w:szCs w:val="24"/>
        </w:rPr>
        <w:t xml:space="preserve"> </w:t>
      </w:r>
      <w:r w:rsidR="00207F7E" w:rsidRPr="00207F7E">
        <w:rPr>
          <w:i/>
          <w:noProof/>
          <w:sz w:val="24"/>
          <w:szCs w:val="24"/>
        </w:rPr>
        <w:t>i cenné</w:t>
      </w:r>
      <w:r w:rsidR="003972A2" w:rsidRPr="00207F7E">
        <w:rPr>
          <w:i/>
          <w:noProof/>
          <w:sz w:val="24"/>
          <w:szCs w:val="24"/>
        </w:rPr>
        <w:t xml:space="preserve"> exempláře ze sbírek naší botanické zahrady</w:t>
      </w:r>
      <w:r w:rsidR="00207F7E" w:rsidRPr="00207F7E">
        <w:rPr>
          <w:i/>
          <w:noProof/>
          <w:sz w:val="24"/>
          <w:szCs w:val="24"/>
        </w:rPr>
        <w:t>, některé jsou více než sto let staré</w:t>
      </w:r>
      <w:r w:rsidR="003972A2" w:rsidRPr="00207F7E">
        <w:rPr>
          <w:i/>
          <w:noProof/>
          <w:sz w:val="24"/>
          <w:szCs w:val="24"/>
        </w:rPr>
        <w:t xml:space="preserve">. </w:t>
      </w:r>
      <w:r w:rsidR="00207F7E">
        <w:rPr>
          <w:i/>
          <w:noProof/>
          <w:sz w:val="24"/>
          <w:szCs w:val="24"/>
        </w:rPr>
        <w:t xml:space="preserve">Bylo mi ctí </w:t>
      </w:r>
      <w:r w:rsidR="003972A2" w:rsidRPr="00207F7E">
        <w:rPr>
          <w:i/>
          <w:noProof/>
          <w:sz w:val="24"/>
          <w:szCs w:val="24"/>
        </w:rPr>
        <w:t>přivítat u</w:t>
      </w:r>
      <w:r w:rsidR="003972A2">
        <w:rPr>
          <w:i/>
          <w:noProof/>
          <w:sz w:val="24"/>
          <w:szCs w:val="24"/>
        </w:rPr>
        <w:t xml:space="preserve"> nás v botanické zahradě</w:t>
      </w:r>
      <w:r w:rsidR="00207F7E">
        <w:rPr>
          <w:i/>
          <w:noProof/>
          <w:sz w:val="24"/>
          <w:szCs w:val="24"/>
        </w:rPr>
        <w:t xml:space="preserve">japonského </w:t>
      </w:r>
      <w:r w:rsidR="003972A2">
        <w:rPr>
          <w:i/>
          <w:noProof/>
          <w:sz w:val="24"/>
          <w:szCs w:val="24"/>
        </w:rPr>
        <w:t xml:space="preserve">velvyslance Jeho </w:t>
      </w:r>
      <w:r w:rsidR="00FE41FE">
        <w:rPr>
          <w:i/>
          <w:noProof/>
          <w:sz w:val="24"/>
          <w:szCs w:val="24"/>
        </w:rPr>
        <w:t>E</w:t>
      </w:r>
      <w:r w:rsidR="003972A2">
        <w:rPr>
          <w:i/>
          <w:noProof/>
          <w:sz w:val="24"/>
          <w:szCs w:val="24"/>
        </w:rPr>
        <w:t>xcel</w:t>
      </w:r>
      <w:r w:rsidR="00FE41FE">
        <w:rPr>
          <w:i/>
          <w:noProof/>
          <w:sz w:val="24"/>
          <w:szCs w:val="24"/>
        </w:rPr>
        <w:t>en</w:t>
      </w:r>
      <w:r w:rsidR="003972A2">
        <w:rPr>
          <w:i/>
          <w:noProof/>
          <w:sz w:val="24"/>
          <w:szCs w:val="24"/>
        </w:rPr>
        <w:t>c</w:t>
      </w:r>
      <w:r w:rsidR="00207F7E">
        <w:rPr>
          <w:i/>
          <w:noProof/>
          <w:sz w:val="24"/>
          <w:szCs w:val="24"/>
        </w:rPr>
        <w:t>i</w:t>
      </w:r>
      <w:r w:rsidR="003972A2">
        <w:rPr>
          <w:i/>
          <w:noProof/>
          <w:sz w:val="24"/>
          <w:szCs w:val="24"/>
        </w:rPr>
        <w:t xml:space="preserve"> </w:t>
      </w:r>
      <w:r w:rsidR="00E01C15">
        <w:rPr>
          <w:i/>
          <w:noProof/>
          <w:sz w:val="24"/>
          <w:szCs w:val="24"/>
        </w:rPr>
        <w:t xml:space="preserve">Hideo </w:t>
      </w:r>
      <w:r w:rsidR="003972A2">
        <w:rPr>
          <w:i/>
          <w:noProof/>
          <w:sz w:val="24"/>
          <w:szCs w:val="24"/>
        </w:rPr>
        <w:t>Suzuki</w:t>
      </w:r>
      <w:r w:rsidR="00207F7E">
        <w:rPr>
          <w:i/>
          <w:noProof/>
          <w:sz w:val="24"/>
          <w:szCs w:val="24"/>
        </w:rPr>
        <w:t xml:space="preserve"> s chotí, kteří nás poctili svou přítomností. Také si velmi vážím</w:t>
      </w:r>
      <w:r w:rsidR="002A6F19">
        <w:rPr>
          <w:i/>
          <w:noProof/>
          <w:sz w:val="24"/>
          <w:szCs w:val="24"/>
        </w:rPr>
        <w:t xml:space="preserve"> toho</w:t>
      </w:r>
      <w:r w:rsidR="00207F7E">
        <w:rPr>
          <w:i/>
          <w:noProof/>
          <w:sz w:val="24"/>
          <w:szCs w:val="24"/>
        </w:rPr>
        <w:t>, že výstavu spolu s námi zahájily dvě dámy, herečky Aňa a Ester Geislerovy</w:t>
      </w:r>
      <w:r w:rsidR="003972A2">
        <w:rPr>
          <w:i/>
          <w:noProof/>
          <w:sz w:val="24"/>
          <w:szCs w:val="24"/>
        </w:rPr>
        <w:t>,</w:t>
      </w:r>
      <w:r w:rsidR="003972A2" w:rsidRPr="001A6BCA">
        <w:rPr>
          <w:noProof/>
          <w:sz w:val="24"/>
          <w:szCs w:val="24"/>
        </w:rPr>
        <w:t>“</w:t>
      </w:r>
      <w:r w:rsidR="003972A2" w:rsidRPr="00B408F3">
        <w:rPr>
          <w:sz w:val="24"/>
          <w:szCs w:val="24"/>
        </w:rPr>
        <w:t xml:space="preserve"> </w:t>
      </w:r>
      <w:r w:rsidR="003972A2" w:rsidRPr="00B14713">
        <w:rPr>
          <w:b/>
          <w:noProof/>
          <w:sz w:val="24"/>
          <w:szCs w:val="24"/>
        </w:rPr>
        <w:t>uvedl Bohumil Černý, ředitel Botanické zahrady hl. m. Prahy.</w:t>
      </w:r>
      <w:r w:rsidR="003972A2" w:rsidRPr="00003276">
        <w:t xml:space="preserve"> </w:t>
      </w:r>
    </w:p>
    <w:p w14:paraId="29361485" w14:textId="77777777" w:rsidR="0067671E" w:rsidRDefault="0067671E" w:rsidP="005C28CD">
      <w:pPr>
        <w:spacing w:after="0" w:line="276" w:lineRule="auto"/>
        <w:jc w:val="both"/>
      </w:pPr>
    </w:p>
    <w:p w14:paraId="7F14BF7C" w14:textId="7F636D77" w:rsidR="00204D1B" w:rsidRDefault="00E01C15" w:rsidP="00204D1B">
      <w:pPr>
        <w:spacing w:after="0" w:line="276" w:lineRule="auto"/>
        <w:jc w:val="both"/>
        <w:rPr>
          <w:sz w:val="24"/>
          <w:szCs w:val="24"/>
        </w:rPr>
      </w:pPr>
      <w:r w:rsidRPr="00204D1B">
        <w:rPr>
          <w:i/>
          <w:sz w:val="24"/>
          <w:szCs w:val="24"/>
        </w:rPr>
        <w:t xml:space="preserve">„Ze srdce děkuji botanické zahradě za její dlouhodobé úsilí v propagaci japonské kultury. Pestrý program, který doprovází tuto výstavu, zahrnuje ukázky ikebany, čajového obřadu, bubenické vystoupení či představení divadla kjógen. Doufám, že návštěvníkům přinese hezké zážitky a přispěje k jejich sblížení s japonskou kulturou. Minulý rok oslavily Japonsko a Česká republika sto let vztahů. Těším se na pokračování spolupráce s </w:t>
      </w:r>
      <w:r w:rsidRPr="00204D1B">
        <w:rPr>
          <w:i/>
          <w:sz w:val="24"/>
          <w:szCs w:val="24"/>
        </w:rPr>
        <w:lastRenderedPageBreak/>
        <w:t>Botanickou zahradou Praha a posilování česko-japonského přátelství do další stovky let,“</w:t>
      </w:r>
      <w:r>
        <w:rPr>
          <w:sz w:val="24"/>
          <w:szCs w:val="24"/>
        </w:rPr>
        <w:t xml:space="preserve"> říká </w:t>
      </w:r>
      <w:r w:rsidRPr="00204D1B">
        <w:rPr>
          <w:b/>
          <w:sz w:val="24"/>
          <w:szCs w:val="24"/>
        </w:rPr>
        <w:t xml:space="preserve">Jeho </w:t>
      </w:r>
      <w:r w:rsidR="00204D1B" w:rsidRPr="00204D1B">
        <w:rPr>
          <w:b/>
          <w:sz w:val="24"/>
          <w:szCs w:val="24"/>
        </w:rPr>
        <w:t>e</w:t>
      </w:r>
      <w:r w:rsidRPr="00204D1B">
        <w:rPr>
          <w:b/>
          <w:sz w:val="24"/>
          <w:szCs w:val="24"/>
        </w:rPr>
        <w:t xml:space="preserve">xcelence Hideo Suzuki, velvyslanec </w:t>
      </w:r>
      <w:r w:rsidR="00204D1B" w:rsidRPr="00204D1B">
        <w:rPr>
          <w:b/>
          <w:sz w:val="24"/>
          <w:szCs w:val="24"/>
        </w:rPr>
        <w:t>Japonska v ČR</w:t>
      </w:r>
      <w:r w:rsidR="00204D1B">
        <w:rPr>
          <w:sz w:val="24"/>
          <w:szCs w:val="24"/>
        </w:rPr>
        <w:t>.</w:t>
      </w:r>
    </w:p>
    <w:p w14:paraId="553B2514" w14:textId="60565336" w:rsidR="00204D1B" w:rsidRDefault="00204D1B" w:rsidP="00E01C15">
      <w:pPr>
        <w:spacing w:after="0" w:line="276" w:lineRule="auto"/>
        <w:jc w:val="distribute"/>
        <w:rPr>
          <w:sz w:val="24"/>
          <w:szCs w:val="24"/>
        </w:rPr>
      </w:pPr>
    </w:p>
    <w:p w14:paraId="70300C82" w14:textId="72977710" w:rsidR="007A32A9" w:rsidRPr="007A32A9" w:rsidRDefault="005C28CD" w:rsidP="00A87D22">
      <w:pPr>
        <w:spacing w:after="0" w:line="276" w:lineRule="auto"/>
        <w:rPr>
          <w:sz w:val="24"/>
          <w:szCs w:val="24"/>
        </w:rPr>
      </w:pPr>
      <w:r>
        <w:rPr>
          <w:noProof/>
          <w:sz w:val="24"/>
          <w:szCs w:val="24"/>
        </w:rPr>
        <w:t xml:space="preserve">Na výstavě </w:t>
      </w:r>
      <w:r w:rsidR="007A32A9">
        <w:rPr>
          <w:noProof/>
          <w:sz w:val="24"/>
          <w:szCs w:val="24"/>
        </w:rPr>
        <w:t xml:space="preserve">jsou </w:t>
      </w:r>
      <w:r w:rsidRPr="005C28CD">
        <w:rPr>
          <w:noProof/>
          <w:sz w:val="24"/>
          <w:szCs w:val="24"/>
        </w:rPr>
        <w:t xml:space="preserve">k vidění </w:t>
      </w:r>
      <w:r w:rsidR="003972A2" w:rsidRPr="005C28CD">
        <w:rPr>
          <w:noProof/>
          <w:sz w:val="24"/>
          <w:szCs w:val="24"/>
        </w:rPr>
        <w:t xml:space="preserve">exponáty přivezené z mnoha koutů Čech i Moravy – </w:t>
      </w:r>
      <w:r w:rsidR="00737F23">
        <w:rPr>
          <w:noProof/>
          <w:sz w:val="24"/>
          <w:szCs w:val="24"/>
        </w:rPr>
        <w:t xml:space="preserve">z </w:t>
      </w:r>
      <w:r w:rsidR="003972A2" w:rsidRPr="005C28CD">
        <w:rPr>
          <w:noProof/>
          <w:sz w:val="24"/>
          <w:szCs w:val="24"/>
        </w:rPr>
        <w:t>Libochovic, Veltrus, D</w:t>
      </w:r>
      <w:r>
        <w:rPr>
          <w:noProof/>
          <w:sz w:val="24"/>
          <w:szCs w:val="24"/>
        </w:rPr>
        <w:t>ěčín</w:t>
      </w:r>
      <w:r w:rsidR="00737F23">
        <w:rPr>
          <w:noProof/>
          <w:sz w:val="24"/>
          <w:szCs w:val="24"/>
        </w:rPr>
        <w:t>a</w:t>
      </w:r>
      <w:r>
        <w:rPr>
          <w:noProof/>
          <w:sz w:val="24"/>
          <w:szCs w:val="24"/>
        </w:rPr>
        <w:t xml:space="preserve">, </w:t>
      </w:r>
      <w:r w:rsidR="007A32A9">
        <w:rPr>
          <w:noProof/>
          <w:sz w:val="24"/>
          <w:szCs w:val="24"/>
        </w:rPr>
        <w:t xml:space="preserve">Loun, Chomutova, </w:t>
      </w:r>
      <w:r>
        <w:rPr>
          <w:noProof/>
          <w:sz w:val="24"/>
          <w:szCs w:val="24"/>
        </w:rPr>
        <w:t>Prah</w:t>
      </w:r>
      <w:r w:rsidR="00737F23">
        <w:rPr>
          <w:noProof/>
          <w:sz w:val="24"/>
          <w:szCs w:val="24"/>
        </w:rPr>
        <w:t>y</w:t>
      </w:r>
      <w:r>
        <w:rPr>
          <w:noProof/>
          <w:sz w:val="24"/>
          <w:szCs w:val="24"/>
        </w:rPr>
        <w:t>, Jindřich</w:t>
      </w:r>
      <w:r w:rsidR="00737F23">
        <w:rPr>
          <w:noProof/>
          <w:sz w:val="24"/>
          <w:szCs w:val="24"/>
        </w:rPr>
        <w:t>ova</w:t>
      </w:r>
      <w:r>
        <w:rPr>
          <w:noProof/>
          <w:sz w:val="24"/>
          <w:szCs w:val="24"/>
        </w:rPr>
        <w:t xml:space="preserve"> Hrad</w:t>
      </w:r>
      <w:r w:rsidR="00737F23">
        <w:rPr>
          <w:noProof/>
          <w:sz w:val="24"/>
          <w:szCs w:val="24"/>
        </w:rPr>
        <w:t>ce</w:t>
      </w:r>
      <w:r w:rsidR="007A32A9">
        <w:rPr>
          <w:noProof/>
          <w:sz w:val="24"/>
          <w:szCs w:val="24"/>
        </w:rPr>
        <w:t>, Mělníka,</w:t>
      </w:r>
      <w:r>
        <w:rPr>
          <w:noProof/>
          <w:sz w:val="24"/>
          <w:szCs w:val="24"/>
        </w:rPr>
        <w:t xml:space="preserve"> Benešov</w:t>
      </w:r>
      <w:r w:rsidR="00737F23">
        <w:rPr>
          <w:noProof/>
          <w:sz w:val="24"/>
          <w:szCs w:val="24"/>
        </w:rPr>
        <w:t>a</w:t>
      </w:r>
      <w:r w:rsidR="003972A2" w:rsidRPr="005C28CD">
        <w:rPr>
          <w:noProof/>
          <w:sz w:val="24"/>
          <w:szCs w:val="24"/>
        </w:rPr>
        <w:t xml:space="preserve">, </w:t>
      </w:r>
      <w:r w:rsidR="007A32A9">
        <w:rPr>
          <w:noProof/>
          <w:sz w:val="24"/>
          <w:szCs w:val="24"/>
        </w:rPr>
        <w:t xml:space="preserve">Hradce Králové, Pardubic, </w:t>
      </w:r>
      <w:r w:rsidR="003972A2" w:rsidRPr="005C28CD">
        <w:rPr>
          <w:noProof/>
          <w:sz w:val="24"/>
          <w:szCs w:val="24"/>
        </w:rPr>
        <w:t>Třin</w:t>
      </w:r>
      <w:r w:rsidR="00737F23">
        <w:rPr>
          <w:noProof/>
          <w:sz w:val="24"/>
          <w:szCs w:val="24"/>
        </w:rPr>
        <w:t>ce</w:t>
      </w:r>
      <w:r w:rsidR="003972A2" w:rsidRPr="005C28CD">
        <w:rPr>
          <w:noProof/>
          <w:sz w:val="24"/>
          <w:szCs w:val="24"/>
        </w:rPr>
        <w:t>, Ostrav</w:t>
      </w:r>
      <w:r w:rsidR="00737F23">
        <w:rPr>
          <w:noProof/>
          <w:sz w:val="24"/>
          <w:szCs w:val="24"/>
        </w:rPr>
        <w:t>y</w:t>
      </w:r>
      <w:r w:rsidR="003972A2" w:rsidRPr="005C28CD">
        <w:rPr>
          <w:noProof/>
          <w:sz w:val="24"/>
          <w:szCs w:val="24"/>
        </w:rPr>
        <w:t>, Uherské</w:t>
      </w:r>
      <w:r w:rsidR="00737F23">
        <w:rPr>
          <w:noProof/>
          <w:sz w:val="24"/>
          <w:szCs w:val="24"/>
        </w:rPr>
        <w:t>ho</w:t>
      </w:r>
      <w:r w:rsidR="003972A2" w:rsidRPr="005C28CD">
        <w:rPr>
          <w:noProof/>
          <w:sz w:val="24"/>
          <w:szCs w:val="24"/>
        </w:rPr>
        <w:t xml:space="preserve"> Hradiště, Ústí nad Orlicí, Libčan a</w:t>
      </w:r>
      <w:r w:rsidR="00936BD7">
        <w:rPr>
          <w:noProof/>
          <w:sz w:val="24"/>
          <w:szCs w:val="24"/>
        </w:rPr>
        <w:t>j</w:t>
      </w:r>
      <w:r w:rsidR="003972A2" w:rsidRPr="005C28CD">
        <w:rPr>
          <w:noProof/>
          <w:sz w:val="24"/>
          <w:szCs w:val="24"/>
        </w:rPr>
        <w:t>.</w:t>
      </w:r>
    </w:p>
    <w:p w14:paraId="11928EF9" w14:textId="77777777" w:rsidR="00204D1B" w:rsidRDefault="00204D1B" w:rsidP="005C28CD">
      <w:pPr>
        <w:spacing w:after="0" w:line="276" w:lineRule="auto"/>
        <w:jc w:val="both"/>
        <w:rPr>
          <w:noProof/>
          <w:sz w:val="24"/>
          <w:szCs w:val="24"/>
        </w:rPr>
      </w:pPr>
    </w:p>
    <w:p w14:paraId="685CBE50" w14:textId="58B91095" w:rsidR="007A32A9" w:rsidRDefault="00A87D22" w:rsidP="005C28CD">
      <w:pPr>
        <w:spacing w:after="0" w:line="276" w:lineRule="auto"/>
        <w:jc w:val="both"/>
        <w:rPr>
          <w:b/>
          <w:noProof/>
          <w:sz w:val="24"/>
          <w:szCs w:val="24"/>
        </w:rPr>
      </w:pPr>
      <w:r>
        <w:rPr>
          <w:b/>
          <w:noProof/>
          <w:sz w:val="24"/>
          <w:szCs w:val="24"/>
        </w:rPr>
        <w:t>Soutě</w:t>
      </w:r>
      <w:r w:rsidR="007A32A9" w:rsidRPr="007A32A9">
        <w:rPr>
          <w:b/>
          <w:noProof/>
          <w:sz w:val="24"/>
          <w:szCs w:val="24"/>
        </w:rPr>
        <w:t>žní výstava zná své vítěze</w:t>
      </w:r>
    </w:p>
    <w:p w14:paraId="48FDE66B" w14:textId="77777777" w:rsidR="007A32A9" w:rsidRPr="002917F2" w:rsidRDefault="007A32A9" w:rsidP="005C28CD">
      <w:pPr>
        <w:spacing w:after="0" w:line="276" w:lineRule="auto"/>
        <w:jc w:val="both"/>
        <w:rPr>
          <w:noProof/>
          <w:sz w:val="24"/>
          <w:szCs w:val="24"/>
        </w:rPr>
      </w:pPr>
    </w:p>
    <w:p w14:paraId="73414DFC" w14:textId="185D1539" w:rsidR="00BC7926" w:rsidRDefault="007A32A9" w:rsidP="005C28CD">
      <w:pPr>
        <w:spacing w:after="0" w:line="276" w:lineRule="auto"/>
        <w:jc w:val="both"/>
        <w:rPr>
          <w:noProof/>
          <w:sz w:val="24"/>
          <w:szCs w:val="24"/>
        </w:rPr>
      </w:pPr>
      <w:r w:rsidRPr="002917F2">
        <w:rPr>
          <w:noProof/>
          <w:sz w:val="24"/>
          <w:szCs w:val="24"/>
        </w:rPr>
        <w:t>Botanická zahrada uspořádala letošní ročník výstavy jako soutěžní. Do soutěže se zapojily všechny vystavené exponáty</w:t>
      </w:r>
      <w:r w:rsidR="002917F2" w:rsidRPr="002917F2">
        <w:rPr>
          <w:noProof/>
          <w:sz w:val="24"/>
          <w:szCs w:val="24"/>
        </w:rPr>
        <w:t>, tedy téměř 80 bonsají.</w:t>
      </w:r>
      <w:r w:rsidRPr="002917F2">
        <w:rPr>
          <w:noProof/>
          <w:sz w:val="24"/>
          <w:szCs w:val="24"/>
        </w:rPr>
        <w:t xml:space="preserve"> Udělen</w:t>
      </w:r>
      <w:r w:rsidR="002A6F19">
        <w:rPr>
          <w:noProof/>
          <w:sz w:val="24"/>
          <w:szCs w:val="24"/>
        </w:rPr>
        <w:t>o</w:t>
      </w:r>
      <w:r w:rsidRPr="002917F2">
        <w:rPr>
          <w:noProof/>
          <w:sz w:val="24"/>
          <w:szCs w:val="24"/>
        </w:rPr>
        <w:t xml:space="preserve"> byl</w:t>
      </w:r>
      <w:r w:rsidR="004531B0">
        <w:rPr>
          <w:noProof/>
          <w:sz w:val="24"/>
          <w:szCs w:val="24"/>
        </w:rPr>
        <w:t>o několik cen. Cenu</w:t>
      </w:r>
      <w:r w:rsidR="002917F2" w:rsidRPr="002917F2">
        <w:rPr>
          <w:noProof/>
          <w:sz w:val="24"/>
          <w:szCs w:val="24"/>
        </w:rPr>
        <w:t xml:space="preserve"> ředitele </w:t>
      </w:r>
      <w:r w:rsidR="00BC7926">
        <w:rPr>
          <w:noProof/>
          <w:sz w:val="24"/>
          <w:szCs w:val="24"/>
        </w:rPr>
        <w:t>Botanické zahrady hl. m. Prahy</w:t>
      </w:r>
      <w:r w:rsidR="004531B0">
        <w:rPr>
          <w:noProof/>
          <w:sz w:val="24"/>
          <w:szCs w:val="24"/>
        </w:rPr>
        <w:t xml:space="preserve"> a první místo</w:t>
      </w:r>
      <w:r w:rsidR="00BC7926">
        <w:rPr>
          <w:noProof/>
          <w:sz w:val="24"/>
          <w:szCs w:val="24"/>
        </w:rPr>
        <w:t xml:space="preserve"> získala bonsajistka Pavla Vránová z</w:t>
      </w:r>
      <w:r w:rsidR="00556B56">
        <w:rPr>
          <w:noProof/>
          <w:sz w:val="24"/>
          <w:szCs w:val="24"/>
        </w:rPr>
        <w:t> Pardubic s</w:t>
      </w:r>
      <w:r w:rsidR="00C64A65">
        <w:rPr>
          <w:noProof/>
          <w:sz w:val="24"/>
          <w:szCs w:val="24"/>
        </w:rPr>
        <w:t> mochnou křovitou (</w:t>
      </w:r>
      <w:r w:rsidR="00C64A65" w:rsidRPr="00C64A65">
        <w:rPr>
          <w:i/>
          <w:noProof/>
          <w:sz w:val="24"/>
          <w:szCs w:val="24"/>
        </w:rPr>
        <w:t>Potentilla fruticosa</w:t>
      </w:r>
      <w:r w:rsidR="00C64A65">
        <w:rPr>
          <w:noProof/>
          <w:sz w:val="24"/>
          <w:szCs w:val="24"/>
        </w:rPr>
        <w:t>)</w:t>
      </w:r>
      <w:r w:rsidR="00556B56">
        <w:rPr>
          <w:noProof/>
          <w:sz w:val="24"/>
          <w:szCs w:val="24"/>
        </w:rPr>
        <w:t xml:space="preserve">, druhou cenu získal Petr </w:t>
      </w:r>
      <w:r w:rsidR="00BC7926">
        <w:rPr>
          <w:noProof/>
          <w:sz w:val="24"/>
          <w:szCs w:val="24"/>
        </w:rPr>
        <w:t>H</w:t>
      </w:r>
      <w:r w:rsidR="00556B56">
        <w:rPr>
          <w:noProof/>
          <w:sz w:val="24"/>
          <w:szCs w:val="24"/>
        </w:rPr>
        <w:t>erynek z</w:t>
      </w:r>
      <w:r w:rsidR="00BC7926">
        <w:rPr>
          <w:noProof/>
          <w:sz w:val="24"/>
          <w:szCs w:val="24"/>
        </w:rPr>
        <w:t xml:space="preserve"> P</w:t>
      </w:r>
      <w:r w:rsidR="00C64A65">
        <w:rPr>
          <w:noProof/>
          <w:sz w:val="24"/>
          <w:szCs w:val="24"/>
        </w:rPr>
        <w:t>rahy</w:t>
      </w:r>
      <w:r w:rsidR="00BC7926">
        <w:rPr>
          <w:noProof/>
          <w:sz w:val="24"/>
          <w:szCs w:val="24"/>
        </w:rPr>
        <w:t>,</w:t>
      </w:r>
      <w:r w:rsidR="00C64A65">
        <w:rPr>
          <w:noProof/>
          <w:sz w:val="24"/>
          <w:szCs w:val="24"/>
        </w:rPr>
        <w:t xml:space="preserve"> který vysta</w:t>
      </w:r>
      <w:r w:rsidR="004531B0">
        <w:rPr>
          <w:noProof/>
          <w:sz w:val="24"/>
          <w:szCs w:val="24"/>
        </w:rPr>
        <w:t>vuje žlutodřev americký (</w:t>
      </w:r>
      <w:r w:rsidR="004531B0" w:rsidRPr="004531B0">
        <w:rPr>
          <w:i/>
          <w:noProof/>
          <w:sz w:val="24"/>
          <w:szCs w:val="24"/>
        </w:rPr>
        <w:t>Zantoxylum americanum</w:t>
      </w:r>
      <w:r w:rsidR="004531B0">
        <w:rPr>
          <w:noProof/>
          <w:sz w:val="24"/>
          <w:szCs w:val="24"/>
        </w:rPr>
        <w:t>) a třetí místo přidělil ředitel botanické zahrady Liboru Kajšovi z Nedakonic a jeho buku lesnímu (</w:t>
      </w:r>
      <w:r w:rsidR="004531B0" w:rsidRPr="004531B0">
        <w:rPr>
          <w:i/>
          <w:noProof/>
          <w:sz w:val="24"/>
          <w:szCs w:val="24"/>
        </w:rPr>
        <w:t>Fagus sylvatica</w:t>
      </w:r>
      <w:r w:rsidR="004531B0">
        <w:rPr>
          <w:noProof/>
          <w:sz w:val="24"/>
          <w:szCs w:val="24"/>
        </w:rPr>
        <w:t>). Cenu České bonsajové asociace získal Vladimír Došek z Horních P</w:t>
      </w:r>
      <w:r w:rsidR="00A87D22">
        <w:rPr>
          <w:noProof/>
          <w:sz w:val="24"/>
          <w:szCs w:val="24"/>
        </w:rPr>
        <w:t>oča</w:t>
      </w:r>
      <w:r w:rsidR="004531B0">
        <w:rPr>
          <w:noProof/>
          <w:sz w:val="24"/>
          <w:szCs w:val="24"/>
        </w:rPr>
        <w:t>pel s bonsají borovice blatky (</w:t>
      </w:r>
      <w:r w:rsidR="004531B0" w:rsidRPr="004531B0">
        <w:rPr>
          <w:i/>
          <w:noProof/>
          <w:sz w:val="24"/>
          <w:szCs w:val="24"/>
        </w:rPr>
        <w:t>Pinus uncinata</w:t>
      </w:r>
      <w:r w:rsidR="004531B0">
        <w:rPr>
          <w:noProof/>
          <w:sz w:val="24"/>
          <w:szCs w:val="24"/>
        </w:rPr>
        <w:t>). Velvyslance Japonska v ČR, Jeho excelenci Hideo S</w:t>
      </w:r>
      <w:r w:rsidR="00A87D22">
        <w:rPr>
          <w:noProof/>
          <w:sz w:val="24"/>
          <w:szCs w:val="24"/>
        </w:rPr>
        <w:t xml:space="preserve">uzuki, </w:t>
      </w:r>
      <w:r w:rsidR="004531B0">
        <w:rPr>
          <w:noProof/>
          <w:sz w:val="24"/>
          <w:szCs w:val="24"/>
        </w:rPr>
        <w:t xml:space="preserve">nejvíce zaujala bonsaj ze sbírek Botanické zahrady hl. m. Prahy </w:t>
      </w:r>
      <w:r w:rsidR="00A87D22">
        <w:rPr>
          <w:noProof/>
          <w:sz w:val="24"/>
          <w:szCs w:val="24"/>
        </w:rPr>
        <w:t>–</w:t>
      </w:r>
      <w:r w:rsidR="004531B0">
        <w:rPr>
          <w:noProof/>
          <w:sz w:val="24"/>
          <w:szCs w:val="24"/>
        </w:rPr>
        <w:t xml:space="preserve"> </w:t>
      </w:r>
      <w:r w:rsidR="00A87D22">
        <w:rPr>
          <w:noProof/>
          <w:sz w:val="24"/>
          <w:szCs w:val="24"/>
        </w:rPr>
        <w:t>buk lesní (</w:t>
      </w:r>
      <w:r w:rsidR="00A87D22" w:rsidRPr="00A87D22">
        <w:rPr>
          <w:i/>
          <w:noProof/>
          <w:sz w:val="24"/>
          <w:szCs w:val="24"/>
        </w:rPr>
        <w:t>Fagus sylvatica</w:t>
      </w:r>
      <w:r w:rsidR="00A87D22">
        <w:rPr>
          <w:noProof/>
          <w:sz w:val="24"/>
          <w:szCs w:val="24"/>
        </w:rPr>
        <w:t xml:space="preserve">), která je poměrně mohutného vzrůstu a je výrazná svou zajímavou miskou. </w:t>
      </w:r>
    </w:p>
    <w:p w14:paraId="1985115D" w14:textId="6F9FE3FB" w:rsidR="007A32A9" w:rsidRDefault="007A32A9" w:rsidP="005C28CD">
      <w:pPr>
        <w:spacing w:after="0" w:line="276" w:lineRule="auto"/>
        <w:jc w:val="both"/>
        <w:rPr>
          <w:b/>
          <w:noProof/>
          <w:sz w:val="24"/>
          <w:szCs w:val="24"/>
        </w:rPr>
      </w:pPr>
    </w:p>
    <w:p w14:paraId="20F7CDDE" w14:textId="77777777" w:rsidR="005C28CD" w:rsidRDefault="006F3322" w:rsidP="005C28CD">
      <w:pPr>
        <w:spacing w:after="0" w:line="276" w:lineRule="auto"/>
        <w:jc w:val="both"/>
        <w:rPr>
          <w:b/>
          <w:noProof/>
          <w:sz w:val="24"/>
          <w:szCs w:val="24"/>
        </w:rPr>
      </w:pPr>
      <w:r>
        <w:rPr>
          <w:b/>
          <w:noProof/>
          <w:sz w:val="24"/>
          <w:szCs w:val="24"/>
        </w:rPr>
        <w:t>Do botanické za japonskou kulturou i kuchyní</w:t>
      </w:r>
    </w:p>
    <w:p w14:paraId="5DA17026" w14:textId="77777777" w:rsidR="002917F2" w:rsidRPr="002917F2" w:rsidRDefault="002917F2" w:rsidP="005C28CD">
      <w:pPr>
        <w:spacing w:after="0" w:line="276" w:lineRule="auto"/>
        <w:jc w:val="both"/>
        <w:rPr>
          <w:noProof/>
          <w:sz w:val="24"/>
          <w:szCs w:val="24"/>
        </w:rPr>
      </w:pPr>
    </w:p>
    <w:p w14:paraId="15584BFB" w14:textId="1FA7B522" w:rsidR="00FF7367" w:rsidRDefault="002917F2" w:rsidP="005C28CD">
      <w:pPr>
        <w:spacing w:after="0" w:line="276" w:lineRule="auto"/>
        <w:jc w:val="both"/>
        <w:rPr>
          <w:noProof/>
          <w:sz w:val="24"/>
          <w:szCs w:val="24"/>
        </w:rPr>
      </w:pPr>
      <w:r w:rsidRPr="002917F2">
        <w:rPr>
          <w:noProof/>
          <w:sz w:val="24"/>
          <w:szCs w:val="24"/>
        </w:rPr>
        <w:t>O víkendu 4. a 5.</w:t>
      </w:r>
      <w:r w:rsidR="002A6F19">
        <w:rPr>
          <w:noProof/>
          <w:sz w:val="24"/>
          <w:szCs w:val="24"/>
        </w:rPr>
        <w:t xml:space="preserve"> září</w:t>
      </w:r>
      <w:r w:rsidRPr="002917F2">
        <w:rPr>
          <w:noProof/>
          <w:sz w:val="24"/>
          <w:szCs w:val="24"/>
        </w:rPr>
        <w:t xml:space="preserve"> a</w:t>
      </w:r>
      <w:r w:rsidR="00061A09" w:rsidRPr="002917F2">
        <w:rPr>
          <w:noProof/>
          <w:sz w:val="24"/>
          <w:szCs w:val="24"/>
        </w:rPr>
        <w:t>kce</w:t>
      </w:r>
      <w:r w:rsidR="005C28CD" w:rsidRPr="002917F2">
        <w:rPr>
          <w:noProof/>
          <w:sz w:val="24"/>
          <w:szCs w:val="24"/>
        </w:rPr>
        <w:t xml:space="preserve"> nabídne i bohatý doprovodný program. Návštěvníci se mohou těšit na ukázku čajového obřadu školy Urasenke s možností ochutnávky šlehaného čaje </w:t>
      </w:r>
      <w:r w:rsidR="009B4A07" w:rsidRPr="002917F2">
        <w:rPr>
          <w:noProof/>
          <w:sz w:val="24"/>
          <w:szCs w:val="24"/>
        </w:rPr>
        <w:t>m</w:t>
      </w:r>
      <w:r w:rsidR="005C28CD" w:rsidRPr="002917F2">
        <w:rPr>
          <w:noProof/>
          <w:sz w:val="24"/>
          <w:szCs w:val="24"/>
        </w:rPr>
        <w:t>at</w:t>
      </w:r>
      <w:r w:rsidR="00524657" w:rsidRPr="002917F2">
        <w:rPr>
          <w:noProof/>
          <w:sz w:val="24"/>
          <w:szCs w:val="24"/>
        </w:rPr>
        <w:t>cha</w:t>
      </w:r>
      <w:r w:rsidR="005C28CD" w:rsidRPr="002917F2">
        <w:rPr>
          <w:noProof/>
          <w:sz w:val="24"/>
          <w:szCs w:val="24"/>
        </w:rPr>
        <w:t xml:space="preserve">. Představí se tradiční japonská kuchyně a nebude chybět vystoupení </w:t>
      </w:r>
      <w:r w:rsidR="002932C5">
        <w:rPr>
          <w:noProof/>
          <w:sz w:val="24"/>
          <w:szCs w:val="24"/>
        </w:rPr>
        <w:t xml:space="preserve">hráčů na </w:t>
      </w:r>
      <w:r>
        <w:rPr>
          <w:noProof/>
          <w:sz w:val="24"/>
          <w:szCs w:val="24"/>
        </w:rPr>
        <w:t>tradiční japonsk</w:t>
      </w:r>
      <w:r w:rsidR="002932C5">
        <w:rPr>
          <w:noProof/>
          <w:sz w:val="24"/>
          <w:szCs w:val="24"/>
        </w:rPr>
        <w:t>é</w:t>
      </w:r>
      <w:r>
        <w:rPr>
          <w:noProof/>
          <w:sz w:val="24"/>
          <w:szCs w:val="24"/>
        </w:rPr>
        <w:t xml:space="preserve"> bubn</w:t>
      </w:r>
      <w:r w:rsidR="002932C5">
        <w:rPr>
          <w:noProof/>
          <w:sz w:val="24"/>
          <w:szCs w:val="24"/>
        </w:rPr>
        <w:t>y</w:t>
      </w:r>
      <w:r w:rsidR="005C28CD" w:rsidRPr="002917F2">
        <w:rPr>
          <w:noProof/>
          <w:sz w:val="24"/>
          <w:szCs w:val="24"/>
        </w:rPr>
        <w:t xml:space="preserve"> nebo tradiční japonské divadlo </w:t>
      </w:r>
      <w:r w:rsidR="00226E3E" w:rsidRPr="002917F2">
        <w:rPr>
          <w:noProof/>
          <w:sz w:val="24"/>
          <w:szCs w:val="24"/>
        </w:rPr>
        <w:t>k</w:t>
      </w:r>
      <w:r w:rsidR="005C28CD" w:rsidRPr="002917F2">
        <w:rPr>
          <w:noProof/>
          <w:sz w:val="24"/>
          <w:szCs w:val="24"/>
        </w:rPr>
        <w:t xml:space="preserve">jógen. Připraveny jsou ukázky bojového umění a děti i dospělí si </w:t>
      </w:r>
      <w:r w:rsidR="00CD01A0" w:rsidRPr="002917F2">
        <w:rPr>
          <w:noProof/>
          <w:sz w:val="24"/>
          <w:szCs w:val="24"/>
        </w:rPr>
        <w:t xml:space="preserve">budou </w:t>
      </w:r>
      <w:r w:rsidR="005C28CD" w:rsidRPr="002917F2">
        <w:rPr>
          <w:noProof/>
          <w:sz w:val="24"/>
          <w:szCs w:val="24"/>
        </w:rPr>
        <w:t>mo</w:t>
      </w:r>
      <w:r w:rsidR="00CD01A0" w:rsidRPr="002917F2">
        <w:rPr>
          <w:noProof/>
          <w:sz w:val="24"/>
          <w:szCs w:val="24"/>
        </w:rPr>
        <w:t>ci</w:t>
      </w:r>
      <w:r w:rsidR="005C28CD" w:rsidRPr="002917F2">
        <w:rPr>
          <w:noProof/>
          <w:sz w:val="24"/>
          <w:szCs w:val="24"/>
        </w:rPr>
        <w:t xml:space="preserve"> vyzkoušet</w:t>
      </w:r>
      <w:r w:rsidR="00CD01A0" w:rsidRPr="002917F2">
        <w:rPr>
          <w:noProof/>
          <w:sz w:val="24"/>
          <w:szCs w:val="24"/>
        </w:rPr>
        <w:t>,</w:t>
      </w:r>
      <w:r w:rsidR="005C28CD" w:rsidRPr="002917F2">
        <w:rPr>
          <w:noProof/>
          <w:sz w:val="24"/>
          <w:szCs w:val="24"/>
        </w:rPr>
        <w:t xml:space="preserve"> jak se skládá origami. V rámci</w:t>
      </w:r>
      <w:r w:rsidR="005C28CD" w:rsidRPr="005C28CD">
        <w:rPr>
          <w:noProof/>
          <w:sz w:val="24"/>
          <w:szCs w:val="24"/>
        </w:rPr>
        <w:t xml:space="preserve"> doprovodného programu výstavy odborníci předvedou tvarování bonsaje s použitím profesionálních technik a materiálů. </w:t>
      </w:r>
      <w:r w:rsidR="004F5C90">
        <w:rPr>
          <w:noProof/>
          <w:sz w:val="24"/>
          <w:szCs w:val="24"/>
        </w:rPr>
        <w:t xml:space="preserve">Zájemci si také mohou na místě bonsaje a další rostliny, například ty masožravé, zakoupit. Mimořádně se mohou návštěvníci těšit na večerní provázení v Japonské zahradě. </w:t>
      </w:r>
      <w:r w:rsidR="00E667DD">
        <w:rPr>
          <w:noProof/>
          <w:sz w:val="24"/>
          <w:szCs w:val="24"/>
        </w:rPr>
        <w:t>Projít si</w:t>
      </w:r>
      <w:r w:rsidR="004F5C90">
        <w:rPr>
          <w:noProof/>
          <w:sz w:val="24"/>
          <w:szCs w:val="24"/>
        </w:rPr>
        <w:t xml:space="preserve"> toto orientální zákoutí za soumraku či úplně za tmy bude velkým zážitkem. Večerní prohlídka je připravena na sobotu 4. září ve 20 nebo 21 hodin a je nutné se předem objednat na webových stránkách.</w:t>
      </w:r>
    </w:p>
    <w:p w14:paraId="7FDC9990" w14:textId="4462D884" w:rsidR="00204D1B" w:rsidRDefault="00204D1B" w:rsidP="005C28CD">
      <w:pPr>
        <w:spacing w:after="0" w:line="276" w:lineRule="auto"/>
        <w:jc w:val="both"/>
        <w:rPr>
          <w:noProof/>
          <w:sz w:val="24"/>
          <w:szCs w:val="24"/>
        </w:rPr>
      </w:pPr>
    </w:p>
    <w:p w14:paraId="1F191560" w14:textId="1575A8AD" w:rsidR="00204D1B" w:rsidRDefault="00204D1B" w:rsidP="005C28CD">
      <w:pPr>
        <w:spacing w:after="0" w:line="276" w:lineRule="auto"/>
        <w:jc w:val="both"/>
        <w:rPr>
          <w:b/>
          <w:noProof/>
          <w:sz w:val="24"/>
          <w:szCs w:val="24"/>
        </w:rPr>
      </w:pPr>
      <w:r w:rsidRPr="00204D1B">
        <w:rPr>
          <w:b/>
          <w:noProof/>
          <w:sz w:val="24"/>
          <w:szCs w:val="24"/>
        </w:rPr>
        <w:t xml:space="preserve">Japonská zahrada </w:t>
      </w:r>
      <w:r>
        <w:rPr>
          <w:b/>
          <w:noProof/>
          <w:sz w:val="24"/>
          <w:szCs w:val="24"/>
        </w:rPr>
        <w:t xml:space="preserve">v Troji </w:t>
      </w:r>
    </w:p>
    <w:p w14:paraId="2C2F7058" w14:textId="77777777" w:rsidR="00204D1B" w:rsidRPr="00204D1B" w:rsidRDefault="00204D1B" w:rsidP="005C28CD">
      <w:pPr>
        <w:spacing w:after="0" w:line="276" w:lineRule="auto"/>
        <w:jc w:val="both"/>
        <w:rPr>
          <w:b/>
          <w:noProof/>
          <w:sz w:val="24"/>
          <w:szCs w:val="24"/>
        </w:rPr>
      </w:pPr>
    </w:p>
    <w:p w14:paraId="6F101A49" w14:textId="239B961D" w:rsidR="00204D1B" w:rsidRDefault="00204D1B" w:rsidP="00204D1B">
      <w:pPr>
        <w:spacing w:after="0" w:line="276" w:lineRule="auto"/>
        <w:jc w:val="both"/>
        <w:rPr>
          <w:noProof/>
          <w:sz w:val="24"/>
          <w:szCs w:val="24"/>
        </w:rPr>
      </w:pPr>
      <w:r w:rsidRPr="00204D1B">
        <w:rPr>
          <w:noProof/>
          <w:sz w:val="24"/>
          <w:szCs w:val="24"/>
        </w:rPr>
        <w:t>Japonská zahrada</w:t>
      </w:r>
      <w:r>
        <w:rPr>
          <w:noProof/>
          <w:sz w:val="24"/>
          <w:szCs w:val="24"/>
        </w:rPr>
        <w:t xml:space="preserve"> je j</w:t>
      </w:r>
      <w:r w:rsidRPr="00204D1B">
        <w:rPr>
          <w:noProof/>
          <w:sz w:val="24"/>
          <w:szCs w:val="24"/>
        </w:rPr>
        <w:t>ednou z nejoblíbenějších ex</w:t>
      </w:r>
      <w:r>
        <w:rPr>
          <w:noProof/>
          <w:sz w:val="24"/>
          <w:szCs w:val="24"/>
        </w:rPr>
        <w:t>pozic trojské botanické zahrady. Rozkládá</w:t>
      </w:r>
      <w:r w:rsidR="00C82DC3">
        <w:rPr>
          <w:noProof/>
          <w:sz w:val="24"/>
          <w:szCs w:val="24"/>
        </w:rPr>
        <w:t xml:space="preserve"> se</w:t>
      </w:r>
      <w:r>
        <w:rPr>
          <w:noProof/>
          <w:sz w:val="24"/>
          <w:szCs w:val="24"/>
        </w:rPr>
        <w:t xml:space="preserve"> na ploše 0,67 ha. </w:t>
      </w:r>
      <w:r w:rsidRPr="00204D1B">
        <w:rPr>
          <w:noProof/>
          <w:sz w:val="24"/>
          <w:szCs w:val="24"/>
        </w:rPr>
        <w:t>Už od svého zpřístupnění veřejnosti v roce 1997 se zde pravidelně konají výsta</w:t>
      </w:r>
      <w:r>
        <w:rPr>
          <w:noProof/>
          <w:sz w:val="24"/>
          <w:szCs w:val="24"/>
        </w:rPr>
        <w:t>vy bonsají s mezinárodní účastí</w:t>
      </w:r>
      <w:r w:rsidRPr="00E454BA">
        <w:rPr>
          <w:rFonts w:cstheme="minorHAnsi"/>
          <w:sz w:val="24"/>
          <w:szCs w:val="24"/>
        </w:rPr>
        <w:t xml:space="preserve">. </w:t>
      </w:r>
      <w:r>
        <w:rPr>
          <w:rFonts w:cstheme="minorHAnsi"/>
          <w:sz w:val="24"/>
          <w:szCs w:val="24"/>
        </w:rPr>
        <w:t>V Japonské zahradě také vysadil sakuru v rámci projektu Kořeny osobností prezident Václav Havel a</w:t>
      </w:r>
      <w:r w:rsidR="00C82DC3">
        <w:rPr>
          <w:rFonts w:cstheme="minorHAnsi"/>
          <w:sz w:val="24"/>
          <w:szCs w:val="24"/>
        </w:rPr>
        <w:t xml:space="preserve"> v</w:t>
      </w:r>
      <w:r>
        <w:rPr>
          <w:rFonts w:cstheme="minorHAnsi"/>
          <w:sz w:val="24"/>
          <w:szCs w:val="24"/>
        </w:rPr>
        <w:t xml:space="preserve"> její blízkosti je i borovice Thunbergova, </w:t>
      </w:r>
      <w:r w:rsidR="00C82DC3">
        <w:rPr>
          <w:rFonts w:cstheme="minorHAnsi"/>
          <w:sz w:val="24"/>
          <w:szCs w:val="24"/>
        </w:rPr>
        <w:t xml:space="preserve">která </w:t>
      </w:r>
      <w:r w:rsidR="00C82DC3">
        <w:rPr>
          <w:rFonts w:cstheme="minorHAnsi"/>
          <w:sz w:val="24"/>
          <w:szCs w:val="24"/>
        </w:rPr>
        <w:lastRenderedPageBreak/>
        <w:t>svým tvarováním připomíná bonsaj a vysadila ji někdejší ministryně zahraničních věcí USA Madeleine Albrightová.</w:t>
      </w:r>
    </w:p>
    <w:p w14:paraId="77679E6B" w14:textId="77777777" w:rsidR="004F5C90" w:rsidRDefault="004F5C90" w:rsidP="005C28CD">
      <w:pPr>
        <w:spacing w:after="0" w:line="276" w:lineRule="auto"/>
        <w:jc w:val="both"/>
        <w:rPr>
          <w:noProof/>
          <w:sz w:val="24"/>
          <w:szCs w:val="24"/>
        </w:rPr>
      </w:pPr>
    </w:p>
    <w:p w14:paraId="637A9A19" w14:textId="64DA3118" w:rsidR="006F3322" w:rsidRPr="00CA09A6" w:rsidRDefault="00CA09A6" w:rsidP="00CA09A6">
      <w:pPr>
        <w:spacing w:after="0" w:line="276" w:lineRule="auto"/>
        <w:jc w:val="center"/>
        <w:rPr>
          <w:noProof/>
          <w:sz w:val="24"/>
          <w:szCs w:val="24"/>
        </w:rPr>
      </w:pPr>
      <w:r>
        <w:rPr>
          <w:sz w:val="24"/>
          <w:szCs w:val="24"/>
        </w:rPr>
        <w:t>Výstava bonsají 2021 se koná za podpory partnerů Forestina (</w:t>
      </w:r>
      <w:r w:rsidR="006F3322" w:rsidRPr="004B4C7B">
        <w:rPr>
          <w:sz w:val="24"/>
          <w:szCs w:val="24"/>
        </w:rPr>
        <w:t>český výrobce zahradních hnojiv, substrátů a dalších produktů nejen pro zahrádkáře</w:t>
      </w:r>
      <w:r>
        <w:rPr>
          <w:sz w:val="24"/>
          <w:szCs w:val="24"/>
        </w:rPr>
        <w:t xml:space="preserve">), </w:t>
      </w:r>
      <w:r w:rsidR="006F3322" w:rsidRPr="00CA09A6">
        <w:rPr>
          <w:color w:val="000000"/>
          <w:sz w:val="24"/>
          <w:szCs w:val="24"/>
        </w:rPr>
        <w:t>Česko</w:t>
      </w:r>
      <w:r w:rsidR="002932C5" w:rsidRPr="00CA09A6">
        <w:rPr>
          <w:color w:val="000000"/>
          <w:sz w:val="24"/>
          <w:szCs w:val="24"/>
        </w:rPr>
        <w:t>-j</w:t>
      </w:r>
      <w:r w:rsidRPr="00CA09A6">
        <w:rPr>
          <w:color w:val="000000"/>
          <w:sz w:val="24"/>
          <w:szCs w:val="24"/>
        </w:rPr>
        <w:t xml:space="preserve">aponská společnost, </w:t>
      </w:r>
      <w:r w:rsidR="006F3322" w:rsidRPr="00CA09A6">
        <w:rPr>
          <w:color w:val="000000"/>
          <w:sz w:val="24"/>
          <w:szCs w:val="24"/>
        </w:rPr>
        <w:t>Česká bonsajová asociace</w:t>
      </w:r>
      <w:r>
        <w:rPr>
          <w:color w:val="000000"/>
          <w:sz w:val="24"/>
          <w:szCs w:val="24"/>
        </w:rPr>
        <w:t xml:space="preserve"> a Japan Foundation Budapest</w:t>
      </w:r>
      <w:r w:rsidR="006F3322" w:rsidRPr="00CA09A6">
        <w:rPr>
          <w:color w:val="000000"/>
          <w:sz w:val="24"/>
          <w:szCs w:val="24"/>
        </w:rPr>
        <w:t>. Výstava se koná za podpory Velvyslanectví Japonska v ČR.</w:t>
      </w:r>
    </w:p>
    <w:p w14:paraId="7176A9B7" w14:textId="77777777" w:rsidR="006F3322" w:rsidRPr="00CA09A6" w:rsidRDefault="006F3322" w:rsidP="006F3322">
      <w:pPr>
        <w:spacing w:after="0" w:line="240" w:lineRule="auto"/>
        <w:jc w:val="center"/>
        <w:rPr>
          <w:b/>
          <w:sz w:val="24"/>
          <w:szCs w:val="24"/>
        </w:rPr>
      </w:pPr>
    </w:p>
    <w:p w14:paraId="7059BC40" w14:textId="77777777" w:rsidR="006F3322" w:rsidRPr="00803F27" w:rsidRDefault="006F3322" w:rsidP="006F3322">
      <w:pPr>
        <w:spacing w:after="0" w:line="240" w:lineRule="auto"/>
        <w:jc w:val="center"/>
        <w:rPr>
          <w:color w:val="000000"/>
          <w:sz w:val="24"/>
          <w:szCs w:val="24"/>
        </w:rPr>
      </w:pPr>
      <w:r>
        <w:rPr>
          <w:b/>
          <w:sz w:val="24"/>
          <w:szCs w:val="24"/>
        </w:rPr>
        <w:t>Generálním partnerem Botanické zahrady hl. m. Prahy je Hyundai Motor Czech</w:t>
      </w:r>
      <w:bookmarkStart w:id="0" w:name="_GoBack"/>
      <w:bookmarkEnd w:id="0"/>
      <w:r>
        <w:rPr>
          <w:b/>
          <w:sz w:val="24"/>
          <w:szCs w:val="24"/>
        </w:rPr>
        <w:t>.</w:t>
      </w:r>
    </w:p>
    <w:p w14:paraId="3D97DD4F" w14:textId="77777777" w:rsidR="006F3322" w:rsidRDefault="006F3322" w:rsidP="005C28CD">
      <w:pPr>
        <w:spacing w:after="0" w:line="276" w:lineRule="auto"/>
        <w:jc w:val="both"/>
        <w:rPr>
          <w:noProof/>
          <w:sz w:val="24"/>
          <w:szCs w:val="24"/>
        </w:rPr>
      </w:pPr>
    </w:p>
    <w:p w14:paraId="0611F57F" w14:textId="77777777" w:rsidR="00524657" w:rsidRPr="005C28CD" w:rsidRDefault="00524657" w:rsidP="005C28CD">
      <w:pPr>
        <w:spacing w:after="0" w:line="276" w:lineRule="auto"/>
        <w:jc w:val="both"/>
        <w:rPr>
          <w:b/>
          <w:noProof/>
          <w:sz w:val="24"/>
          <w:szCs w:val="24"/>
        </w:rPr>
      </w:pPr>
    </w:p>
    <w:p w14:paraId="7A03BBC9" w14:textId="77777777" w:rsidR="00C11441" w:rsidRPr="0033506D" w:rsidRDefault="00C11441" w:rsidP="0033506D">
      <w:pPr>
        <w:spacing w:after="0" w:line="276" w:lineRule="auto"/>
        <w:jc w:val="both"/>
        <w:rPr>
          <w:bCs/>
          <w:sz w:val="24"/>
          <w:szCs w:val="24"/>
        </w:rPr>
      </w:pPr>
      <w:r w:rsidRPr="00C83CD1">
        <w:rPr>
          <w:bCs/>
          <w:sz w:val="24"/>
          <w:szCs w:val="24"/>
        </w:rPr>
        <w:t>Podrobné informace o akcích Bot</w:t>
      </w:r>
      <w:r w:rsidR="0033506D">
        <w:rPr>
          <w:bCs/>
          <w:sz w:val="24"/>
          <w:szCs w:val="24"/>
        </w:rPr>
        <w:t xml:space="preserve">anické zahrady Praha najdete na stránkách </w:t>
      </w:r>
      <w:hyperlink r:id="rId7" w:history="1">
        <w:r w:rsidRPr="00C83CD1">
          <w:rPr>
            <w:rStyle w:val="Hypertextovodkaz"/>
            <w:bCs/>
            <w:sz w:val="24"/>
            <w:szCs w:val="24"/>
          </w:rPr>
          <w:t>https://www.botanicka.cz/clanky/akce/prehled-nasich-akci</w:t>
        </w:r>
      </w:hyperlink>
      <w:r w:rsidRPr="00C83CD1">
        <w:rPr>
          <w:bCs/>
          <w:sz w:val="24"/>
          <w:szCs w:val="24"/>
        </w:rPr>
        <w:t>.</w:t>
      </w:r>
      <w:r w:rsidR="0033506D">
        <w:rPr>
          <w:bCs/>
          <w:sz w:val="24"/>
          <w:szCs w:val="24"/>
        </w:rPr>
        <w:br/>
      </w:r>
    </w:p>
    <w:p w14:paraId="7C480620" w14:textId="77777777" w:rsidR="003B2EEE" w:rsidRDefault="00B44196" w:rsidP="005B5806">
      <w:pPr>
        <w:spacing w:after="0" w:line="276" w:lineRule="auto"/>
        <w:jc w:val="center"/>
        <w:rPr>
          <w:sz w:val="24"/>
          <w:szCs w:val="24"/>
        </w:rPr>
      </w:pPr>
      <w:r>
        <w:rPr>
          <w:b/>
          <w:color w:val="000080"/>
          <w:sz w:val="24"/>
          <w:szCs w:val="24"/>
        </w:rPr>
        <w:t>Sledujte dění v botanické zahradě na sociálních sítích (Facebook, Instagram a YouTube).</w:t>
      </w:r>
    </w:p>
    <w:p w14:paraId="7220006B" w14:textId="77777777" w:rsidR="003B2EEE" w:rsidRDefault="00B44196" w:rsidP="005B5806">
      <w:pPr>
        <w:spacing w:after="0" w:line="240" w:lineRule="auto"/>
        <w:jc w:val="center"/>
        <w:rPr>
          <w:sz w:val="24"/>
          <w:szCs w:val="24"/>
        </w:rPr>
      </w:pPr>
      <w:r>
        <w:rPr>
          <w:sz w:val="24"/>
          <w:szCs w:val="24"/>
        </w:rPr>
        <w:t>Novinky a další informace najdete také na</w:t>
      </w:r>
    </w:p>
    <w:p w14:paraId="50BD0062" w14:textId="77777777" w:rsidR="003B2EEE" w:rsidRDefault="005D01E0" w:rsidP="005B5806">
      <w:pPr>
        <w:spacing w:after="0" w:line="240" w:lineRule="auto"/>
        <w:jc w:val="center"/>
        <w:rPr>
          <w:b/>
          <w:color w:val="000000"/>
          <w:sz w:val="24"/>
          <w:szCs w:val="24"/>
        </w:rPr>
      </w:pPr>
      <w:hyperlink r:id="rId8">
        <w:r w:rsidR="00B44196">
          <w:rPr>
            <w:b/>
            <w:color w:val="000080"/>
            <w:sz w:val="24"/>
            <w:szCs w:val="24"/>
            <w:u w:val="single"/>
          </w:rPr>
          <w:t>https://www.botanicka.cz/</w:t>
        </w:r>
      </w:hyperlink>
    </w:p>
    <w:p w14:paraId="7DC47EA6" w14:textId="77777777" w:rsidR="003B2EEE" w:rsidRDefault="003B2EEE">
      <w:pPr>
        <w:spacing w:after="0" w:line="276" w:lineRule="auto"/>
        <w:jc w:val="both"/>
        <w:rPr>
          <w:b/>
          <w:color w:val="000000"/>
          <w:sz w:val="24"/>
          <w:szCs w:val="24"/>
        </w:rPr>
      </w:pPr>
    </w:p>
    <w:p w14:paraId="763B9858" w14:textId="77777777" w:rsidR="003B2EEE" w:rsidRDefault="003B2EEE">
      <w:pPr>
        <w:spacing w:after="0" w:line="276" w:lineRule="auto"/>
        <w:jc w:val="both"/>
        <w:rPr>
          <w:b/>
        </w:rPr>
      </w:pPr>
    </w:p>
    <w:p w14:paraId="6750537D" w14:textId="77777777" w:rsidR="003B2EEE" w:rsidRDefault="00B44196">
      <w:pPr>
        <w:spacing w:after="0" w:line="276" w:lineRule="auto"/>
        <w:jc w:val="both"/>
        <w:rPr>
          <w:b/>
          <w:sz w:val="24"/>
          <w:szCs w:val="24"/>
        </w:rPr>
      </w:pPr>
      <w:r>
        <w:rPr>
          <w:b/>
        </w:rPr>
        <w:t>Pro více informací prosím kontaktujte:</w:t>
      </w:r>
    </w:p>
    <w:p w14:paraId="0F9FD56E" w14:textId="77777777" w:rsidR="003B2EEE" w:rsidRDefault="00B44196">
      <w:pPr>
        <w:pBdr>
          <w:top w:val="nil"/>
          <w:left w:val="nil"/>
          <w:bottom w:val="nil"/>
          <w:right w:val="nil"/>
          <w:between w:val="nil"/>
        </w:pBdr>
        <w:spacing w:after="0" w:line="276" w:lineRule="auto"/>
        <w:rPr>
          <w:color w:val="000000"/>
        </w:rPr>
      </w:pPr>
      <w:r>
        <w:rPr>
          <w:color w:val="000000"/>
        </w:rPr>
        <w:t>Mgr. Michaela Bičíková</w:t>
      </w:r>
    </w:p>
    <w:p w14:paraId="01CB8979" w14:textId="77777777" w:rsidR="003B2EEE" w:rsidRDefault="00B44196">
      <w:pPr>
        <w:pBdr>
          <w:top w:val="nil"/>
          <w:left w:val="nil"/>
          <w:bottom w:val="nil"/>
          <w:right w:val="nil"/>
          <w:between w:val="nil"/>
        </w:pBdr>
        <w:spacing w:after="0" w:line="276" w:lineRule="auto"/>
        <w:rPr>
          <w:color w:val="000000"/>
        </w:rPr>
      </w:pPr>
      <w:r>
        <w:rPr>
          <w:color w:val="000000"/>
        </w:rPr>
        <w:t>tisková mluvčí</w:t>
      </w:r>
    </w:p>
    <w:p w14:paraId="78659662" w14:textId="77777777" w:rsidR="003B2EEE" w:rsidRDefault="00B44196">
      <w:pPr>
        <w:pBdr>
          <w:top w:val="nil"/>
          <w:left w:val="nil"/>
          <w:bottom w:val="nil"/>
          <w:right w:val="nil"/>
          <w:between w:val="nil"/>
        </w:pBdr>
        <w:spacing w:after="0" w:line="276" w:lineRule="auto"/>
        <w:rPr>
          <w:color w:val="000000"/>
        </w:rPr>
      </w:pPr>
      <w:r>
        <w:rPr>
          <w:color w:val="000000"/>
        </w:rPr>
        <w:t xml:space="preserve">e-mail: </w:t>
      </w:r>
      <w:hyperlink r:id="rId9">
        <w:r>
          <w:rPr>
            <w:color w:val="000000"/>
            <w:u w:val="single"/>
          </w:rPr>
          <w:t>michaela.bicikova@botanicka.cz</w:t>
        </w:r>
      </w:hyperlink>
      <w:r>
        <w:rPr>
          <w:color w:val="000000"/>
        </w:rPr>
        <w:t xml:space="preserve">, mobil: </w:t>
      </w:r>
      <w:r>
        <w:rPr>
          <w:color w:val="111111"/>
        </w:rPr>
        <w:t>605 396 036</w:t>
      </w:r>
    </w:p>
    <w:p w14:paraId="6C472CFB" w14:textId="77777777" w:rsidR="003B2EEE" w:rsidRDefault="003B2EEE">
      <w:pPr>
        <w:pBdr>
          <w:top w:val="nil"/>
          <w:left w:val="nil"/>
          <w:bottom w:val="nil"/>
          <w:right w:val="nil"/>
          <w:between w:val="nil"/>
        </w:pBdr>
        <w:spacing w:after="0" w:line="276" w:lineRule="auto"/>
        <w:rPr>
          <w:color w:val="000000"/>
        </w:rPr>
      </w:pPr>
    </w:p>
    <w:p w14:paraId="01958203" w14:textId="77777777" w:rsidR="003B2EEE" w:rsidRDefault="00B44196">
      <w:pPr>
        <w:pBdr>
          <w:top w:val="nil"/>
          <w:left w:val="nil"/>
          <w:bottom w:val="nil"/>
          <w:right w:val="nil"/>
          <w:between w:val="nil"/>
        </w:pBdr>
        <w:spacing w:after="0" w:line="276" w:lineRule="auto"/>
        <w:rPr>
          <w:color w:val="000000"/>
        </w:rPr>
      </w:pPr>
      <w:r>
        <w:rPr>
          <w:color w:val="000000"/>
        </w:rPr>
        <w:t>Darina Miklovičová</w:t>
      </w:r>
    </w:p>
    <w:p w14:paraId="5FA9650F" w14:textId="77777777" w:rsidR="003B2EEE" w:rsidRDefault="00B44196">
      <w:pPr>
        <w:pBdr>
          <w:top w:val="nil"/>
          <w:left w:val="nil"/>
          <w:bottom w:val="nil"/>
          <w:right w:val="nil"/>
          <w:between w:val="nil"/>
        </w:pBdr>
        <w:spacing w:after="0" w:line="276" w:lineRule="auto"/>
        <w:rPr>
          <w:color w:val="000000"/>
        </w:rPr>
      </w:pPr>
      <w:bookmarkStart w:id="1" w:name="_30j0zll" w:colFirst="0" w:colLast="0"/>
      <w:bookmarkEnd w:id="1"/>
      <w:r>
        <w:rPr>
          <w:color w:val="000000"/>
        </w:rPr>
        <w:t>PR manažerka pro externí komunikaci, spoluautorka projektu Kořeny osobností</w:t>
      </w:r>
      <w:r>
        <w:rPr>
          <w:color w:val="000000"/>
        </w:rPr>
        <w:tab/>
      </w:r>
    </w:p>
    <w:p w14:paraId="0096E498" w14:textId="43CA9285" w:rsidR="003B2EEE" w:rsidRDefault="00B44196">
      <w:pPr>
        <w:pBdr>
          <w:top w:val="nil"/>
          <w:left w:val="nil"/>
          <w:bottom w:val="nil"/>
          <w:right w:val="nil"/>
          <w:between w:val="nil"/>
        </w:pBdr>
        <w:spacing w:after="0" w:line="276" w:lineRule="auto"/>
        <w:rPr>
          <w:color w:val="000000"/>
        </w:rPr>
      </w:pPr>
      <w:r>
        <w:rPr>
          <w:color w:val="000000"/>
        </w:rPr>
        <w:t xml:space="preserve">e-mail: </w:t>
      </w:r>
      <w:hyperlink r:id="rId10">
        <w:r>
          <w:rPr>
            <w:color w:val="000000"/>
            <w:u w:val="single"/>
          </w:rPr>
          <w:t>darina.miklovicova@gmail.com</w:t>
        </w:r>
      </w:hyperlink>
      <w:r>
        <w:rPr>
          <w:i/>
          <w:color w:val="000000"/>
        </w:rPr>
        <w:t xml:space="preserve">, </w:t>
      </w:r>
      <w:r>
        <w:rPr>
          <w:color w:val="000000"/>
        </w:rPr>
        <w:t>mobil: 602 200</w:t>
      </w:r>
      <w:r w:rsidR="00A87D22">
        <w:rPr>
          <w:color w:val="000000"/>
        </w:rPr>
        <w:t> </w:t>
      </w:r>
      <w:r>
        <w:rPr>
          <w:color w:val="000000"/>
        </w:rPr>
        <w:t>445</w:t>
      </w:r>
    </w:p>
    <w:p w14:paraId="5D6D59C2" w14:textId="4D63E0B1" w:rsidR="00A87D22" w:rsidRDefault="00A87D22">
      <w:pPr>
        <w:pBdr>
          <w:top w:val="nil"/>
          <w:left w:val="nil"/>
          <w:bottom w:val="nil"/>
          <w:right w:val="nil"/>
          <w:between w:val="nil"/>
        </w:pBdr>
        <w:spacing w:after="0" w:line="276" w:lineRule="auto"/>
        <w:rPr>
          <w:color w:val="000000"/>
        </w:rPr>
      </w:pPr>
    </w:p>
    <w:p w14:paraId="0BAFC11E" w14:textId="17442F18" w:rsidR="00A87D22" w:rsidRDefault="00A87D22">
      <w:pPr>
        <w:pBdr>
          <w:top w:val="nil"/>
          <w:left w:val="nil"/>
          <w:bottom w:val="nil"/>
          <w:right w:val="nil"/>
          <w:between w:val="nil"/>
        </w:pBdr>
        <w:spacing w:after="0" w:line="276" w:lineRule="auto"/>
        <w:rPr>
          <w:color w:val="000000"/>
        </w:rPr>
      </w:pPr>
    </w:p>
    <w:p w14:paraId="2DCF57B4" w14:textId="41FFD34D" w:rsidR="00A87D22" w:rsidRDefault="00A87D22">
      <w:pPr>
        <w:pBdr>
          <w:top w:val="nil"/>
          <w:left w:val="nil"/>
          <w:bottom w:val="nil"/>
          <w:right w:val="nil"/>
          <w:between w:val="nil"/>
        </w:pBdr>
        <w:spacing w:after="0" w:line="276" w:lineRule="auto"/>
        <w:rPr>
          <w:color w:val="000000"/>
        </w:rPr>
      </w:pPr>
    </w:p>
    <w:p w14:paraId="0E5A039F" w14:textId="6333DE32" w:rsidR="00A87D22" w:rsidRDefault="00A87D22">
      <w:pPr>
        <w:pBdr>
          <w:top w:val="nil"/>
          <w:left w:val="nil"/>
          <w:bottom w:val="nil"/>
          <w:right w:val="nil"/>
          <w:between w:val="nil"/>
        </w:pBdr>
        <w:spacing w:after="0" w:line="276" w:lineRule="auto"/>
        <w:rPr>
          <w:color w:val="000000"/>
        </w:rPr>
      </w:pPr>
    </w:p>
    <w:p w14:paraId="57E00F16" w14:textId="62C867D9" w:rsidR="00A87D22" w:rsidRDefault="00A87D22">
      <w:pPr>
        <w:pBdr>
          <w:top w:val="nil"/>
          <w:left w:val="nil"/>
          <w:bottom w:val="nil"/>
          <w:right w:val="nil"/>
          <w:between w:val="nil"/>
        </w:pBdr>
        <w:spacing w:after="0" w:line="276" w:lineRule="auto"/>
        <w:rPr>
          <w:color w:val="000000"/>
        </w:rPr>
      </w:pPr>
    </w:p>
    <w:p w14:paraId="3D44E4A5" w14:textId="322854F5" w:rsidR="00A87D22" w:rsidRDefault="00A87D22">
      <w:pPr>
        <w:pBdr>
          <w:top w:val="nil"/>
          <w:left w:val="nil"/>
          <w:bottom w:val="nil"/>
          <w:right w:val="nil"/>
          <w:between w:val="nil"/>
        </w:pBdr>
        <w:spacing w:after="0" w:line="276" w:lineRule="auto"/>
        <w:rPr>
          <w:color w:val="000000"/>
        </w:rPr>
      </w:pPr>
    </w:p>
    <w:p w14:paraId="505004F5" w14:textId="0ADBF8D6" w:rsidR="00A87D22" w:rsidRDefault="00A87D22">
      <w:pPr>
        <w:pBdr>
          <w:top w:val="nil"/>
          <w:left w:val="nil"/>
          <w:bottom w:val="nil"/>
          <w:right w:val="nil"/>
          <w:between w:val="nil"/>
        </w:pBdr>
        <w:spacing w:after="0" w:line="276" w:lineRule="auto"/>
        <w:rPr>
          <w:color w:val="000000"/>
        </w:rPr>
      </w:pPr>
    </w:p>
    <w:p w14:paraId="33E5E0D1" w14:textId="01F5576E" w:rsidR="00A87D22" w:rsidRDefault="00A87D22">
      <w:pPr>
        <w:pBdr>
          <w:top w:val="nil"/>
          <w:left w:val="nil"/>
          <w:bottom w:val="nil"/>
          <w:right w:val="nil"/>
          <w:between w:val="nil"/>
        </w:pBdr>
        <w:spacing w:after="0" w:line="276" w:lineRule="auto"/>
        <w:rPr>
          <w:color w:val="000000"/>
        </w:rPr>
      </w:pPr>
    </w:p>
    <w:p w14:paraId="3C27D321" w14:textId="35727F9B" w:rsidR="00A87D22" w:rsidRDefault="00A87D22">
      <w:pPr>
        <w:pBdr>
          <w:top w:val="nil"/>
          <w:left w:val="nil"/>
          <w:bottom w:val="nil"/>
          <w:right w:val="nil"/>
          <w:between w:val="nil"/>
        </w:pBdr>
        <w:spacing w:after="0" w:line="276" w:lineRule="auto"/>
        <w:rPr>
          <w:color w:val="000000"/>
        </w:rPr>
      </w:pPr>
    </w:p>
    <w:p w14:paraId="04963760" w14:textId="0E68EFF4" w:rsidR="00A87D22" w:rsidRDefault="00A87D22">
      <w:pPr>
        <w:pBdr>
          <w:top w:val="nil"/>
          <w:left w:val="nil"/>
          <w:bottom w:val="nil"/>
          <w:right w:val="nil"/>
          <w:between w:val="nil"/>
        </w:pBdr>
        <w:spacing w:after="0" w:line="276" w:lineRule="auto"/>
        <w:rPr>
          <w:color w:val="000000"/>
        </w:rPr>
      </w:pPr>
    </w:p>
    <w:p w14:paraId="6ACA24D3" w14:textId="1F79542A" w:rsidR="00A87D22" w:rsidRDefault="00A87D22">
      <w:pPr>
        <w:pBdr>
          <w:top w:val="nil"/>
          <w:left w:val="nil"/>
          <w:bottom w:val="nil"/>
          <w:right w:val="nil"/>
          <w:between w:val="nil"/>
        </w:pBdr>
        <w:spacing w:after="0" w:line="276" w:lineRule="auto"/>
        <w:rPr>
          <w:color w:val="000000"/>
        </w:rPr>
      </w:pPr>
    </w:p>
    <w:p w14:paraId="0C9E9E9C" w14:textId="474134B3" w:rsidR="00A87D22" w:rsidRDefault="00A87D22">
      <w:pPr>
        <w:pBdr>
          <w:top w:val="nil"/>
          <w:left w:val="nil"/>
          <w:bottom w:val="nil"/>
          <w:right w:val="nil"/>
          <w:between w:val="nil"/>
        </w:pBdr>
        <w:spacing w:after="0" w:line="276" w:lineRule="auto"/>
        <w:rPr>
          <w:color w:val="000000"/>
        </w:rPr>
      </w:pPr>
    </w:p>
    <w:p w14:paraId="2B8FA373" w14:textId="5A103239" w:rsidR="00A87D22" w:rsidRDefault="00A87D22">
      <w:pPr>
        <w:pBdr>
          <w:top w:val="nil"/>
          <w:left w:val="nil"/>
          <w:bottom w:val="nil"/>
          <w:right w:val="nil"/>
          <w:between w:val="nil"/>
        </w:pBdr>
        <w:spacing w:after="0" w:line="276" w:lineRule="auto"/>
        <w:rPr>
          <w:color w:val="000000"/>
        </w:rPr>
      </w:pPr>
    </w:p>
    <w:p w14:paraId="3A638974" w14:textId="6E9B168B" w:rsidR="00A87D22" w:rsidRDefault="00A87D22">
      <w:pPr>
        <w:pBdr>
          <w:top w:val="nil"/>
          <w:left w:val="nil"/>
          <w:bottom w:val="nil"/>
          <w:right w:val="nil"/>
          <w:between w:val="nil"/>
        </w:pBdr>
        <w:spacing w:after="0" w:line="276" w:lineRule="auto"/>
        <w:rPr>
          <w:color w:val="000000"/>
        </w:rPr>
      </w:pPr>
    </w:p>
    <w:p w14:paraId="4EBCCDE7" w14:textId="0D348E03" w:rsidR="00A87D22" w:rsidRDefault="00A87D22">
      <w:pPr>
        <w:pBdr>
          <w:top w:val="nil"/>
          <w:left w:val="nil"/>
          <w:bottom w:val="nil"/>
          <w:right w:val="nil"/>
          <w:between w:val="nil"/>
        </w:pBdr>
        <w:spacing w:after="0" w:line="276" w:lineRule="auto"/>
        <w:rPr>
          <w:color w:val="000000"/>
        </w:rPr>
      </w:pPr>
    </w:p>
    <w:p w14:paraId="3438D06C" w14:textId="501C382B" w:rsidR="00A87D22" w:rsidRDefault="00A87D22">
      <w:pPr>
        <w:pBdr>
          <w:top w:val="nil"/>
          <w:left w:val="nil"/>
          <w:bottom w:val="nil"/>
          <w:right w:val="nil"/>
          <w:between w:val="nil"/>
        </w:pBdr>
        <w:spacing w:after="0" w:line="276" w:lineRule="auto"/>
        <w:rPr>
          <w:color w:val="000000"/>
        </w:rPr>
      </w:pPr>
    </w:p>
    <w:p w14:paraId="65A39FDD" w14:textId="4E06932C" w:rsidR="00A87D22" w:rsidRDefault="00A87D22">
      <w:pPr>
        <w:pBdr>
          <w:top w:val="nil"/>
          <w:left w:val="nil"/>
          <w:bottom w:val="nil"/>
          <w:right w:val="nil"/>
          <w:between w:val="nil"/>
        </w:pBdr>
        <w:spacing w:after="0" w:line="276" w:lineRule="auto"/>
        <w:rPr>
          <w:color w:val="000000"/>
        </w:rPr>
      </w:pPr>
    </w:p>
    <w:p w14:paraId="6D48DA52" w14:textId="3DE35385" w:rsidR="00A87D22" w:rsidRDefault="00A87D22">
      <w:pPr>
        <w:pBdr>
          <w:top w:val="nil"/>
          <w:left w:val="nil"/>
          <w:bottom w:val="nil"/>
          <w:right w:val="nil"/>
          <w:between w:val="nil"/>
        </w:pBdr>
        <w:spacing w:after="0" w:line="276" w:lineRule="auto"/>
        <w:rPr>
          <w:color w:val="000000"/>
        </w:rPr>
      </w:pPr>
    </w:p>
    <w:p w14:paraId="5507DF45" w14:textId="39CE68B3" w:rsidR="00A87D22" w:rsidRDefault="00A87D22">
      <w:pPr>
        <w:pBdr>
          <w:top w:val="nil"/>
          <w:left w:val="nil"/>
          <w:bottom w:val="nil"/>
          <w:right w:val="nil"/>
          <w:between w:val="nil"/>
        </w:pBdr>
        <w:spacing w:after="0" w:line="276" w:lineRule="auto"/>
        <w:rPr>
          <w:color w:val="000000"/>
        </w:rPr>
      </w:pPr>
    </w:p>
    <w:p w14:paraId="3E93650F" w14:textId="03BD1A7C" w:rsidR="00A87D22" w:rsidRDefault="00A87D22">
      <w:pPr>
        <w:pBdr>
          <w:top w:val="nil"/>
          <w:left w:val="nil"/>
          <w:bottom w:val="nil"/>
          <w:right w:val="nil"/>
          <w:between w:val="nil"/>
        </w:pBdr>
        <w:spacing w:after="0" w:line="276" w:lineRule="auto"/>
        <w:rPr>
          <w:color w:val="000000"/>
        </w:rPr>
      </w:pPr>
    </w:p>
    <w:p w14:paraId="52F7F5A0" w14:textId="77777777" w:rsidR="00A87D22" w:rsidRDefault="00A87D22" w:rsidP="00A87D22">
      <w:pPr>
        <w:spacing w:after="0" w:line="240" w:lineRule="auto"/>
        <w:jc w:val="center"/>
        <w:rPr>
          <w:rStyle w:val="InternetLink"/>
          <w:b/>
          <w:color w:val="2D720E"/>
          <w:sz w:val="24"/>
          <w:szCs w:val="24"/>
        </w:rPr>
      </w:pPr>
    </w:p>
    <w:p w14:paraId="0D96D019" w14:textId="77777777" w:rsidR="00A87D22" w:rsidRDefault="00A87D22" w:rsidP="00A87D22">
      <w:pPr>
        <w:spacing w:after="0" w:line="240" w:lineRule="auto"/>
        <w:jc w:val="center"/>
        <w:rPr>
          <w:b/>
          <w:color w:val="2D720E"/>
          <w:sz w:val="24"/>
          <w:szCs w:val="24"/>
          <w:lang w:bidi="uz-Cyrl-UZ"/>
        </w:rPr>
      </w:pPr>
      <w:r w:rsidRPr="0026078E">
        <w:rPr>
          <w:rStyle w:val="InternetLink"/>
          <w:b/>
          <w:color w:val="2D720E"/>
          <w:sz w:val="24"/>
          <w:szCs w:val="24"/>
        </w:rPr>
        <w:t xml:space="preserve">Akce Botanické zahrady hl. m. Prahy plánované </w:t>
      </w:r>
      <w:r>
        <w:rPr>
          <w:rStyle w:val="InternetLink"/>
          <w:b/>
          <w:color w:val="2D720E"/>
          <w:sz w:val="24"/>
          <w:szCs w:val="24"/>
        </w:rPr>
        <w:t xml:space="preserve">do konce roku </w:t>
      </w:r>
      <w:r w:rsidRPr="0026078E">
        <w:rPr>
          <w:rStyle w:val="InternetLink"/>
          <w:b/>
          <w:color w:val="2D720E"/>
          <w:sz w:val="24"/>
          <w:szCs w:val="24"/>
        </w:rPr>
        <w:t>2021</w:t>
      </w:r>
    </w:p>
    <w:p w14:paraId="6DBA01CE" w14:textId="77777777" w:rsidR="00A87D22" w:rsidRDefault="00A87D22" w:rsidP="00A87D22">
      <w:pPr>
        <w:spacing w:after="0" w:line="276" w:lineRule="auto"/>
        <w:jc w:val="both"/>
        <w:rPr>
          <w:b/>
          <w:bCs/>
          <w:sz w:val="24"/>
          <w:szCs w:val="24"/>
        </w:rPr>
      </w:pPr>
    </w:p>
    <w:p w14:paraId="13E43AEB" w14:textId="77777777" w:rsidR="00A87D22" w:rsidRPr="006A7365" w:rsidRDefault="00A87D22" w:rsidP="00A87D22">
      <w:pPr>
        <w:spacing w:after="0" w:line="276" w:lineRule="auto"/>
        <w:jc w:val="both"/>
        <w:rPr>
          <w:b/>
          <w:bCs/>
          <w:sz w:val="24"/>
          <w:szCs w:val="24"/>
        </w:rPr>
      </w:pPr>
      <w:r w:rsidRPr="001E7103">
        <w:rPr>
          <w:b/>
          <w:bCs/>
          <w:sz w:val="24"/>
          <w:szCs w:val="24"/>
        </w:rPr>
        <w:t>25. 6. – 31. 10.</w:t>
      </w:r>
    </w:p>
    <w:p w14:paraId="35B4FF3F" w14:textId="77777777" w:rsidR="00A87D22" w:rsidRPr="006A7365" w:rsidRDefault="00A87D22" w:rsidP="00A87D22">
      <w:pPr>
        <w:spacing w:after="0" w:line="276" w:lineRule="auto"/>
        <w:jc w:val="both"/>
        <w:rPr>
          <w:b/>
          <w:bCs/>
          <w:sz w:val="24"/>
          <w:szCs w:val="24"/>
        </w:rPr>
      </w:pPr>
      <w:r w:rsidRPr="006A7365">
        <w:rPr>
          <w:b/>
          <w:bCs/>
          <w:sz w:val="24"/>
          <w:szCs w:val="24"/>
        </w:rPr>
        <w:t>Ďáblova zahrádka v Ornamentální zahradě</w:t>
      </w:r>
    </w:p>
    <w:p w14:paraId="7BB0DE5D" w14:textId="77777777" w:rsidR="00A87D22" w:rsidRPr="006A7365" w:rsidRDefault="00A87D22" w:rsidP="00A87D22">
      <w:pPr>
        <w:spacing w:after="0" w:line="276" w:lineRule="auto"/>
        <w:jc w:val="both"/>
        <w:rPr>
          <w:bCs/>
          <w:sz w:val="24"/>
          <w:szCs w:val="24"/>
        </w:rPr>
      </w:pPr>
      <w:r w:rsidRPr="006A7365">
        <w:rPr>
          <w:bCs/>
          <w:sz w:val="24"/>
          <w:szCs w:val="24"/>
        </w:rPr>
        <w:t>Objevte rozdíl mezi jedem a lékem. V Ďáblově zahrádce můžete obdivovat řadu rostlin, které jsou významnými zdroji léčiv</w:t>
      </w:r>
      <w:r>
        <w:rPr>
          <w:bCs/>
          <w:sz w:val="24"/>
          <w:szCs w:val="24"/>
        </w:rPr>
        <w:t>ých látek</w:t>
      </w:r>
      <w:r w:rsidRPr="006A7365">
        <w:rPr>
          <w:bCs/>
          <w:sz w:val="24"/>
          <w:szCs w:val="24"/>
        </w:rPr>
        <w:t xml:space="preserve"> a zároveň se při nevhodném dávkování nebo způsobu použití mohou stát nebezpečným jedem.</w:t>
      </w:r>
    </w:p>
    <w:p w14:paraId="4B4F84C1" w14:textId="77777777" w:rsidR="00A87D22" w:rsidRDefault="00A87D22" w:rsidP="00A87D22">
      <w:pPr>
        <w:spacing w:after="0" w:line="276" w:lineRule="auto"/>
        <w:jc w:val="both"/>
        <w:rPr>
          <w:bCs/>
          <w:sz w:val="24"/>
          <w:szCs w:val="24"/>
        </w:rPr>
      </w:pPr>
    </w:p>
    <w:p w14:paraId="44A4BA67" w14:textId="77777777" w:rsidR="00A87D22" w:rsidRPr="006A7365" w:rsidRDefault="00A87D22" w:rsidP="00A87D22">
      <w:pPr>
        <w:spacing w:after="0" w:line="276" w:lineRule="auto"/>
        <w:jc w:val="both"/>
        <w:rPr>
          <w:b/>
          <w:bCs/>
          <w:sz w:val="24"/>
          <w:szCs w:val="24"/>
        </w:rPr>
      </w:pPr>
      <w:r w:rsidRPr="006A7365">
        <w:rPr>
          <w:b/>
          <w:bCs/>
          <w:sz w:val="24"/>
          <w:szCs w:val="24"/>
        </w:rPr>
        <w:t>16. 7. – 5. 9.</w:t>
      </w:r>
    </w:p>
    <w:p w14:paraId="7E8FD688" w14:textId="77777777" w:rsidR="00A87D22" w:rsidRPr="006A7365" w:rsidRDefault="00A87D22" w:rsidP="00A87D22">
      <w:pPr>
        <w:spacing w:after="0" w:line="276" w:lineRule="auto"/>
        <w:jc w:val="both"/>
        <w:rPr>
          <w:b/>
          <w:bCs/>
          <w:sz w:val="24"/>
          <w:szCs w:val="24"/>
        </w:rPr>
      </w:pPr>
      <w:r w:rsidRPr="006A7365">
        <w:rPr>
          <w:b/>
          <w:bCs/>
          <w:sz w:val="24"/>
          <w:szCs w:val="24"/>
        </w:rPr>
        <w:t xml:space="preserve">Co Maryša ještě neznala aneb Jedovaté </w:t>
      </w:r>
      <w:r>
        <w:rPr>
          <w:b/>
          <w:bCs/>
          <w:sz w:val="24"/>
          <w:szCs w:val="24"/>
        </w:rPr>
        <w:t>cykasy</w:t>
      </w:r>
    </w:p>
    <w:p w14:paraId="6F262CCB" w14:textId="77777777" w:rsidR="00A87D22" w:rsidRDefault="00A87D22" w:rsidP="00A87D22">
      <w:pPr>
        <w:spacing w:after="0" w:line="276" w:lineRule="auto"/>
        <w:jc w:val="both"/>
        <w:rPr>
          <w:bCs/>
          <w:sz w:val="24"/>
          <w:szCs w:val="24"/>
        </w:rPr>
      </w:pPr>
      <w:r w:rsidRPr="006A7365">
        <w:rPr>
          <w:bCs/>
          <w:sz w:val="24"/>
          <w:szCs w:val="24"/>
        </w:rPr>
        <w:t>V druhém termínu dojde k obměně expozičního prostoru</w:t>
      </w:r>
      <w:r>
        <w:rPr>
          <w:bCs/>
          <w:sz w:val="24"/>
          <w:szCs w:val="24"/>
        </w:rPr>
        <w:t xml:space="preserve"> Světa sukulentů</w:t>
      </w:r>
      <w:r w:rsidRPr="006A7365">
        <w:rPr>
          <w:bCs/>
          <w:sz w:val="24"/>
          <w:szCs w:val="24"/>
        </w:rPr>
        <w:t>, kdy dáme větší prostor jedovatým cykasům. K vidění budou i vybrané sukulenty a další exotické rostliny z celého světa.</w:t>
      </w:r>
    </w:p>
    <w:p w14:paraId="26915EA9" w14:textId="77777777" w:rsidR="00A87D22" w:rsidRDefault="00A87D22" w:rsidP="00A87D22">
      <w:pPr>
        <w:spacing w:after="0" w:line="276" w:lineRule="auto"/>
        <w:jc w:val="both"/>
        <w:rPr>
          <w:bCs/>
          <w:sz w:val="24"/>
          <w:szCs w:val="24"/>
        </w:rPr>
      </w:pPr>
    </w:p>
    <w:p w14:paraId="31E93710" w14:textId="77777777" w:rsidR="00A87D22" w:rsidRPr="006A7365" w:rsidRDefault="00A87D22" w:rsidP="00A87D22">
      <w:pPr>
        <w:spacing w:after="0" w:line="276" w:lineRule="auto"/>
        <w:jc w:val="both"/>
        <w:rPr>
          <w:b/>
          <w:bCs/>
          <w:sz w:val="24"/>
          <w:szCs w:val="24"/>
        </w:rPr>
      </w:pPr>
      <w:r w:rsidRPr="006A7365">
        <w:rPr>
          <w:b/>
          <w:bCs/>
          <w:sz w:val="24"/>
          <w:szCs w:val="24"/>
        </w:rPr>
        <w:t>23. 7. – 12. 9.</w:t>
      </w:r>
    </w:p>
    <w:p w14:paraId="5AF22718" w14:textId="77777777" w:rsidR="00A87D22" w:rsidRPr="006A7365" w:rsidRDefault="00A87D22" w:rsidP="00A87D22">
      <w:pPr>
        <w:spacing w:after="0" w:line="276" w:lineRule="auto"/>
        <w:jc w:val="both"/>
        <w:rPr>
          <w:b/>
          <w:bCs/>
          <w:sz w:val="24"/>
          <w:szCs w:val="24"/>
        </w:rPr>
      </w:pPr>
      <w:r w:rsidRPr="006A7365">
        <w:rPr>
          <w:b/>
          <w:bCs/>
          <w:sz w:val="24"/>
          <w:szCs w:val="24"/>
        </w:rPr>
        <w:t>Nechte jedy na pokoji aneb Jedovaté pokojovky ve Fata Morganě</w:t>
      </w:r>
    </w:p>
    <w:p w14:paraId="16D2AC19" w14:textId="77777777" w:rsidR="00A87D22" w:rsidRDefault="00A87D22" w:rsidP="00A87D22">
      <w:pPr>
        <w:spacing w:after="0" w:line="276" w:lineRule="auto"/>
        <w:jc w:val="both"/>
        <w:rPr>
          <w:bCs/>
          <w:sz w:val="24"/>
          <w:szCs w:val="24"/>
        </w:rPr>
      </w:pPr>
      <w:r w:rsidRPr="006A7365">
        <w:rPr>
          <w:bCs/>
          <w:sz w:val="24"/>
          <w:szCs w:val="24"/>
        </w:rPr>
        <w:t xml:space="preserve">V </w:t>
      </w:r>
      <w:r>
        <w:rPr>
          <w:bCs/>
          <w:sz w:val="24"/>
          <w:szCs w:val="24"/>
        </w:rPr>
        <w:t xml:space="preserve">prostoru </w:t>
      </w:r>
      <w:r w:rsidRPr="006A7365">
        <w:rPr>
          <w:bCs/>
          <w:sz w:val="24"/>
          <w:szCs w:val="24"/>
        </w:rPr>
        <w:t>celého skleníku se zaměříme na jedovaté druhy pokojových rostlin. Najdete zde sukulenty, byliny i dřeviny tropického lesa či hor. Víte, kolik jedovatých druhů si hýčkáte ve svém obýváku?</w:t>
      </w:r>
    </w:p>
    <w:p w14:paraId="2B20EF89" w14:textId="77777777" w:rsidR="00A87D22" w:rsidRDefault="00A87D22" w:rsidP="00A87D22">
      <w:pPr>
        <w:spacing w:after="0" w:line="276" w:lineRule="auto"/>
        <w:jc w:val="both"/>
        <w:rPr>
          <w:bCs/>
          <w:sz w:val="24"/>
          <w:szCs w:val="24"/>
        </w:rPr>
      </w:pPr>
    </w:p>
    <w:p w14:paraId="299213F1" w14:textId="77777777" w:rsidR="00A87D22" w:rsidRDefault="00A87D22" w:rsidP="00A87D22">
      <w:pPr>
        <w:spacing w:after="0" w:line="276" w:lineRule="auto"/>
        <w:jc w:val="both"/>
        <w:rPr>
          <w:bCs/>
          <w:sz w:val="24"/>
          <w:szCs w:val="24"/>
        </w:rPr>
      </w:pPr>
      <w:r w:rsidRPr="00E11FFE">
        <w:rPr>
          <w:b/>
          <w:bCs/>
          <w:sz w:val="24"/>
          <w:szCs w:val="24"/>
        </w:rPr>
        <w:t>2.</w:t>
      </w:r>
      <w:r>
        <w:rPr>
          <w:b/>
          <w:bCs/>
          <w:sz w:val="24"/>
          <w:szCs w:val="24"/>
        </w:rPr>
        <w:t xml:space="preserve"> </w:t>
      </w:r>
      <w:r w:rsidRPr="00E11FFE">
        <w:rPr>
          <w:b/>
          <w:bCs/>
          <w:sz w:val="24"/>
          <w:szCs w:val="24"/>
        </w:rPr>
        <w:t>–</w:t>
      </w:r>
      <w:r>
        <w:rPr>
          <w:b/>
          <w:bCs/>
          <w:sz w:val="24"/>
          <w:szCs w:val="24"/>
        </w:rPr>
        <w:t xml:space="preserve"> </w:t>
      </w:r>
      <w:r w:rsidRPr="00E11FFE">
        <w:rPr>
          <w:b/>
          <w:bCs/>
          <w:sz w:val="24"/>
          <w:szCs w:val="24"/>
        </w:rPr>
        <w:t>5. 9.</w:t>
      </w:r>
      <w:r w:rsidRPr="00E11FFE">
        <w:rPr>
          <w:bCs/>
          <w:sz w:val="24"/>
          <w:szCs w:val="24"/>
        </w:rPr>
        <w:t xml:space="preserve"> </w:t>
      </w:r>
    </w:p>
    <w:p w14:paraId="6413CEBA" w14:textId="77777777" w:rsidR="00A87D22" w:rsidRPr="00E11FFE" w:rsidRDefault="00A87D22" w:rsidP="00A87D22">
      <w:pPr>
        <w:spacing w:after="0" w:line="276" w:lineRule="auto"/>
        <w:jc w:val="both"/>
        <w:rPr>
          <w:b/>
          <w:bCs/>
          <w:sz w:val="24"/>
          <w:szCs w:val="24"/>
        </w:rPr>
      </w:pPr>
      <w:r w:rsidRPr="00E11FFE">
        <w:rPr>
          <w:b/>
          <w:bCs/>
          <w:sz w:val="24"/>
          <w:szCs w:val="24"/>
        </w:rPr>
        <w:t>Nejlepší české bonsaje</w:t>
      </w:r>
    </w:p>
    <w:p w14:paraId="66EEAF07" w14:textId="77777777" w:rsidR="00A87D22" w:rsidRPr="00E11FFE" w:rsidRDefault="00A87D22" w:rsidP="00A87D22">
      <w:pPr>
        <w:spacing w:after="0" w:line="276" w:lineRule="auto"/>
        <w:jc w:val="both"/>
        <w:rPr>
          <w:bCs/>
          <w:sz w:val="24"/>
          <w:szCs w:val="24"/>
        </w:rPr>
      </w:pPr>
      <w:r w:rsidRPr="00E11FFE">
        <w:rPr>
          <w:bCs/>
          <w:sz w:val="24"/>
          <w:szCs w:val="24"/>
        </w:rPr>
        <w:t>Jsou české bonsaje srovnatelné se zahraničím? Má naše kotlina co nabídnout? Přijďte se přesvědčit a poznat krásu umění českých bonsajistů, kteří si nezadají se světovými mistry. První soutěžní výstava naší zahrady ve spolupráci s Českou bonsajovou asociací vás provede nejlepšími exponáty z celé republiky.</w:t>
      </w:r>
    </w:p>
    <w:p w14:paraId="6DBD8A3D" w14:textId="77777777" w:rsidR="00A87D22" w:rsidRPr="00E11FFE" w:rsidRDefault="00A87D22" w:rsidP="00A87D22">
      <w:pPr>
        <w:spacing w:after="0" w:line="276" w:lineRule="auto"/>
        <w:jc w:val="both"/>
        <w:rPr>
          <w:bCs/>
          <w:sz w:val="24"/>
          <w:szCs w:val="24"/>
        </w:rPr>
      </w:pPr>
    </w:p>
    <w:p w14:paraId="1B6D392D" w14:textId="77777777" w:rsidR="00A87D22" w:rsidRPr="00CA664F" w:rsidRDefault="00A87D22" w:rsidP="00A87D22">
      <w:pPr>
        <w:spacing w:after="0" w:line="276" w:lineRule="auto"/>
        <w:jc w:val="both"/>
        <w:rPr>
          <w:b/>
          <w:bCs/>
          <w:sz w:val="24"/>
          <w:szCs w:val="24"/>
        </w:rPr>
      </w:pPr>
      <w:r w:rsidRPr="00CA664F">
        <w:rPr>
          <w:b/>
          <w:bCs/>
          <w:sz w:val="24"/>
          <w:szCs w:val="24"/>
        </w:rPr>
        <w:t xml:space="preserve">18. - 19. 9. </w:t>
      </w:r>
    </w:p>
    <w:p w14:paraId="4837464B" w14:textId="77777777" w:rsidR="00A87D22" w:rsidRPr="00CA664F" w:rsidRDefault="00A87D22" w:rsidP="00A87D22">
      <w:pPr>
        <w:spacing w:after="0" w:line="276" w:lineRule="auto"/>
        <w:jc w:val="both"/>
        <w:rPr>
          <w:b/>
          <w:bCs/>
          <w:sz w:val="24"/>
          <w:szCs w:val="24"/>
        </w:rPr>
      </w:pPr>
      <w:r w:rsidRPr="00CA664F">
        <w:rPr>
          <w:b/>
          <w:bCs/>
          <w:sz w:val="24"/>
          <w:szCs w:val="24"/>
        </w:rPr>
        <w:t>Oslava sklizně vína</w:t>
      </w:r>
      <w:r>
        <w:rPr>
          <w:b/>
          <w:bCs/>
          <w:sz w:val="24"/>
          <w:szCs w:val="24"/>
        </w:rPr>
        <w:t xml:space="preserve"> na vinici sv. Kláry</w:t>
      </w:r>
    </w:p>
    <w:p w14:paraId="0B908803" w14:textId="77777777" w:rsidR="00A87D22" w:rsidRDefault="00A87D22" w:rsidP="00A87D22">
      <w:pPr>
        <w:spacing w:after="0" w:line="276" w:lineRule="auto"/>
        <w:jc w:val="both"/>
        <w:rPr>
          <w:bCs/>
          <w:sz w:val="24"/>
          <w:szCs w:val="24"/>
        </w:rPr>
      </w:pPr>
      <w:r>
        <w:rPr>
          <w:bCs/>
          <w:sz w:val="24"/>
          <w:szCs w:val="24"/>
        </w:rPr>
        <w:t>J</w:t>
      </w:r>
      <w:r w:rsidRPr="00E11FFE">
        <w:rPr>
          <w:bCs/>
          <w:sz w:val="24"/>
          <w:szCs w:val="24"/>
        </w:rPr>
        <w:t xml:space="preserve">edna z nejstarších vinic v Praze </w:t>
      </w:r>
      <w:r>
        <w:rPr>
          <w:bCs/>
          <w:sz w:val="24"/>
          <w:szCs w:val="24"/>
        </w:rPr>
        <w:t xml:space="preserve">ožije </w:t>
      </w:r>
      <w:r w:rsidRPr="00E11FFE">
        <w:rPr>
          <w:bCs/>
          <w:sz w:val="24"/>
          <w:szCs w:val="24"/>
        </w:rPr>
        <w:t>oslavou sklizně. Na vinici sv. Kláry představíme naši místní vinařskou produkci. Kromě vína bude tento víkend ex</w:t>
      </w:r>
      <w:r>
        <w:rPr>
          <w:bCs/>
          <w:sz w:val="24"/>
          <w:szCs w:val="24"/>
        </w:rPr>
        <w:t>k</w:t>
      </w:r>
      <w:r w:rsidRPr="00E11FFE">
        <w:rPr>
          <w:bCs/>
          <w:sz w:val="24"/>
          <w:szCs w:val="24"/>
        </w:rPr>
        <w:t>luzivně v nabídce také burčák.</w:t>
      </w:r>
    </w:p>
    <w:p w14:paraId="42BE899F" w14:textId="77777777" w:rsidR="00A87D22" w:rsidRDefault="00A87D22" w:rsidP="00A87D22">
      <w:pPr>
        <w:spacing w:after="0" w:line="276" w:lineRule="auto"/>
        <w:jc w:val="both"/>
        <w:rPr>
          <w:bCs/>
          <w:sz w:val="24"/>
          <w:szCs w:val="24"/>
        </w:rPr>
      </w:pPr>
    </w:p>
    <w:p w14:paraId="22B26AE3" w14:textId="77777777" w:rsidR="00A87D22" w:rsidRDefault="00A87D22" w:rsidP="00A87D22">
      <w:pPr>
        <w:spacing w:after="0" w:line="276" w:lineRule="auto"/>
        <w:jc w:val="both"/>
        <w:rPr>
          <w:b/>
          <w:bCs/>
          <w:sz w:val="24"/>
          <w:szCs w:val="24"/>
        </w:rPr>
      </w:pPr>
      <w:r w:rsidRPr="00CA664F">
        <w:rPr>
          <w:b/>
          <w:bCs/>
          <w:sz w:val="24"/>
          <w:szCs w:val="24"/>
        </w:rPr>
        <w:t>23. 9. – 10. 10.</w:t>
      </w:r>
    </w:p>
    <w:p w14:paraId="31BB3CF0" w14:textId="77777777" w:rsidR="00A87D22" w:rsidRDefault="00A87D22" w:rsidP="00A87D22">
      <w:pPr>
        <w:spacing w:after="0" w:line="276" w:lineRule="auto"/>
        <w:jc w:val="both"/>
        <w:rPr>
          <w:b/>
          <w:bCs/>
          <w:sz w:val="24"/>
          <w:szCs w:val="24"/>
        </w:rPr>
      </w:pPr>
      <w:r w:rsidRPr="00CA664F">
        <w:rPr>
          <w:b/>
          <w:bCs/>
          <w:sz w:val="24"/>
          <w:szCs w:val="24"/>
        </w:rPr>
        <w:t xml:space="preserve">Orchideje – miniatury a giganti Ekvádoru </w:t>
      </w:r>
    </w:p>
    <w:p w14:paraId="771D9F0C" w14:textId="77777777" w:rsidR="00A87D22" w:rsidRDefault="00A87D22" w:rsidP="00A87D22">
      <w:pPr>
        <w:spacing w:after="0" w:line="276" w:lineRule="auto"/>
        <w:jc w:val="both"/>
        <w:rPr>
          <w:sz w:val="24"/>
          <w:szCs w:val="24"/>
        </w:rPr>
      </w:pPr>
      <w:r w:rsidRPr="00CA664F">
        <w:rPr>
          <w:sz w:val="24"/>
          <w:szCs w:val="24"/>
        </w:rPr>
        <w:t>Skleník Fata Morgana se opět zaplní podivuhodnými květy orchidejí. Tentokrát se za nimi vydáme do Ekvádoru, který je na tyto rostliny neobyčejně bohatý. Stejně extrémní jako krajina sahající od hladiny moře po trvale zasněžené vrcholy jsou i zdejší orchideje – miniaturní i gigantické. Nechte se okouzlit barevností a rozmanitostí Ekvádoru.</w:t>
      </w:r>
    </w:p>
    <w:p w14:paraId="466B83B9" w14:textId="77777777" w:rsidR="00A87D22" w:rsidRDefault="00A87D22" w:rsidP="00A87D22">
      <w:pPr>
        <w:spacing w:after="0" w:line="276" w:lineRule="auto"/>
        <w:jc w:val="both"/>
        <w:rPr>
          <w:sz w:val="24"/>
          <w:szCs w:val="24"/>
        </w:rPr>
      </w:pPr>
    </w:p>
    <w:p w14:paraId="25A92D7F" w14:textId="77777777" w:rsidR="00A87D22" w:rsidRDefault="00A87D22" w:rsidP="00A87D22">
      <w:pPr>
        <w:spacing w:after="0" w:line="276" w:lineRule="auto"/>
        <w:jc w:val="both"/>
        <w:rPr>
          <w:sz w:val="24"/>
          <w:szCs w:val="24"/>
        </w:rPr>
      </w:pPr>
    </w:p>
    <w:p w14:paraId="66431A15" w14:textId="77777777" w:rsidR="00A87D22" w:rsidRPr="00CA664F" w:rsidRDefault="00A87D22" w:rsidP="00A87D22">
      <w:pPr>
        <w:spacing w:after="0" w:line="276" w:lineRule="auto"/>
        <w:jc w:val="both"/>
        <w:rPr>
          <w:b/>
          <w:sz w:val="24"/>
          <w:szCs w:val="24"/>
        </w:rPr>
      </w:pPr>
    </w:p>
    <w:p w14:paraId="374C7344" w14:textId="77777777" w:rsidR="00A87D22" w:rsidRPr="00CA664F" w:rsidRDefault="00A87D22" w:rsidP="00A87D22">
      <w:pPr>
        <w:spacing w:after="0" w:line="276" w:lineRule="auto"/>
        <w:jc w:val="both"/>
        <w:rPr>
          <w:b/>
          <w:sz w:val="24"/>
          <w:szCs w:val="24"/>
        </w:rPr>
      </w:pPr>
      <w:r w:rsidRPr="00CA664F">
        <w:rPr>
          <w:b/>
          <w:sz w:val="24"/>
          <w:szCs w:val="24"/>
        </w:rPr>
        <w:lastRenderedPageBreak/>
        <w:t>Další akce:</w:t>
      </w:r>
    </w:p>
    <w:p w14:paraId="0AEED72A" w14:textId="77777777" w:rsidR="00A87D22" w:rsidRPr="00CA664F" w:rsidRDefault="00A87D22" w:rsidP="00A87D22">
      <w:pPr>
        <w:spacing w:after="0" w:line="276" w:lineRule="auto"/>
        <w:jc w:val="both"/>
        <w:rPr>
          <w:b/>
          <w:bCs/>
          <w:sz w:val="24"/>
          <w:szCs w:val="24"/>
        </w:rPr>
      </w:pPr>
    </w:p>
    <w:p w14:paraId="07C12979" w14:textId="77777777" w:rsidR="00A87D22" w:rsidRPr="00CA664F" w:rsidRDefault="00A87D22" w:rsidP="00A87D22">
      <w:pPr>
        <w:pStyle w:val="Odstavecseseznamem"/>
        <w:numPr>
          <w:ilvl w:val="0"/>
          <w:numId w:val="4"/>
        </w:numPr>
        <w:pBdr>
          <w:top w:val="nil"/>
          <w:left w:val="nil"/>
          <w:bottom w:val="nil"/>
          <w:right w:val="nil"/>
          <w:between w:val="nil"/>
        </w:pBdr>
        <w:spacing w:after="0" w:line="276" w:lineRule="auto"/>
        <w:rPr>
          <w:b/>
          <w:color w:val="000000"/>
          <w:sz w:val="24"/>
          <w:szCs w:val="24"/>
        </w:rPr>
      </w:pPr>
      <w:r>
        <w:rPr>
          <w:b/>
          <w:color w:val="000000"/>
          <w:sz w:val="24"/>
          <w:szCs w:val="24"/>
        </w:rPr>
        <w:t xml:space="preserve">Živá krása sušených plodů: </w:t>
      </w:r>
      <w:r w:rsidRPr="00CA664F">
        <w:rPr>
          <w:b/>
          <w:color w:val="000000"/>
          <w:sz w:val="24"/>
          <w:szCs w:val="24"/>
        </w:rPr>
        <w:t>11.</w:t>
      </w:r>
      <w:r>
        <w:rPr>
          <w:b/>
          <w:color w:val="000000"/>
          <w:sz w:val="24"/>
          <w:szCs w:val="24"/>
        </w:rPr>
        <w:t xml:space="preserve"> </w:t>
      </w:r>
      <w:r w:rsidRPr="00CA664F">
        <w:rPr>
          <w:b/>
          <w:color w:val="000000"/>
          <w:sz w:val="24"/>
          <w:szCs w:val="24"/>
        </w:rPr>
        <w:t>–</w:t>
      </w:r>
      <w:r>
        <w:rPr>
          <w:b/>
          <w:color w:val="000000"/>
          <w:sz w:val="24"/>
          <w:szCs w:val="24"/>
        </w:rPr>
        <w:t xml:space="preserve"> </w:t>
      </w:r>
      <w:r w:rsidRPr="00CA664F">
        <w:rPr>
          <w:b/>
          <w:color w:val="000000"/>
          <w:sz w:val="24"/>
          <w:szCs w:val="24"/>
        </w:rPr>
        <w:t xml:space="preserve">26. 9.  </w:t>
      </w:r>
    </w:p>
    <w:p w14:paraId="1860B7D0" w14:textId="77777777" w:rsidR="00A87D22" w:rsidRPr="00CA664F" w:rsidRDefault="00A87D22" w:rsidP="00A87D22">
      <w:pPr>
        <w:pBdr>
          <w:top w:val="nil"/>
          <w:left w:val="nil"/>
          <w:bottom w:val="nil"/>
          <w:right w:val="nil"/>
          <w:between w:val="nil"/>
        </w:pBdr>
        <w:spacing w:after="0" w:line="276" w:lineRule="auto"/>
        <w:rPr>
          <w:b/>
          <w:color w:val="000000"/>
          <w:sz w:val="24"/>
          <w:szCs w:val="24"/>
        </w:rPr>
      </w:pPr>
    </w:p>
    <w:p w14:paraId="51786A86" w14:textId="77777777" w:rsidR="00A87D22" w:rsidRPr="00CA664F" w:rsidRDefault="00A87D22" w:rsidP="00A87D22">
      <w:pPr>
        <w:pStyle w:val="Odstavecseseznamem"/>
        <w:numPr>
          <w:ilvl w:val="0"/>
          <w:numId w:val="4"/>
        </w:numPr>
        <w:pBdr>
          <w:top w:val="nil"/>
          <w:left w:val="nil"/>
          <w:bottom w:val="nil"/>
          <w:right w:val="nil"/>
          <w:between w:val="nil"/>
        </w:pBdr>
        <w:spacing w:after="0" w:line="276" w:lineRule="auto"/>
        <w:rPr>
          <w:b/>
          <w:color w:val="000000"/>
          <w:sz w:val="24"/>
          <w:szCs w:val="24"/>
        </w:rPr>
      </w:pPr>
      <w:r w:rsidRPr="00CA664F">
        <w:rPr>
          <w:b/>
          <w:color w:val="000000"/>
          <w:sz w:val="24"/>
          <w:szCs w:val="24"/>
        </w:rPr>
        <w:t>Dýňový podzim</w:t>
      </w:r>
      <w:r>
        <w:rPr>
          <w:b/>
          <w:color w:val="000000"/>
          <w:sz w:val="24"/>
          <w:szCs w:val="24"/>
        </w:rPr>
        <w:t xml:space="preserve">: </w:t>
      </w:r>
      <w:r w:rsidRPr="00CA664F">
        <w:rPr>
          <w:b/>
          <w:color w:val="000000"/>
          <w:sz w:val="24"/>
          <w:szCs w:val="24"/>
        </w:rPr>
        <w:t>15.</w:t>
      </w:r>
      <w:r>
        <w:rPr>
          <w:b/>
          <w:color w:val="000000"/>
          <w:sz w:val="24"/>
          <w:szCs w:val="24"/>
        </w:rPr>
        <w:t xml:space="preserve"> </w:t>
      </w:r>
      <w:r w:rsidRPr="00CA664F">
        <w:rPr>
          <w:b/>
          <w:color w:val="000000"/>
          <w:sz w:val="24"/>
          <w:szCs w:val="24"/>
        </w:rPr>
        <w:t>–</w:t>
      </w:r>
      <w:r>
        <w:rPr>
          <w:b/>
          <w:color w:val="000000"/>
          <w:sz w:val="24"/>
          <w:szCs w:val="24"/>
        </w:rPr>
        <w:t xml:space="preserve"> </w:t>
      </w:r>
      <w:r w:rsidRPr="00CA664F">
        <w:rPr>
          <w:b/>
          <w:color w:val="000000"/>
          <w:sz w:val="24"/>
          <w:szCs w:val="24"/>
        </w:rPr>
        <w:t>31. 10.</w:t>
      </w:r>
    </w:p>
    <w:p w14:paraId="139B66DB" w14:textId="77777777" w:rsidR="00A87D22" w:rsidRPr="00CA664F" w:rsidRDefault="00A87D22" w:rsidP="00A87D22">
      <w:pPr>
        <w:pBdr>
          <w:top w:val="nil"/>
          <w:left w:val="nil"/>
          <w:bottom w:val="nil"/>
          <w:right w:val="nil"/>
          <w:between w:val="nil"/>
        </w:pBdr>
        <w:spacing w:after="0" w:line="276" w:lineRule="auto"/>
        <w:rPr>
          <w:b/>
          <w:color w:val="000000"/>
          <w:sz w:val="24"/>
          <w:szCs w:val="24"/>
        </w:rPr>
      </w:pPr>
    </w:p>
    <w:p w14:paraId="4BC5A0AC" w14:textId="77777777" w:rsidR="00A87D22" w:rsidRPr="00CA664F" w:rsidRDefault="00A87D22" w:rsidP="00A87D22">
      <w:pPr>
        <w:pStyle w:val="Odstavecseseznamem"/>
        <w:numPr>
          <w:ilvl w:val="0"/>
          <w:numId w:val="4"/>
        </w:numPr>
        <w:pBdr>
          <w:top w:val="nil"/>
          <w:left w:val="nil"/>
          <w:bottom w:val="nil"/>
          <w:right w:val="nil"/>
          <w:between w:val="nil"/>
        </w:pBdr>
        <w:spacing w:after="0" w:line="276" w:lineRule="auto"/>
        <w:rPr>
          <w:b/>
          <w:color w:val="000000"/>
          <w:sz w:val="24"/>
          <w:szCs w:val="24"/>
        </w:rPr>
      </w:pPr>
      <w:r w:rsidRPr="00CA664F">
        <w:rPr>
          <w:b/>
          <w:color w:val="000000"/>
          <w:sz w:val="24"/>
          <w:szCs w:val="24"/>
        </w:rPr>
        <w:t>Džungle, která nespí</w:t>
      </w:r>
      <w:r>
        <w:rPr>
          <w:b/>
          <w:color w:val="000000"/>
          <w:sz w:val="24"/>
          <w:szCs w:val="24"/>
        </w:rPr>
        <w:t xml:space="preserve">: </w:t>
      </w:r>
      <w:r w:rsidRPr="00CA664F">
        <w:rPr>
          <w:b/>
          <w:color w:val="000000"/>
          <w:sz w:val="24"/>
          <w:szCs w:val="24"/>
        </w:rPr>
        <w:t>26. 11. – 17. 12.</w:t>
      </w:r>
    </w:p>
    <w:p w14:paraId="08ADAAB7" w14:textId="77777777" w:rsidR="00A87D22" w:rsidRDefault="00A87D22">
      <w:pPr>
        <w:pBdr>
          <w:top w:val="nil"/>
          <w:left w:val="nil"/>
          <w:bottom w:val="nil"/>
          <w:right w:val="nil"/>
          <w:between w:val="nil"/>
        </w:pBdr>
        <w:spacing w:after="0" w:line="276" w:lineRule="auto"/>
        <w:rPr>
          <w:color w:val="000000"/>
        </w:rPr>
      </w:pPr>
    </w:p>
    <w:sectPr w:rsidR="00A87D22" w:rsidSect="00FC2B78">
      <w:headerReference w:type="even" r:id="rId11"/>
      <w:headerReference w:type="default" r:id="rId12"/>
      <w:footerReference w:type="even" r:id="rId13"/>
      <w:footerReference w:type="default" r:id="rId14"/>
      <w:headerReference w:type="first" r:id="rId15"/>
      <w:footerReference w:type="first" r:id="rId16"/>
      <w:pgSz w:w="11906" w:h="16838"/>
      <w:pgMar w:top="1985" w:right="1361" w:bottom="1699" w:left="1361" w:header="708" w:footer="560"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0FB22" w14:textId="77777777" w:rsidR="005D01E0" w:rsidRDefault="005D01E0">
      <w:pPr>
        <w:spacing w:after="0" w:line="240" w:lineRule="auto"/>
      </w:pPr>
      <w:r>
        <w:separator/>
      </w:r>
    </w:p>
  </w:endnote>
  <w:endnote w:type="continuationSeparator" w:id="0">
    <w:p w14:paraId="26D97318" w14:textId="77777777" w:rsidR="005D01E0" w:rsidRDefault="005D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EC19C" w14:textId="77777777" w:rsidR="0000595C" w:rsidRDefault="0000595C">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C01D9" w14:textId="77777777" w:rsidR="003B2EEE" w:rsidRDefault="003B2EEE">
    <w:pPr>
      <w:pBdr>
        <w:top w:val="nil"/>
        <w:left w:val="nil"/>
        <w:bottom w:val="nil"/>
        <w:right w:val="nil"/>
        <w:between w:val="nil"/>
      </w:pBdr>
      <w:tabs>
        <w:tab w:val="center" w:pos="4153"/>
        <w:tab w:val="right" w:pos="8306"/>
      </w:tabs>
      <w:spacing w:after="0" w:line="200" w:lineRule="auto"/>
      <w:rPr>
        <w:color w:val="000000"/>
      </w:rPr>
    </w:pPr>
  </w:p>
  <w:tbl>
    <w:tblPr>
      <w:tblStyle w:val="a"/>
      <w:tblW w:w="9184" w:type="dxa"/>
      <w:tblInd w:w="0" w:type="dxa"/>
      <w:tblLayout w:type="fixed"/>
      <w:tblLook w:val="0000" w:firstRow="0" w:lastRow="0" w:firstColumn="0" w:lastColumn="0" w:noHBand="0" w:noVBand="0"/>
    </w:tblPr>
    <w:tblGrid>
      <w:gridCol w:w="7922"/>
      <w:gridCol w:w="1262"/>
    </w:tblGrid>
    <w:tr w:rsidR="003B2EEE" w14:paraId="5F0C4F03" w14:textId="77777777">
      <w:tc>
        <w:tcPr>
          <w:tcW w:w="7922" w:type="dxa"/>
          <w:vAlign w:val="bottom"/>
        </w:tcPr>
        <w:p w14:paraId="017FAF3D" w14:textId="77777777" w:rsidR="003B2EEE" w:rsidRDefault="00B44196">
          <w:pPr>
            <w:pBdr>
              <w:top w:val="nil"/>
              <w:left w:val="nil"/>
              <w:bottom w:val="nil"/>
              <w:right w:val="nil"/>
              <w:between w:val="nil"/>
            </w:pBdr>
            <w:tabs>
              <w:tab w:val="center" w:pos="4153"/>
              <w:tab w:val="right" w:pos="8306"/>
            </w:tabs>
            <w:spacing w:after="0" w:line="200" w:lineRule="auto"/>
            <w:jc w:val="center"/>
            <w:rPr>
              <w:color w:val="000000"/>
            </w:rPr>
          </w:pPr>
          <w:r>
            <w:rPr>
              <w:color w:val="000000"/>
            </w:rPr>
            <w:t>Botanická zahrada Praha</w:t>
          </w:r>
        </w:p>
        <w:p w14:paraId="1A725CA0" w14:textId="77777777" w:rsidR="003B2EEE" w:rsidRDefault="00B44196">
          <w:pPr>
            <w:pBdr>
              <w:top w:val="nil"/>
              <w:left w:val="nil"/>
              <w:bottom w:val="nil"/>
              <w:right w:val="nil"/>
              <w:between w:val="nil"/>
            </w:pBdr>
            <w:tabs>
              <w:tab w:val="center" w:pos="4153"/>
              <w:tab w:val="right" w:pos="8306"/>
            </w:tabs>
            <w:spacing w:after="0" w:line="200" w:lineRule="auto"/>
            <w:jc w:val="center"/>
            <w:rPr>
              <w:color w:val="000000"/>
            </w:rPr>
          </w:pPr>
          <w:r>
            <w:rPr>
              <w:color w:val="000000"/>
            </w:rPr>
            <w:t>Trojská 800/196, 171 00 Praha 7, +420 234 148 111, info@botanicka.cz</w:t>
          </w:r>
        </w:p>
        <w:p w14:paraId="30583913" w14:textId="77777777" w:rsidR="003B2EEE" w:rsidRDefault="005D01E0">
          <w:pPr>
            <w:pBdr>
              <w:top w:val="nil"/>
              <w:left w:val="nil"/>
              <w:bottom w:val="nil"/>
              <w:right w:val="nil"/>
              <w:between w:val="nil"/>
            </w:pBdr>
            <w:tabs>
              <w:tab w:val="center" w:pos="4153"/>
              <w:tab w:val="right" w:pos="8306"/>
            </w:tabs>
            <w:spacing w:after="0" w:line="200" w:lineRule="auto"/>
            <w:jc w:val="center"/>
            <w:rPr>
              <w:color w:val="000000"/>
            </w:rPr>
          </w:pPr>
          <w:hyperlink r:id="rId1">
            <w:r w:rsidR="00B44196">
              <w:rPr>
                <w:color w:val="000080"/>
                <w:u w:val="single"/>
              </w:rPr>
              <w:t>www.botanicka.cz</w:t>
            </w:r>
          </w:hyperlink>
        </w:p>
      </w:tc>
      <w:tc>
        <w:tcPr>
          <w:tcW w:w="1262" w:type="dxa"/>
          <w:vAlign w:val="center"/>
        </w:tcPr>
        <w:p w14:paraId="43924FCD" w14:textId="6AA600F2" w:rsidR="003B2EEE" w:rsidRDefault="002153BC">
          <w:pPr>
            <w:pBdr>
              <w:top w:val="nil"/>
              <w:left w:val="nil"/>
              <w:bottom w:val="nil"/>
              <w:right w:val="nil"/>
              <w:between w:val="nil"/>
            </w:pBdr>
            <w:tabs>
              <w:tab w:val="center" w:pos="4153"/>
              <w:tab w:val="right" w:pos="8306"/>
            </w:tabs>
            <w:spacing w:after="0" w:line="200" w:lineRule="auto"/>
            <w:jc w:val="right"/>
            <w:rPr>
              <w:color w:val="000000"/>
            </w:rPr>
          </w:pPr>
          <w:r>
            <w:rPr>
              <w:color w:val="000000"/>
            </w:rPr>
            <w:fldChar w:fldCharType="begin"/>
          </w:r>
          <w:r w:rsidR="00B44196">
            <w:rPr>
              <w:color w:val="000000"/>
            </w:rPr>
            <w:instrText>PAGE</w:instrText>
          </w:r>
          <w:r>
            <w:rPr>
              <w:color w:val="000000"/>
            </w:rPr>
            <w:fldChar w:fldCharType="separate"/>
          </w:r>
          <w:r w:rsidR="00CA09A6">
            <w:rPr>
              <w:noProof/>
              <w:color w:val="000000"/>
            </w:rPr>
            <w:t>3</w:t>
          </w:r>
          <w:r>
            <w:rPr>
              <w:color w:val="000000"/>
            </w:rPr>
            <w:fldChar w:fldCharType="end"/>
          </w:r>
          <w:r w:rsidR="00B44196">
            <w:rPr>
              <w:color w:val="000000"/>
            </w:rPr>
            <w:t>/2</w:t>
          </w:r>
        </w:p>
      </w:tc>
    </w:tr>
  </w:tbl>
  <w:p w14:paraId="76401F05" w14:textId="77777777" w:rsidR="003B2EEE" w:rsidRDefault="003B2EEE">
    <w:pPr>
      <w:pBdr>
        <w:top w:val="nil"/>
        <w:left w:val="nil"/>
        <w:bottom w:val="nil"/>
        <w:right w:val="nil"/>
        <w:between w:val="nil"/>
      </w:pBdr>
      <w:tabs>
        <w:tab w:val="center" w:pos="4153"/>
        <w:tab w:val="right" w:pos="8306"/>
      </w:tabs>
      <w:spacing w:after="0" w:line="200" w:lineRule="auto"/>
      <w:jc w:val="center"/>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08E06" w14:textId="77777777" w:rsidR="0000595C" w:rsidRDefault="0000595C">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FE685" w14:textId="77777777" w:rsidR="005D01E0" w:rsidRDefault="005D01E0">
      <w:pPr>
        <w:spacing w:after="0" w:line="240" w:lineRule="auto"/>
      </w:pPr>
      <w:r>
        <w:separator/>
      </w:r>
    </w:p>
  </w:footnote>
  <w:footnote w:type="continuationSeparator" w:id="0">
    <w:p w14:paraId="6C421592" w14:textId="77777777" w:rsidR="005D01E0" w:rsidRDefault="005D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E3AC5" w14:textId="77777777" w:rsidR="0000595C" w:rsidRDefault="0000595C">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661D4" w14:textId="77777777" w:rsidR="003B2EEE" w:rsidRDefault="00B44196">
    <w:pPr>
      <w:tabs>
        <w:tab w:val="center" w:pos="4589"/>
        <w:tab w:val="left" w:pos="7447"/>
        <w:tab w:val="right" w:pos="9178"/>
      </w:tabs>
      <w:spacing w:after="120" w:line="240" w:lineRule="auto"/>
      <w:jc w:val="right"/>
    </w:pPr>
    <w:r>
      <w:rPr>
        <w:noProof/>
      </w:rPr>
      <w:drawing>
        <wp:anchor distT="0" distB="0" distL="114935" distR="114935" simplePos="0" relativeHeight="251658240" behindDoc="0" locked="0" layoutInCell="1" allowOverlap="1" wp14:anchorId="58FA33EC" wp14:editId="11A6CF5C">
          <wp:simplePos x="0" y="0"/>
          <wp:positionH relativeFrom="margin">
            <wp:posOffset>-28574</wp:posOffset>
          </wp:positionH>
          <wp:positionV relativeFrom="page">
            <wp:posOffset>223558</wp:posOffset>
          </wp:positionV>
          <wp:extent cx="833755" cy="98425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33755" cy="984250"/>
                  </a:xfrm>
                  <a:prstGeom prst="rect">
                    <a:avLst/>
                  </a:prstGeom>
                  <a:ln/>
                </pic:spPr>
              </pic:pic>
            </a:graphicData>
          </a:graphic>
        </wp:anchor>
      </w:drawing>
    </w:r>
    <w:r>
      <w:tab/>
    </w:r>
  </w:p>
  <w:p w14:paraId="55E3EFC9" w14:textId="77777777" w:rsidR="003B2EEE" w:rsidRDefault="00B44196">
    <w:pPr>
      <w:tabs>
        <w:tab w:val="center" w:pos="4589"/>
        <w:tab w:val="left" w:pos="7447"/>
        <w:tab w:val="right" w:pos="9178"/>
      </w:tabs>
      <w:spacing w:after="120" w:line="240" w:lineRule="auto"/>
      <w:jc w:val="right"/>
    </w:pP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EDD71" w14:textId="77777777" w:rsidR="0000595C" w:rsidRDefault="0000595C">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B2C32"/>
    <w:multiLevelType w:val="hybridMultilevel"/>
    <w:tmpl w:val="60120B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FFF0A7A"/>
    <w:multiLevelType w:val="hybridMultilevel"/>
    <w:tmpl w:val="210E95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06A35E1"/>
    <w:multiLevelType w:val="hybridMultilevel"/>
    <w:tmpl w:val="556220FC"/>
    <w:lvl w:ilvl="0" w:tplc="CA5EF568">
      <w:start w:val="3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F2F3F64"/>
    <w:multiLevelType w:val="hybridMultilevel"/>
    <w:tmpl w:val="5A12CAFE"/>
    <w:lvl w:ilvl="0" w:tplc="FFFFFFFF">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EEE"/>
    <w:rsid w:val="0000595C"/>
    <w:rsid w:val="000074D5"/>
    <w:rsid w:val="00023DA9"/>
    <w:rsid w:val="00037A8A"/>
    <w:rsid w:val="00061A09"/>
    <w:rsid w:val="00064715"/>
    <w:rsid w:val="00071039"/>
    <w:rsid w:val="00093BEE"/>
    <w:rsid w:val="000F4841"/>
    <w:rsid w:val="00155D7D"/>
    <w:rsid w:val="0017118A"/>
    <w:rsid w:val="001B1C07"/>
    <w:rsid w:val="001B72CC"/>
    <w:rsid w:val="001C1023"/>
    <w:rsid w:val="001F7629"/>
    <w:rsid w:val="00201C56"/>
    <w:rsid w:val="00202056"/>
    <w:rsid w:val="00204D1B"/>
    <w:rsid w:val="00206937"/>
    <w:rsid w:val="00207F7E"/>
    <w:rsid w:val="00214601"/>
    <w:rsid w:val="002153BC"/>
    <w:rsid w:val="00217962"/>
    <w:rsid w:val="00223BD7"/>
    <w:rsid w:val="00226E3E"/>
    <w:rsid w:val="00232DE1"/>
    <w:rsid w:val="002500FE"/>
    <w:rsid w:val="002917F2"/>
    <w:rsid w:val="002932C5"/>
    <w:rsid w:val="002961AA"/>
    <w:rsid w:val="002A6F19"/>
    <w:rsid w:val="00303824"/>
    <w:rsid w:val="0033506D"/>
    <w:rsid w:val="00340F27"/>
    <w:rsid w:val="00341D5A"/>
    <w:rsid w:val="00343720"/>
    <w:rsid w:val="00362799"/>
    <w:rsid w:val="00371460"/>
    <w:rsid w:val="00381CBF"/>
    <w:rsid w:val="003943A5"/>
    <w:rsid w:val="00395AAC"/>
    <w:rsid w:val="00395F66"/>
    <w:rsid w:val="003972A2"/>
    <w:rsid w:val="00397FD8"/>
    <w:rsid w:val="003B2EEE"/>
    <w:rsid w:val="003F5F28"/>
    <w:rsid w:val="00426295"/>
    <w:rsid w:val="004531B0"/>
    <w:rsid w:val="00465C69"/>
    <w:rsid w:val="00490CC7"/>
    <w:rsid w:val="004970DA"/>
    <w:rsid w:val="004B3E21"/>
    <w:rsid w:val="004D56D4"/>
    <w:rsid w:val="004F5C90"/>
    <w:rsid w:val="00506917"/>
    <w:rsid w:val="005113F5"/>
    <w:rsid w:val="00524657"/>
    <w:rsid w:val="00556B56"/>
    <w:rsid w:val="0056207B"/>
    <w:rsid w:val="005719C5"/>
    <w:rsid w:val="00581E6E"/>
    <w:rsid w:val="005A3841"/>
    <w:rsid w:val="005B5806"/>
    <w:rsid w:val="005C28CD"/>
    <w:rsid w:val="005D01E0"/>
    <w:rsid w:val="005D2CFB"/>
    <w:rsid w:val="00605F3F"/>
    <w:rsid w:val="00623F2F"/>
    <w:rsid w:val="00631021"/>
    <w:rsid w:val="006324D7"/>
    <w:rsid w:val="00653EC3"/>
    <w:rsid w:val="0067671E"/>
    <w:rsid w:val="006941DC"/>
    <w:rsid w:val="00695F72"/>
    <w:rsid w:val="006C62F2"/>
    <w:rsid w:val="006C7E17"/>
    <w:rsid w:val="006E1C12"/>
    <w:rsid w:val="006F3322"/>
    <w:rsid w:val="006F411E"/>
    <w:rsid w:val="006F52F1"/>
    <w:rsid w:val="00716C6E"/>
    <w:rsid w:val="0073378B"/>
    <w:rsid w:val="00737F23"/>
    <w:rsid w:val="00771855"/>
    <w:rsid w:val="00777B26"/>
    <w:rsid w:val="007A0D61"/>
    <w:rsid w:val="007A32A9"/>
    <w:rsid w:val="00813120"/>
    <w:rsid w:val="0081762A"/>
    <w:rsid w:val="00863544"/>
    <w:rsid w:val="00865CD3"/>
    <w:rsid w:val="008E3EBF"/>
    <w:rsid w:val="0091222C"/>
    <w:rsid w:val="00921925"/>
    <w:rsid w:val="00936BD7"/>
    <w:rsid w:val="009944DA"/>
    <w:rsid w:val="009B4A07"/>
    <w:rsid w:val="00A02A04"/>
    <w:rsid w:val="00A35A6B"/>
    <w:rsid w:val="00A80E8E"/>
    <w:rsid w:val="00A87D22"/>
    <w:rsid w:val="00A9160D"/>
    <w:rsid w:val="00A94A8F"/>
    <w:rsid w:val="00AA56D5"/>
    <w:rsid w:val="00AB0F03"/>
    <w:rsid w:val="00B158A7"/>
    <w:rsid w:val="00B165E3"/>
    <w:rsid w:val="00B44196"/>
    <w:rsid w:val="00B53D9D"/>
    <w:rsid w:val="00B57889"/>
    <w:rsid w:val="00B6248E"/>
    <w:rsid w:val="00B91DC0"/>
    <w:rsid w:val="00BC3D29"/>
    <w:rsid w:val="00BC7926"/>
    <w:rsid w:val="00BD1903"/>
    <w:rsid w:val="00BF5307"/>
    <w:rsid w:val="00C11441"/>
    <w:rsid w:val="00C21CF4"/>
    <w:rsid w:val="00C421D8"/>
    <w:rsid w:val="00C64A65"/>
    <w:rsid w:val="00C722B0"/>
    <w:rsid w:val="00C82DC3"/>
    <w:rsid w:val="00CA09A6"/>
    <w:rsid w:val="00CA6A4F"/>
    <w:rsid w:val="00CB6D88"/>
    <w:rsid w:val="00CC5A5A"/>
    <w:rsid w:val="00CD01A0"/>
    <w:rsid w:val="00CE0F46"/>
    <w:rsid w:val="00D24626"/>
    <w:rsid w:val="00D436CC"/>
    <w:rsid w:val="00D44664"/>
    <w:rsid w:val="00D95063"/>
    <w:rsid w:val="00DA626E"/>
    <w:rsid w:val="00DC7FF4"/>
    <w:rsid w:val="00DE5091"/>
    <w:rsid w:val="00DF4509"/>
    <w:rsid w:val="00DF762B"/>
    <w:rsid w:val="00E01C15"/>
    <w:rsid w:val="00E049A9"/>
    <w:rsid w:val="00E11095"/>
    <w:rsid w:val="00E1585F"/>
    <w:rsid w:val="00E235EE"/>
    <w:rsid w:val="00E57555"/>
    <w:rsid w:val="00E667DD"/>
    <w:rsid w:val="00E76150"/>
    <w:rsid w:val="00E81653"/>
    <w:rsid w:val="00EA5AF6"/>
    <w:rsid w:val="00EA5FBC"/>
    <w:rsid w:val="00EC3EC7"/>
    <w:rsid w:val="00EE44C0"/>
    <w:rsid w:val="00EF16EB"/>
    <w:rsid w:val="00F25801"/>
    <w:rsid w:val="00F55575"/>
    <w:rsid w:val="00F70099"/>
    <w:rsid w:val="00FC2B78"/>
    <w:rsid w:val="00FE41FE"/>
    <w:rsid w:val="00FF73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20FD8B"/>
  <w15:docId w15:val="{CD9F282B-045D-4DA1-BC48-C9E21AB3F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pPr>
        <w:spacing w:after="280" w:line="33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5C28CD"/>
  </w:style>
  <w:style w:type="paragraph" w:styleId="Nadpis1">
    <w:name w:val="heading 1"/>
    <w:basedOn w:val="Normln"/>
    <w:next w:val="Normln"/>
    <w:rsid w:val="00FC2B78"/>
    <w:pPr>
      <w:keepNext/>
      <w:keepLines/>
      <w:ind w:left="432" w:hanging="432"/>
      <w:outlineLvl w:val="0"/>
    </w:pPr>
  </w:style>
  <w:style w:type="paragraph" w:styleId="Nadpis2">
    <w:name w:val="heading 2"/>
    <w:basedOn w:val="Normln"/>
    <w:next w:val="Normln"/>
    <w:rsid w:val="00FC2B78"/>
    <w:pPr>
      <w:keepNext/>
      <w:keepLines/>
      <w:ind w:left="576" w:hanging="576"/>
      <w:outlineLvl w:val="1"/>
    </w:pPr>
  </w:style>
  <w:style w:type="paragraph" w:styleId="Nadpis3">
    <w:name w:val="heading 3"/>
    <w:basedOn w:val="Normln"/>
    <w:next w:val="Normln"/>
    <w:rsid w:val="00FC2B78"/>
    <w:pPr>
      <w:keepNext/>
      <w:keepLines/>
      <w:spacing w:before="200"/>
      <w:ind w:left="720" w:hanging="720"/>
      <w:outlineLvl w:val="2"/>
    </w:pPr>
  </w:style>
  <w:style w:type="paragraph" w:styleId="Nadpis4">
    <w:name w:val="heading 4"/>
    <w:basedOn w:val="Normln"/>
    <w:next w:val="Normln"/>
    <w:rsid w:val="00FC2B78"/>
    <w:pPr>
      <w:keepNext/>
      <w:keepLines/>
      <w:spacing w:before="200"/>
      <w:ind w:left="864" w:hanging="864"/>
      <w:outlineLvl w:val="3"/>
    </w:pPr>
  </w:style>
  <w:style w:type="paragraph" w:styleId="Nadpis5">
    <w:name w:val="heading 5"/>
    <w:basedOn w:val="Normln"/>
    <w:next w:val="Normln"/>
    <w:rsid w:val="00FC2B78"/>
    <w:pPr>
      <w:keepNext/>
      <w:keepLines/>
      <w:spacing w:before="200"/>
      <w:ind w:left="1008" w:hanging="1008"/>
      <w:outlineLvl w:val="4"/>
    </w:pPr>
  </w:style>
  <w:style w:type="paragraph" w:styleId="Nadpis6">
    <w:name w:val="heading 6"/>
    <w:basedOn w:val="Normln"/>
    <w:next w:val="Normln"/>
    <w:rsid w:val="00FC2B78"/>
    <w:pPr>
      <w:keepNext/>
      <w:keepLines/>
      <w:spacing w:before="200"/>
      <w:ind w:left="1152" w:hanging="1152"/>
      <w:outlineLvl w:val="5"/>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FC2B78"/>
    <w:tblPr>
      <w:tblCellMar>
        <w:top w:w="0" w:type="dxa"/>
        <w:left w:w="0" w:type="dxa"/>
        <w:bottom w:w="0" w:type="dxa"/>
        <w:right w:w="0" w:type="dxa"/>
      </w:tblCellMar>
    </w:tblPr>
  </w:style>
  <w:style w:type="paragraph" w:styleId="Nzev">
    <w:name w:val="Title"/>
    <w:basedOn w:val="Normln"/>
    <w:next w:val="Normln"/>
    <w:rsid w:val="00FC2B78"/>
    <w:pPr>
      <w:keepNext/>
      <w:keepLines/>
      <w:spacing w:before="480" w:after="120"/>
    </w:pPr>
    <w:rPr>
      <w:b/>
      <w:sz w:val="72"/>
      <w:szCs w:val="72"/>
    </w:rPr>
  </w:style>
  <w:style w:type="paragraph" w:styleId="Podnadpis">
    <w:name w:val="Subtitle"/>
    <w:basedOn w:val="Normln"/>
    <w:next w:val="Normln"/>
    <w:rsid w:val="00FC2B78"/>
    <w:rPr>
      <w:rFonts w:ascii="Cambria" w:eastAsia="Cambria" w:hAnsi="Cambria" w:cs="Cambria"/>
      <w:i/>
      <w:color w:val="4F81BD"/>
      <w:sz w:val="24"/>
      <w:szCs w:val="24"/>
    </w:rPr>
  </w:style>
  <w:style w:type="table" w:customStyle="1" w:styleId="a">
    <w:basedOn w:val="TableNormal"/>
    <w:rsid w:val="00FC2B78"/>
    <w:tblPr>
      <w:tblStyleRowBandSize w:val="1"/>
      <w:tblStyleColBandSize w:val="1"/>
      <w:tblCellMar>
        <w:left w:w="115" w:type="dxa"/>
        <w:right w:w="115" w:type="dxa"/>
      </w:tblCellMar>
    </w:tblPr>
  </w:style>
  <w:style w:type="paragraph" w:styleId="Textkomente">
    <w:name w:val="annotation text"/>
    <w:basedOn w:val="Normln"/>
    <w:link w:val="TextkomenteChar"/>
    <w:uiPriority w:val="99"/>
    <w:semiHidden/>
    <w:unhideWhenUsed/>
    <w:rsid w:val="00FC2B78"/>
    <w:pPr>
      <w:spacing w:line="240" w:lineRule="auto"/>
    </w:pPr>
  </w:style>
  <w:style w:type="character" w:customStyle="1" w:styleId="TextkomenteChar">
    <w:name w:val="Text komentáře Char"/>
    <w:basedOn w:val="Standardnpsmoodstavce"/>
    <w:link w:val="Textkomente"/>
    <w:uiPriority w:val="99"/>
    <w:semiHidden/>
    <w:rsid w:val="00FC2B78"/>
  </w:style>
  <w:style w:type="character" w:styleId="Odkaznakoment">
    <w:name w:val="annotation reference"/>
    <w:basedOn w:val="Standardnpsmoodstavce"/>
    <w:uiPriority w:val="99"/>
    <w:semiHidden/>
    <w:unhideWhenUsed/>
    <w:rsid w:val="00FC2B78"/>
    <w:rPr>
      <w:sz w:val="16"/>
      <w:szCs w:val="16"/>
    </w:rPr>
  </w:style>
  <w:style w:type="paragraph" w:styleId="Textbubliny">
    <w:name w:val="Balloon Text"/>
    <w:basedOn w:val="Normln"/>
    <w:link w:val="TextbublinyChar"/>
    <w:uiPriority w:val="99"/>
    <w:semiHidden/>
    <w:unhideWhenUsed/>
    <w:rsid w:val="00C1144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11441"/>
    <w:rPr>
      <w:rFonts w:ascii="Segoe UI" w:hAnsi="Segoe UI" w:cs="Segoe UI"/>
      <w:sz w:val="18"/>
      <w:szCs w:val="18"/>
    </w:rPr>
  </w:style>
  <w:style w:type="character" w:styleId="Hypertextovodkaz">
    <w:name w:val="Hyperlink"/>
    <w:basedOn w:val="Standardnpsmoodstavce"/>
    <w:uiPriority w:val="99"/>
    <w:rsid w:val="00C11441"/>
    <w:rPr>
      <w:rFonts w:cs="Times New Roman"/>
      <w:color w:val="000080"/>
      <w:u w:val="single"/>
      <w:lang w:val="uz-Cyrl-UZ"/>
    </w:rPr>
  </w:style>
  <w:style w:type="paragraph" w:styleId="Normlnweb">
    <w:name w:val="Normal (Web)"/>
    <w:basedOn w:val="Normln"/>
    <w:uiPriority w:val="99"/>
    <w:qFormat/>
    <w:rsid w:val="00C11441"/>
    <w:pPr>
      <w:spacing w:before="100" w:beforeAutospacing="1" w:after="100" w:afterAutospacing="1" w:line="240" w:lineRule="auto"/>
    </w:pPr>
    <w:rPr>
      <w:sz w:val="24"/>
      <w:szCs w:val="24"/>
    </w:rPr>
  </w:style>
  <w:style w:type="paragraph" w:styleId="Odstavecseseznamem">
    <w:name w:val="List Paragraph"/>
    <w:basedOn w:val="Normln"/>
    <w:uiPriority w:val="34"/>
    <w:qFormat/>
    <w:rsid w:val="00C11441"/>
    <w:pPr>
      <w:suppressAutoHyphens/>
      <w:ind w:left="720"/>
      <w:contextualSpacing/>
    </w:pPr>
    <w:rPr>
      <w:kern w:val="1"/>
      <w:lang w:eastAsia="zh-CN"/>
    </w:rPr>
  </w:style>
  <w:style w:type="character" w:customStyle="1" w:styleId="InternetLink">
    <w:name w:val="Internet Link"/>
    <w:rsid w:val="00C11441"/>
    <w:rPr>
      <w:color w:val="000080"/>
      <w:u w:val="single"/>
      <w:lang w:val="uz-Cyrl-UZ" w:bidi="uz-Cyrl-UZ"/>
    </w:rPr>
  </w:style>
  <w:style w:type="paragraph" w:styleId="Pedmtkomente">
    <w:name w:val="annotation subject"/>
    <w:basedOn w:val="Textkomente"/>
    <w:next w:val="Textkomente"/>
    <w:link w:val="PedmtkomenteChar"/>
    <w:uiPriority w:val="99"/>
    <w:semiHidden/>
    <w:unhideWhenUsed/>
    <w:rsid w:val="00DF4509"/>
    <w:rPr>
      <w:b/>
      <w:bCs/>
    </w:rPr>
  </w:style>
  <w:style w:type="character" w:customStyle="1" w:styleId="PedmtkomenteChar">
    <w:name w:val="Předmět komentáře Char"/>
    <w:basedOn w:val="TextkomenteChar"/>
    <w:link w:val="Pedmtkomente"/>
    <w:uiPriority w:val="99"/>
    <w:semiHidden/>
    <w:rsid w:val="00DF4509"/>
    <w:rPr>
      <w:b/>
      <w:bCs/>
    </w:rPr>
  </w:style>
  <w:style w:type="paragraph" w:customStyle="1" w:styleId="NormalWeb1">
    <w:name w:val="Normal (Web)1"/>
    <w:basedOn w:val="Normln"/>
    <w:uiPriority w:val="99"/>
    <w:qFormat/>
    <w:rsid w:val="0056207B"/>
    <w:pPr>
      <w:suppressAutoHyphens/>
      <w:spacing w:before="280" w:line="240" w:lineRule="auto"/>
    </w:pPr>
    <w:rPr>
      <w:kern w:val="1"/>
      <w:sz w:val="24"/>
      <w:lang w:eastAsia="zh-CN"/>
    </w:rPr>
  </w:style>
  <w:style w:type="paragraph" w:customStyle="1" w:styleId="Obsahrmce">
    <w:name w:val="Obsah rámce"/>
    <w:basedOn w:val="Normln"/>
    <w:uiPriority w:val="99"/>
    <w:rsid w:val="003972A2"/>
    <w:pPr>
      <w:suppressAutoHyphens/>
    </w:pPr>
    <w:rPr>
      <w:kern w:val="1"/>
      <w:lang w:eastAsia="zh-CN"/>
    </w:rPr>
  </w:style>
  <w:style w:type="paragraph" w:styleId="Zhlav">
    <w:name w:val="header"/>
    <w:basedOn w:val="Normln"/>
    <w:link w:val="ZhlavChar"/>
    <w:uiPriority w:val="99"/>
    <w:unhideWhenUsed/>
    <w:rsid w:val="0000595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0595C"/>
  </w:style>
  <w:style w:type="paragraph" w:styleId="Zpat">
    <w:name w:val="footer"/>
    <w:basedOn w:val="Normln"/>
    <w:link w:val="ZpatChar"/>
    <w:uiPriority w:val="99"/>
    <w:unhideWhenUsed/>
    <w:rsid w:val="0000595C"/>
    <w:pPr>
      <w:tabs>
        <w:tab w:val="center" w:pos="4536"/>
        <w:tab w:val="right" w:pos="9072"/>
      </w:tabs>
      <w:spacing w:after="0" w:line="240" w:lineRule="auto"/>
    </w:pPr>
  </w:style>
  <w:style w:type="character" w:customStyle="1" w:styleId="ZpatChar">
    <w:name w:val="Zápatí Char"/>
    <w:basedOn w:val="Standardnpsmoodstavce"/>
    <w:link w:val="Zpat"/>
    <w:uiPriority w:val="99"/>
    <w:rsid w:val="00005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14591">
      <w:bodyDiv w:val="1"/>
      <w:marLeft w:val="0"/>
      <w:marRight w:val="0"/>
      <w:marTop w:val="0"/>
      <w:marBottom w:val="0"/>
      <w:divBdr>
        <w:top w:val="none" w:sz="0" w:space="0" w:color="auto"/>
        <w:left w:val="none" w:sz="0" w:space="0" w:color="auto"/>
        <w:bottom w:val="none" w:sz="0" w:space="0" w:color="auto"/>
        <w:right w:val="none" w:sz="0" w:space="0" w:color="auto"/>
      </w:divBdr>
    </w:div>
    <w:div w:id="1623654943">
      <w:bodyDiv w:val="1"/>
      <w:marLeft w:val="0"/>
      <w:marRight w:val="0"/>
      <w:marTop w:val="0"/>
      <w:marBottom w:val="0"/>
      <w:divBdr>
        <w:top w:val="none" w:sz="0" w:space="0" w:color="auto"/>
        <w:left w:val="none" w:sz="0" w:space="0" w:color="auto"/>
        <w:bottom w:val="none" w:sz="0" w:space="0" w:color="auto"/>
        <w:right w:val="none" w:sz="0" w:space="0" w:color="auto"/>
      </w:divBdr>
    </w:div>
    <w:div w:id="1658682362">
      <w:bodyDiv w:val="1"/>
      <w:marLeft w:val="0"/>
      <w:marRight w:val="0"/>
      <w:marTop w:val="0"/>
      <w:marBottom w:val="0"/>
      <w:divBdr>
        <w:top w:val="none" w:sz="0" w:space="0" w:color="auto"/>
        <w:left w:val="none" w:sz="0" w:space="0" w:color="auto"/>
        <w:bottom w:val="none" w:sz="0" w:space="0" w:color="auto"/>
        <w:right w:val="none" w:sz="0" w:space="0" w:color="auto"/>
      </w:divBdr>
    </w:div>
    <w:div w:id="20648617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tanicka.c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otanicka.cz/clanky/akce/prehled-nasich-akci"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darina.miklovicova@gmail.com"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botanicka.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1225</Words>
  <Characters>7234</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Bičíková Michaela</cp:lastModifiedBy>
  <cp:revision>2</cp:revision>
  <dcterms:created xsi:type="dcterms:W3CDTF">2021-10-08T09:14:00Z</dcterms:created>
  <dcterms:modified xsi:type="dcterms:W3CDTF">2021-10-08T09:14:00Z</dcterms:modified>
</cp:coreProperties>
</file>