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D7703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50F7E037" w14:textId="5DC5C336" w:rsidR="003B2EEE" w:rsidRDefault="000658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7E612A">
        <w:rPr>
          <w:color w:val="000000"/>
          <w:sz w:val="24"/>
          <w:szCs w:val="24"/>
        </w:rPr>
        <w:t>. září</w:t>
      </w:r>
      <w:r w:rsidR="00B44196">
        <w:rPr>
          <w:color w:val="000000"/>
          <w:sz w:val="24"/>
          <w:szCs w:val="24"/>
        </w:rPr>
        <w:t xml:space="preserve"> 2021</w:t>
      </w:r>
    </w:p>
    <w:p w14:paraId="506184B5" w14:textId="5CE2A0A6" w:rsidR="00DC686C" w:rsidRDefault="00625BBE" w:rsidP="00DC686C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Trojská botanická zahrada láká </w:t>
      </w:r>
      <w:r w:rsidR="0006583E">
        <w:rPr>
          <w:b/>
          <w:color w:val="000000"/>
          <w:sz w:val="32"/>
          <w:szCs w:val="32"/>
        </w:rPr>
        <w:t xml:space="preserve">na </w:t>
      </w:r>
      <w:r>
        <w:rPr>
          <w:b/>
          <w:color w:val="000000"/>
          <w:sz w:val="32"/>
          <w:szCs w:val="32"/>
        </w:rPr>
        <w:t>slunečný víkend. Můžete vyrazit na výstavu orchidejí</w:t>
      </w:r>
      <w:r w:rsidR="00907F83">
        <w:rPr>
          <w:b/>
          <w:color w:val="000000"/>
          <w:sz w:val="32"/>
          <w:szCs w:val="32"/>
        </w:rPr>
        <w:t xml:space="preserve"> nebo obdivovat podzimní</w:t>
      </w:r>
      <w:r>
        <w:rPr>
          <w:b/>
          <w:color w:val="000000"/>
          <w:sz w:val="32"/>
          <w:szCs w:val="32"/>
        </w:rPr>
        <w:t xml:space="preserve"> květy a </w:t>
      </w:r>
      <w:r w:rsidR="00B050ED">
        <w:rPr>
          <w:b/>
          <w:color w:val="000000"/>
          <w:sz w:val="32"/>
          <w:szCs w:val="32"/>
        </w:rPr>
        <w:t xml:space="preserve">netypické </w:t>
      </w:r>
      <w:r>
        <w:rPr>
          <w:b/>
          <w:color w:val="000000"/>
          <w:sz w:val="32"/>
          <w:szCs w:val="32"/>
        </w:rPr>
        <w:t>plody</w:t>
      </w:r>
    </w:p>
    <w:p w14:paraId="482CEEB7" w14:textId="2CC94AE2" w:rsidR="00771855" w:rsidRPr="00771855" w:rsidRDefault="00625BBE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Do 10. října je ve skleníku Fata Morgana</w:t>
      </w:r>
      <w:r w:rsidR="0006583E">
        <w:rPr>
          <w:b/>
          <w:i/>
          <w:color w:val="000000"/>
          <w:sz w:val="28"/>
          <w:szCs w:val="28"/>
        </w:rPr>
        <w:t xml:space="preserve"> k vidění</w:t>
      </w:r>
      <w:r>
        <w:rPr>
          <w:b/>
          <w:i/>
          <w:color w:val="000000"/>
          <w:sz w:val="28"/>
          <w:szCs w:val="28"/>
        </w:rPr>
        <w:t xml:space="preserve"> </w:t>
      </w:r>
      <w:r w:rsidR="0006583E">
        <w:rPr>
          <w:b/>
          <w:i/>
          <w:color w:val="000000"/>
          <w:sz w:val="28"/>
          <w:szCs w:val="28"/>
        </w:rPr>
        <w:t xml:space="preserve">výstava Orchideje – miniatury a giganti Ekvádoru. </w:t>
      </w:r>
    </w:p>
    <w:p w14:paraId="7ECECFF2" w14:textId="22CC1C95" w:rsidR="00430F44" w:rsidRDefault="0006583E" w:rsidP="00430F4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Ve skleníku Fata Morgana v trojské botanické zahradě je ještě tento víkend a celý příští týden k vidění oblíbená výstava orchidejí, jež</w:t>
      </w:r>
      <w:r w:rsidR="00A74951">
        <w:rPr>
          <w:b/>
          <w:noProof/>
        </w:rPr>
        <w:t xml:space="preserve"> letos </w:t>
      </w:r>
      <w:r>
        <w:rPr>
          <w:b/>
          <w:noProof/>
        </w:rPr>
        <w:t>představuje</w:t>
      </w:r>
      <w:r w:rsidR="009D1F66">
        <w:rPr>
          <w:b/>
          <w:noProof/>
        </w:rPr>
        <w:t xml:space="preserve"> </w:t>
      </w:r>
      <w:r w:rsidR="00A74951">
        <w:rPr>
          <w:b/>
          <w:noProof/>
        </w:rPr>
        <w:t>především</w:t>
      </w:r>
      <w:r w:rsidR="00DC686C">
        <w:rPr>
          <w:b/>
          <w:noProof/>
        </w:rPr>
        <w:t xml:space="preserve"> rostlinné bohats</w:t>
      </w:r>
      <w:r w:rsidR="00C0609D">
        <w:rPr>
          <w:b/>
          <w:noProof/>
        </w:rPr>
        <w:t>t</w:t>
      </w:r>
      <w:r w:rsidR="00DC686C">
        <w:rPr>
          <w:b/>
          <w:noProof/>
        </w:rPr>
        <w:t>ví Jižní Ameriky</w:t>
      </w:r>
      <w:r w:rsidR="005C4D61">
        <w:rPr>
          <w:b/>
          <w:noProof/>
        </w:rPr>
        <w:t>.</w:t>
      </w:r>
      <w:r w:rsidR="007E612A">
        <w:rPr>
          <w:b/>
          <w:noProof/>
        </w:rPr>
        <w:t xml:space="preserve"> </w:t>
      </w:r>
      <w:r w:rsidR="00DC686C">
        <w:rPr>
          <w:b/>
          <w:noProof/>
        </w:rPr>
        <w:t xml:space="preserve">Na návštěvníky čeká </w:t>
      </w:r>
      <w:r w:rsidR="00293A93">
        <w:rPr>
          <w:b/>
          <w:noProof/>
        </w:rPr>
        <w:t xml:space="preserve">téměř tisíc </w:t>
      </w:r>
      <w:r w:rsidR="00DC686C">
        <w:rPr>
          <w:b/>
          <w:noProof/>
        </w:rPr>
        <w:t>orchidejí, a to jak vzácných přírodních druhů, tak pestrá škála vyšlechtěných kultivarů.</w:t>
      </w:r>
      <w:r>
        <w:rPr>
          <w:b/>
          <w:noProof/>
        </w:rPr>
        <w:t xml:space="preserve"> I letos se koná</w:t>
      </w:r>
      <w:r w:rsidR="00370E06">
        <w:rPr>
          <w:b/>
          <w:noProof/>
        </w:rPr>
        <w:t xml:space="preserve"> </w:t>
      </w:r>
      <w:r w:rsidR="00624018">
        <w:rPr>
          <w:b/>
          <w:noProof/>
        </w:rPr>
        <w:t>prodej šlechtěných</w:t>
      </w:r>
      <w:r w:rsidR="008C3846">
        <w:rPr>
          <w:b/>
          <w:noProof/>
        </w:rPr>
        <w:t xml:space="preserve">, </w:t>
      </w:r>
      <w:r w:rsidR="00624018">
        <w:rPr>
          <w:b/>
          <w:noProof/>
        </w:rPr>
        <w:t xml:space="preserve">ale i </w:t>
      </w:r>
      <w:r w:rsidR="008C3846">
        <w:rPr>
          <w:b/>
          <w:noProof/>
        </w:rPr>
        <w:t>původních druhů orchidejí a dalších pokojových rostlin</w:t>
      </w:r>
      <w:r w:rsidR="00370E06">
        <w:rPr>
          <w:b/>
          <w:noProof/>
        </w:rPr>
        <w:t>.</w:t>
      </w:r>
      <w:r w:rsidR="008C3846">
        <w:rPr>
          <w:b/>
          <w:noProof/>
        </w:rPr>
        <w:t xml:space="preserve"> </w:t>
      </w:r>
      <w:r>
        <w:rPr>
          <w:b/>
          <w:noProof/>
        </w:rPr>
        <w:t xml:space="preserve">Venkovní areál </w:t>
      </w:r>
      <w:r w:rsidR="00907F83">
        <w:rPr>
          <w:b/>
          <w:noProof/>
        </w:rPr>
        <w:t xml:space="preserve">zahrady </w:t>
      </w:r>
      <w:r>
        <w:rPr>
          <w:b/>
          <w:noProof/>
        </w:rPr>
        <w:t xml:space="preserve">právě nyní nabízí přehlídku barev podzimních trvalek </w:t>
      </w:r>
      <w:r w:rsidR="00186B7B">
        <w:rPr>
          <w:b/>
          <w:noProof/>
        </w:rPr>
        <w:t>jako jsou astry, chryzantémy nebo japonské sasanky. V lesní expozici kvetou bramboříky a podzimní ocúny. V Horní zahradě se návštěvníci mohou</w:t>
      </w:r>
      <w:r w:rsidR="00907F83">
        <w:rPr>
          <w:b/>
          <w:noProof/>
        </w:rPr>
        <w:t xml:space="preserve"> také</w:t>
      </w:r>
      <w:r w:rsidR="00186B7B">
        <w:rPr>
          <w:b/>
          <w:noProof/>
        </w:rPr>
        <w:t xml:space="preserve"> těšit na „mexické slunce“ tvořené asi dvaceti kultivary chilli papriček</w:t>
      </w:r>
      <w:r w:rsidR="00907F83">
        <w:rPr>
          <w:b/>
          <w:noProof/>
        </w:rPr>
        <w:t>. Společně s</w:t>
      </w:r>
      <w:r w:rsidR="00CD0707">
        <w:rPr>
          <w:b/>
          <w:noProof/>
        </w:rPr>
        <w:t> obrovskými tykvemi – lagenáriemi</w:t>
      </w:r>
      <w:r w:rsidR="00CD0707" w:rsidDel="00CD0707">
        <w:rPr>
          <w:b/>
          <w:noProof/>
        </w:rPr>
        <w:t xml:space="preserve"> </w:t>
      </w:r>
      <w:r w:rsidR="00907F83">
        <w:rPr>
          <w:b/>
          <w:noProof/>
        </w:rPr>
        <w:t xml:space="preserve">je návštěvníci najdou v expozici </w:t>
      </w:r>
      <w:r w:rsidR="00A67F0F">
        <w:rPr>
          <w:b/>
          <w:noProof/>
        </w:rPr>
        <w:t>Plodin Nového světa</w:t>
      </w:r>
      <w:r w:rsidR="00907F83">
        <w:rPr>
          <w:b/>
          <w:noProof/>
        </w:rPr>
        <w:t>. Do podzimu se již také pomalu zbarvují listy javorů v Japonské zahradě.</w:t>
      </w:r>
    </w:p>
    <w:p w14:paraId="7D695075" w14:textId="36A89C19" w:rsidR="0006583E" w:rsidRDefault="008A567D" w:rsidP="00430F44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51747817" wp14:editId="233DFE3A">
                <wp:simplePos x="0" y="0"/>
                <wp:positionH relativeFrom="margin">
                  <wp:posOffset>4250690</wp:posOffset>
                </wp:positionH>
                <wp:positionV relativeFrom="paragraph">
                  <wp:posOffset>53975</wp:posOffset>
                </wp:positionV>
                <wp:extent cx="1524000" cy="2465705"/>
                <wp:effectExtent l="0" t="0" r="57150" b="4889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06356B05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doba:</w:t>
                            </w:r>
                          </w:p>
                          <w:p w14:paraId="4A573FA2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0311920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469D89FC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24C36C94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7829300C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5F2524BC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14:paraId="2EFF1B30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0BC2C094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4962B3D3" w14:textId="77777777" w:rsidR="002465D5" w:rsidRPr="00641026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po–pá</w:t>
                            </w:r>
                          </w:p>
                          <w:p w14:paraId="6A99791F" w14:textId="4BEF85A9" w:rsidR="002465D5" w:rsidRDefault="00683476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13.00–20</w:t>
                            </w:r>
                            <w:r w:rsidR="002465D5">
                              <w:t xml:space="preserve">.00 </w:t>
                            </w:r>
                          </w:p>
                          <w:p w14:paraId="1CC88171" w14:textId="5F6159FD" w:rsidR="002465D5" w:rsidRDefault="00683476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so–ne, svátky</w:t>
                            </w:r>
                            <w:r>
                              <w:br/>
                              <w:t>11.00–20</w:t>
                            </w:r>
                            <w:r w:rsidR="002465D5">
                              <w:t>.00</w:t>
                            </w:r>
                          </w:p>
                          <w:p w14:paraId="531A8419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74781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34.7pt;margin-top:4.25pt;width:120pt;height:194.1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" fillcolor="#cfc" strokecolor="#c3d69b" strokeweight=".05pt">
                <v:shadow on="t" color="#ededed" offset="2.1pt,2.1pt"/>
                <v:textbox>
                  <w:txbxContent>
                    <w:p w14:paraId="06356B05" w14:textId="77777777" w:rsidR="002465D5" w:rsidRDefault="002465D5" w:rsidP="002465D5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doba:</w:t>
                      </w:r>
                    </w:p>
                    <w:p w14:paraId="4A573FA2" w14:textId="77777777" w:rsidR="002465D5" w:rsidRDefault="002465D5" w:rsidP="002465D5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10311920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469D89FC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24C36C94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</w:p>
                    <w:p w14:paraId="7829300C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5F2524BC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2EFF1B30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</w:p>
                    <w:p w14:paraId="0BC2C094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4962B3D3" w14:textId="77777777" w:rsidR="002465D5" w:rsidRPr="00641026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po–pá</w:t>
                      </w:r>
                    </w:p>
                    <w:p w14:paraId="6A99791F" w14:textId="4BEF85A9" w:rsidR="002465D5" w:rsidRDefault="00683476" w:rsidP="002465D5">
                      <w:pPr>
                        <w:widowControl w:val="0"/>
                        <w:spacing w:after="0" w:line="240" w:lineRule="auto"/>
                      </w:pPr>
                      <w:r>
                        <w:t>13.00–20</w:t>
                      </w:r>
                      <w:r w:rsidR="002465D5">
                        <w:t xml:space="preserve">.00 </w:t>
                      </w:r>
                    </w:p>
                    <w:p w14:paraId="1CC88171" w14:textId="5F6159FD" w:rsidR="002465D5" w:rsidRDefault="00683476" w:rsidP="002465D5">
                      <w:pPr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>11.00–20</w:t>
                      </w:r>
                      <w:r w:rsidR="002465D5">
                        <w:t>.00</w:t>
                      </w:r>
                    </w:p>
                    <w:p w14:paraId="531A8419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F83" w:rsidRPr="00C26968">
        <w:rPr>
          <w:i/>
          <w:noProof/>
        </w:rPr>
        <w:t>„Ve skleníku</w:t>
      </w:r>
      <w:r w:rsidR="00C26968" w:rsidRPr="00C26968">
        <w:rPr>
          <w:i/>
          <w:noProof/>
        </w:rPr>
        <w:t xml:space="preserve"> Fata Morgana v těchto dnech</w:t>
      </w:r>
      <w:r w:rsidR="00C26968">
        <w:rPr>
          <w:i/>
          <w:noProof/>
        </w:rPr>
        <w:t xml:space="preserve"> vrcholí výstava, která představuje nejzajímavější orchideje z oblasti Ekvádoru a Jižní Ameriky. Přesto, že jsme expozici přesunuli na mimořáný podzimní termín, těší </w:t>
      </w:r>
      <w:r w:rsidR="00624018">
        <w:rPr>
          <w:i/>
          <w:noProof/>
        </w:rPr>
        <w:t xml:space="preserve">se </w:t>
      </w:r>
      <w:r w:rsidR="00C26968">
        <w:rPr>
          <w:i/>
          <w:noProof/>
        </w:rPr>
        <w:t xml:space="preserve">opět velkému zájmu veřejnosti. V průběhu minulého víkendu do skleníku Fata Morgana zavítalo </w:t>
      </w:r>
      <w:r w:rsidR="00CD0707">
        <w:rPr>
          <w:i/>
          <w:noProof/>
        </w:rPr>
        <w:t xml:space="preserve">na deset </w:t>
      </w:r>
      <w:r w:rsidR="00C26968">
        <w:rPr>
          <w:i/>
          <w:noProof/>
        </w:rPr>
        <w:t>tisíc návštěvníků</w:t>
      </w:r>
      <w:r w:rsidR="00CD0707">
        <w:rPr>
          <w:i/>
          <w:noProof/>
        </w:rPr>
        <w:t>, od začátku výstavy pak k nám do zahrady přišlo už více než čtrnáct tisíc lidí</w:t>
      </w:r>
      <w:r w:rsidR="00C26968">
        <w:rPr>
          <w:i/>
          <w:noProof/>
        </w:rPr>
        <w:t xml:space="preserve">. </w:t>
      </w:r>
      <w:r>
        <w:rPr>
          <w:i/>
          <w:noProof/>
        </w:rPr>
        <w:t xml:space="preserve">V plné kráse se </w:t>
      </w:r>
      <w:r w:rsidR="00CD0707">
        <w:rPr>
          <w:i/>
          <w:noProof/>
        </w:rPr>
        <w:t>nyní</w:t>
      </w:r>
      <w:r>
        <w:rPr>
          <w:i/>
          <w:noProof/>
        </w:rPr>
        <w:t xml:space="preserve"> představí i venkovní areál, který se pomalu převléká do podzimních barev a nabízí pestré květy podzimních trvalek i přehlídku </w:t>
      </w:r>
      <w:r w:rsidR="00CD0707">
        <w:rPr>
          <w:i/>
          <w:noProof/>
        </w:rPr>
        <w:t xml:space="preserve">netypických </w:t>
      </w:r>
      <w:r>
        <w:rPr>
          <w:i/>
          <w:noProof/>
        </w:rPr>
        <w:t xml:space="preserve">plodů, mimo jiné z oblasti Severní Ameriky,“ </w:t>
      </w:r>
      <w:r w:rsidRPr="008A567D">
        <w:rPr>
          <w:noProof/>
        </w:rPr>
        <w:t xml:space="preserve">zve </w:t>
      </w:r>
      <w:r w:rsidRPr="008A567D">
        <w:rPr>
          <w:b/>
          <w:noProof/>
        </w:rPr>
        <w:t>Bohumil Černý, ředitel Botanické zahrady hl. m. Prahy</w:t>
      </w:r>
      <w:r>
        <w:rPr>
          <w:noProof/>
        </w:rPr>
        <w:t xml:space="preserve">. </w:t>
      </w:r>
    </w:p>
    <w:p w14:paraId="620283C1" w14:textId="4EB2E682" w:rsidR="008A567D" w:rsidRDefault="008A567D" w:rsidP="00B050ED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8A567D">
        <w:rPr>
          <w:b/>
          <w:noProof/>
        </w:rPr>
        <w:t>Poklady a barvy Jižní Ameriky ve skleníku Fata Morgana</w:t>
      </w:r>
    </w:p>
    <w:p w14:paraId="4B97ECFD" w14:textId="77777777" w:rsidR="00AA1AF1" w:rsidRPr="00AE7269" w:rsidRDefault="00AA1AF1" w:rsidP="00B050ED">
      <w:pPr>
        <w:tabs>
          <w:tab w:val="left" w:pos="1524"/>
        </w:tabs>
        <w:spacing w:line="276" w:lineRule="auto"/>
        <w:jc w:val="both"/>
        <w:rPr>
          <w:noProof/>
          <w:sz w:val="24"/>
          <w:szCs w:val="24"/>
        </w:rPr>
      </w:pPr>
      <w:r w:rsidRPr="00430F44">
        <w:rPr>
          <w:noProof/>
          <w:sz w:val="24"/>
          <w:szCs w:val="24"/>
        </w:rPr>
        <w:t xml:space="preserve">Ekvádor je domovem více než 4000 druhů orchidejí. </w:t>
      </w:r>
      <w:r>
        <w:rPr>
          <w:noProof/>
          <w:sz w:val="24"/>
          <w:szCs w:val="24"/>
        </w:rPr>
        <w:t>Obecně p</w:t>
      </w:r>
      <w:r w:rsidRPr="00430F44">
        <w:rPr>
          <w:noProof/>
          <w:sz w:val="24"/>
          <w:szCs w:val="24"/>
        </w:rPr>
        <w:t xml:space="preserve">atří mezi země s nejvyšší biodiverzitou na světě. Velkou roli v tom hraje poloha na rovníku a jedno z nejvyšších pohoří světa, které se od mořské hladiny zvedá do výšek přes 6000 metrů. Barevná škála přírody se v této zemi mísí s koloritem domorodých tržišť a indiánskou kulturou. Květy hor i pralesů, </w:t>
      </w:r>
      <w:r w:rsidRPr="00430F44">
        <w:rPr>
          <w:noProof/>
          <w:sz w:val="24"/>
          <w:szCs w:val="24"/>
        </w:rPr>
        <w:lastRenderedPageBreak/>
        <w:t>červená ponča, pastelov</w:t>
      </w:r>
      <w:r>
        <w:rPr>
          <w:noProof/>
          <w:sz w:val="24"/>
          <w:szCs w:val="24"/>
        </w:rPr>
        <w:t>ě zbarvené</w:t>
      </w:r>
      <w:r w:rsidRPr="00430F44">
        <w:rPr>
          <w:noProof/>
          <w:sz w:val="24"/>
          <w:szCs w:val="24"/>
        </w:rPr>
        <w:t xml:space="preserve"> domky a pestré prádlo, které se suší kolem každé domácnosti – je to země barev a kontrastů. </w:t>
      </w:r>
    </w:p>
    <w:p w14:paraId="187C78E7" w14:textId="0916EFF6" w:rsidR="008A567D" w:rsidRDefault="00AA1AF1" w:rsidP="00B050ED">
      <w:pPr>
        <w:pStyle w:val="Normlnweb"/>
        <w:spacing w:after="0" w:line="276" w:lineRule="auto"/>
        <w:jc w:val="both"/>
        <w:textAlignment w:val="baseline"/>
        <w:rPr>
          <w:noProof/>
        </w:rPr>
      </w:pPr>
      <w:r w:rsidRPr="00AA1AF1">
        <w:rPr>
          <w:noProof/>
        </w:rPr>
        <w:t>Výstava orchidejí představuje</w:t>
      </w:r>
      <w:r>
        <w:rPr>
          <w:noProof/>
        </w:rPr>
        <w:t xml:space="preserve"> například jednu </w:t>
      </w:r>
      <w:r w:rsidR="008A567D">
        <w:rPr>
          <w:noProof/>
        </w:rPr>
        <w:t xml:space="preserve">z nejvyšších </w:t>
      </w:r>
      <w:r w:rsidR="008A567D" w:rsidRPr="00C15FE0">
        <w:rPr>
          <w:noProof/>
        </w:rPr>
        <w:t>orchidej</w:t>
      </w:r>
      <w:r w:rsidR="008A567D">
        <w:rPr>
          <w:noProof/>
        </w:rPr>
        <w:t>í</w:t>
      </w:r>
      <w:r w:rsidR="008A567D" w:rsidRPr="00C15FE0">
        <w:rPr>
          <w:noProof/>
        </w:rPr>
        <w:t xml:space="preserve"> z rodu </w:t>
      </w:r>
      <w:r w:rsidR="008A567D" w:rsidRPr="001A6D41">
        <w:rPr>
          <w:i/>
          <w:noProof/>
        </w:rPr>
        <w:t>Sobralia</w:t>
      </w:r>
      <w:r w:rsidR="008A567D" w:rsidRPr="00C15FE0">
        <w:rPr>
          <w:noProof/>
        </w:rPr>
        <w:t xml:space="preserve"> z tropické Ameriky. </w:t>
      </w:r>
      <w:r>
        <w:rPr>
          <w:noProof/>
        </w:rPr>
        <w:t xml:space="preserve">V trojském skleníku je k vidění i </w:t>
      </w:r>
      <w:r w:rsidR="008A567D">
        <w:rPr>
          <w:noProof/>
        </w:rPr>
        <w:t xml:space="preserve">opačný extrém. Neodmyslitelnou součástí ekvádorských orchidejí je skupina </w:t>
      </w:r>
      <w:r w:rsidR="008A567D" w:rsidRPr="005C6008">
        <w:rPr>
          <w:i/>
          <w:noProof/>
        </w:rPr>
        <w:t>Pleurothallidinae</w:t>
      </w:r>
      <w:r w:rsidR="008A567D">
        <w:rPr>
          <w:noProof/>
        </w:rPr>
        <w:t>. Většina</w:t>
      </w:r>
      <w:r>
        <w:rPr>
          <w:noProof/>
        </w:rPr>
        <w:t xml:space="preserve"> těchto orchidejí jsou</w:t>
      </w:r>
      <w:r w:rsidR="008A567D">
        <w:rPr>
          <w:noProof/>
        </w:rPr>
        <w:t xml:space="preserve"> drobné </w:t>
      </w:r>
      <w:r w:rsidR="008A567D" w:rsidRPr="00A74951">
        <w:rPr>
          <w:noProof/>
        </w:rPr>
        <w:t>rostli</w:t>
      </w:r>
      <w:r w:rsidR="008A567D">
        <w:rPr>
          <w:noProof/>
        </w:rPr>
        <w:t xml:space="preserve">ny, jejichž květy často měří jen několik málo milimetrů. </w:t>
      </w:r>
    </w:p>
    <w:p w14:paraId="7A36F288" w14:textId="0911B113" w:rsidR="008A567D" w:rsidRPr="00DF6756" w:rsidRDefault="008A567D" w:rsidP="00B050ED">
      <w:pPr>
        <w:spacing w:line="276" w:lineRule="auto"/>
        <w:jc w:val="both"/>
        <w:rPr>
          <w:noProof/>
          <w:sz w:val="24"/>
          <w:szCs w:val="24"/>
        </w:rPr>
      </w:pPr>
      <w:r w:rsidRPr="00A83BDF">
        <w:rPr>
          <w:noProof/>
          <w:sz w:val="24"/>
          <w:szCs w:val="24"/>
        </w:rPr>
        <w:t>Jedny z nejpůsobi</w:t>
      </w:r>
      <w:r w:rsidR="00B050ED">
        <w:rPr>
          <w:noProof/>
          <w:sz w:val="24"/>
          <w:szCs w:val="24"/>
        </w:rPr>
        <w:t>vějších květů na výstavě nabízí</w:t>
      </w:r>
      <w:r w:rsidRPr="00A83BDF">
        <w:rPr>
          <w:noProof/>
          <w:sz w:val="24"/>
          <w:szCs w:val="24"/>
        </w:rPr>
        <w:t xml:space="preserve"> </w:t>
      </w:r>
      <w:r w:rsidRPr="00DF6756">
        <w:rPr>
          <w:i/>
          <w:noProof/>
          <w:sz w:val="24"/>
          <w:szCs w:val="24"/>
        </w:rPr>
        <w:t>Acineta superba</w:t>
      </w:r>
      <w:r w:rsidRPr="00A83BDF">
        <w:rPr>
          <w:noProof/>
          <w:sz w:val="24"/>
          <w:szCs w:val="24"/>
        </w:rPr>
        <w:t>, jejíž mohutná květenství visí dolů</w:t>
      </w:r>
      <w:r>
        <w:rPr>
          <w:noProof/>
          <w:sz w:val="24"/>
          <w:szCs w:val="24"/>
        </w:rPr>
        <w:t>,</w:t>
      </w:r>
      <w:r w:rsidRPr="00A83BDF">
        <w:rPr>
          <w:noProof/>
          <w:sz w:val="24"/>
          <w:szCs w:val="24"/>
        </w:rPr>
        <w:t xml:space="preserve"> pod ro</w:t>
      </w:r>
      <w:r>
        <w:rPr>
          <w:noProof/>
          <w:sz w:val="24"/>
          <w:szCs w:val="24"/>
        </w:rPr>
        <w:t>s</w:t>
      </w:r>
      <w:r w:rsidRPr="00A83BDF">
        <w:rPr>
          <w:noProof/>
          <w:sz w:val="24"/>
          <w:szCs w:val="24"/>
        </w:rPr>
        <w:t xml:space="preserve">tlinu. </w:t>
      </w:r>
      <w:r w:rsidRPr="00DF6756">
        <w:rPr>
          <w:noProof/>
          <w:sz w:val="24"/>
          <w:szCs w:val="24"/>
        </w:rPr>
        <w:t xml:space="preserve">Další působivou </w:t>
      </w:r>
      <w:r w:rsidR="00B050ED">
        <w:rPr>
          <w:noProof/>
          <w:sz w:val="24"/>
          <w:szCs w:val="24"/>
        </w:rPr>
        <w:t>americkou orchidejí, kterou je</w:t>
      </w:r>
      <w:r w:rsidRPr="00DF6756">
        <w:rPr>
          <w:noProof/>
          <w:sz w:val="24"/>
          <w:szCs w:val="24"/>
        </w:rPr>
        <w:t xml:space="preserve"> možné na výstavě obdivovat, je rod </w:t>
      </w:r>
      <w:r w:rsidRPr="00DF6756">
        <w:rPr>
          <w:i/>
          <w:noProof/>
          <w:sz w:val="24"/>
          <w:szCs w:val="24"/>
        </w:rPr>
        <w:t>Brassia</w:t>
      </w:r>
      <w:r w:rsidRPr="00DF6756">
        <w:rPr>
          <w:noProof/>
          <w:sz w:val="24"/>
          <w:szCs w:val="24"/>
        </w:rPr>
        <w:t>, jehož okvětní plátky jsou protažené v dlouhé cípy</w:t>
      </w:r>
      <w:r>
        <w:rPr>
          <w:noProof/>
          <w:sz w:val="24"/>
          <w:szCs w:val="24"/>
        </w:rPr>
        <w:t xml:space="preserve">, které mohou dosahovat více než 20 cm. </w:t>
      </w:r>
    </w:p>
    <w:p w14:paraId="7E2AD4D5" w14:textId="6493CCBF" w:rsidR="008A567D" w:rsidRDefault="00AA1AF1" w:rsidP="00B050ED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Ve skleníku je</w:t>
      </w:r>
      <w:r w:rsidR="008A567D" w:rsidRPr="00A83BDF">
        <w:rPr>
          <w:noProof/>
          <w:sz w:val="24"/>
          <w:szCs w:val="24"/>
        </w:rPr>
        <w:t xml:space="preserve"> k vidění velké množství hybridů, z nichž lze zmínit například bohatě rozkvetlé orchideje rodu </w:t>
      </w:r>
      <w:r w:rsidR="008A567D" w:rsidRPr="00DF6756">
        <w:rPr>
          <w:i/>
          <w:noProof/>
          <w:sz w:val="24"/>
          <w:szCs w:val="24"/>
        </w:rPr>
        <w:t>Cattleya</w:t>
      </w:r>
      <w:r w:rsidR="008A567D" w:rsidRPr="00A83BDF">
        <w:rPr>
          <w:noProof/>
          <w:sz w:val="24"/>
          <w:szCs w:val="24"/>
        </w:rPr>
        <w:t xml:space="preserve"> a </w:t>
      </w:r>
      <w:r w:rsidR="008A567D" w:rsidRPr="00DF6756">
        <w:rPr>
          <w:i/>
          <w:noProof/>
          <w:sz w:val="24"/>
          <w:szCs w:val="24"/>
        </w:rPr>
        <w:t>Oncidium</w:t>
      </w:r>
      <w:r w:rsidR="008A567D" w:rsidRPr="00A83BDF">
        <w:rPr>
          <w:noProof/>
          <w:sz w:val="24"/>
          <w:szCs w:val="24"/>
        </w:rPr>
        <w:t>, které mají původ v druzích z Ekvádoru.</w:t>
      </w:r>
    </w:p>
    <w:p w14:paraId="6AF3540B" w14:textId="397379BA" w:rsidR="008A567D" w:rsidRPr="008A567D" w:rsidRDefault="00AA1AF1" w:rsidP="00B050ED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Pestré barvy podzimu ve venkovním areálu</w:t>
      </w:r>
    </w:p>
    <w:p w14:paraId="50080695" w14:textId="1C4021FD" w:rsidR="00AA1AF1" w:rsidRDefault="00AA1AF1" w:rsidP="00EC1909">
      <w:pPr>
        <w:spacing w:line="276" w:lineRule="auto"/>
        <w:jc w:val="both"/>
        <w:rPr>
          <w:noProof/>
          <w:sz w:val="24"/>
          <w:szCs w:val="24"/>
        </w:rPr>
      </w:pPr>
      <w:r w:rsidRPr="00AA1AF1">
        <w:rPr>
          <w:noProof/>
          <w:sz w:val="24"/>
          <w:szCs w:val="24"/>
        </w:rPr>
        <w:t xml:space="preserve">V rámci venkovního </w:t>
      </w:r>
      <w:r w:rsidR="00B050ED">
        <w:rPr>
          <w:noProof/>
          <w:sz w:val="24"/>
          <w:szCs w:val="24"/>
        </w:rPr>
        <w:t>areálu</w:t>
      </w:r>
      <w:r w:rsidRPr="00AA1AF1">
        <w:rPr>
          <w:noProof/>
          <w:sz w:val="24"/>
          <w:szCs w:val="24"/>
        </w:rPr>
        <w:t xml:space="preserve"> v expozici O</w:t>
      </w:r>
      <w:r>
        <w:rPr>
          <w:noProof/>
          <w:sz w:val="24"/>
          <w:szCs w:val="24"/>
        </w:rPr>
        <w:t>rnamentální zahrady, ale i v záhonech Horní zahrady právě kvetou typické podzimní trvalky jako jsou</w:t>
      </w:r>
      <w:r w:rsidR="00CD0707">
        <w:rPr>
          <w:noProof/>
          <w:sz w:val="24"/>
          <w:szCs w:val="24"/>
        </w:rPr>
        <w:t xml:space="preserve"> hvězdnice</w:t>
      </w:r>
      <w:r>
        <w:rPr>
          <w:noProof/>
          <w:sz w:val="24"/>
          <w:szCs w:val="24"/>
        </w:rPr>
        <w:t xml:space="preserve"> </w:t>
      </w:r>
      <w:r w:rsidR="00CD0707">
        <w:rPr>
          <w:noProof/>
          <w:sz w:val="24"/>
          <w:szCs w:val="24"/>
        </w:rPr>
        <w:t>(</w:t>
      </w:r>
      <w:r>
        <w:rPr>
          <w:noProof/>
          <w:sz w:val="24"/>
          <w:szCs w:val="24"/>
        </w:rPr>
        <w:t>astry</w:t>
      </w:r>
      <w:r w:rsidR="00CD0707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, chryzantémy, japonské sasanky, kvetou ale i různé druhy okrasných travin. V expozici Lesa rozkvétají typické bramboříky. A v rámci celého areálu se začínají zbarvovat </w:t>
      </w:r>
      <w:r w:rsidR="00E832F0">
        <w:rPr>
          <w:noProof/>
          <w:sz w:val="24"/>
          <w:szCs w:val="24"/>
        </w:rPr>
        <w:t>listy dřevin, například javorů a</w:t>
      </w:r>
      <w:r>
        <w:rPr>
          <w:noProof/>
          <w:sz w:val="24"/>
          <w:szCs w:val="24"/>
        </w:rPr>
        <w:t xml:space="preserve"> brslenů. Podzim se už také začíná projevovat v expozici J</w:t>
      </w:r>
      <w:r w:rsidR="00E832F0">
        <w:rPr>
          <w:noProof/>
          <w:sz w:val="24"/>
          <w:szCs w:val="24"/>
        </w:rPr>
        <w:t xml:space="preserve">aponské zahrady. Právě toto období tu bývá jedním z nejkrásnějších, zabarvení listů potom vrcholí v druhé polovině října.  </w:t>
      </w:r>
    </w:p>
    <w:p w14:paraId="128200B0" w14:textId="60F1929D" w:rsidR="00B050ED" w:rsidRDefault="00E832F0" w:rsidP="00EC1909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Horní část botanické zahrady také návštěvníkům nabízí ukázku středoamerických a  severomaerických plodin. Například zde najdou na </w:t>
      </w:r>
      <w:r w:rsidR="00624018">
        <w:rPr>
          <w:noProof/>
          <w:sz w:val="24"/>
          <w:szCs w:val="24"/>
        </w:rPr>
        <w:t>dvacet</w:t>
      </w:r>
      <w:r>
        <w:rPr>
          <w:noProof/>
          <w:sz w:val="24"/>
          <w:szCs w:val="24"/>
        </w:rPr>
        <w:t xml:space="preserve"> různých</w:t>
      </w:r>
      <w:r w:rsidR="00624018">
        <w:rPr>
          <w:noProof/>
          <w:sz w:val="24"/>
          <w:szCs w:val="24"/>
        </w:rPr>
        <w:t xml:space="preserve"> kultivarů</w:t>
      </w:r>
      <w:r w:rsidRPr="00E832F0">
        <w:rPr>
          <w:noProof/>
          <w:sz w:val="24"/>
          <w:szCs w:val="24"/>
        </w:rPr>
        <w:t xml:space="preserve"> chilli papriček.</w:t>
      </w:r>
      <w:r>
        <w:rPr>
          <w:noProof/>
          <w:sz w:val="24"/>
          <w:szCs w:val="24"/>
        </w:rPr>
        <w:t xml:space="preserve"> </w:t>
      </w:r>
      <w:r w:rsidRPr="00E832F0">
        <w:rPr>
          <w:noProof/>
          <w:sz w:val="24"/>
          <w:szCs w:val="24"/>
        </w:rPr>
        <w:t>Co odrůda, to jiná barva, tvar, velikost plodů a také pálivost</w:t>
      </w:r>
      <w:r>
        <w:rPr>
          <w:noProof/>
          <w:sz w:val="24"/>
          <w:szCs w:val="24"/>
        </w:rPr>
        <w:t xml:space="preserve">. Botanická zahrada letos poprvé informuje na druhových tabulkách o stupních pálivosti v jednotkách SHU. </w:t>
      </w:r>
      <w:r w:rsidRPr="00E832F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Kromě papriček se představuje i na 34 kultivarů rajčat, z nichž některá ještě dozrávají. Kromě známých plodin tu návštěvníci najdou i ty méně známe, jako je čajot (</w:t>
      </w:r>
      <w:r w:rsidRPr="00624018">
        <w:rPr>
          <w:i/>
          <w:noProof/>
          <w:sz w:val="24"/>
          <w:szCs w:val="24"/>
        </w:rPr>
        <w:t>Sechium edule</w:t>
      </w:r>
      <w:r>
        <w:rPr>
          <w:noProof/>
          <w:sz w:val="24"/>
          <w:szCs w:val="24"/>
        </w:rPr>
        <w:t>), „mexická</w:t>
      </w:r>
      <w:r w:rsidRPr="00E832F0">
        <w:rPr>
          <w:noProof/>
          <w:sz w:val="24"/>
          <w:szCs w:val="24"/>
        </w:rPr>
        <w:t xml:space="preserve"> </w:t>
      </w:r>
      <w:r w:rsidR="00A67F0F" w:rsidRPr="00E832F0">
        <w:rPr>
          <w:noProof/>
          <w:sz w:val="24"/>
          <w:szCs w:val="24"/>
        </w:rPr>
        <w:t>okurk</w:t>
      </w:r>
      <w:r w:rsidR="00A67F0F">
        <w:rPr>
          <w:noProof/>
          <w:sz w:val="24"/>
          <w:szCs w:val="24"/>
        </w:rPr>
        <w:t>a</w:t>
      </w:r>
      <w:r w:rsidRPr="00E832F0">
        <w:rPr>
          <w:noProof/>
          <w:sz w:val="24"/>
          <w:szCs w:val="24"/>
        </w:rPr>
        <w:t>“ (</w:t>
      </w:r>
      <w:r w:rsidRPr="00624018">
        <w:rPr>
          <w:i/>
          <w:noProof/>
          <w:sz w:val="24"/>
          <w:szCs w:val="24"/>
        </w:rPr>
        <w:t>Melothria scabra</w:t>
      </w:r>
      <w:r w:rsidRPr="00E832F0">
        <w:rPr>
          <w:noProof/>
          <w:sz w:val="24"/>
          <w:szCs w:val="24"/>
        </w:rPr>
        <w:t>) nebo lilek hulevníko</w:t>
      </w:r>
      <w:r>
        <w:rPr>
          <w:noProof/>
          <w:sz w:val="24"/>
          <w:szCs w:val="24"/>
        </w:rPr>
        <w:t>listý (</w:t>
      </w:r>
      <w:r w:rsidRPr="00624018">
        <w:rPr>
          <w:i/>
          <w:noProof/>
          <w:sz w:val="24"/>
          <w:szCs w:val="24"/>
        </w:rPr>
        <w:t xml:space="preserve">Solanum </w:t>
      </w:r>
      <w:r w:rsidR="00A67F0F">
        <w:rPr>
          <w:i/>
          <w:noProof/>
          <w:sz w:val="24"/>
          <w:szCs w:val="24"/>
        </w:rPr>
        <w:t>sisy</w:t>
      </w:r>
      <w:r w:rsidR="00A67F0F" w:rsidRPr="00624018">
        <w:rPr>
          <w:i/>
          <w:noProof/>
          <w:sz w:val="24"/>
          <w:szCs w:val="24"/>
        </w:rPr>
        <w:t>mbriifolium</w:t>
      </w:r>
      <w:r>
        <w:rPr>
          <w:noProof/>
          <w:sz w:val="24"/>
          <w:szCs w:val="24"/>
        </w:rPr>
        <w:t xml:space="preserve">). </w:t>
      </w:r>
      <w:r w:rsidRPr="00E832F0">
        <w:rPr>
          <w:noProof/>
          <w:sz w:val="24"/>
          <w:szCs w:val="24"/>
        </w:rPr>
        <w:t>Rekordních rozměrů dorůstají tykve lagenárie (</w:t>
      </w:r>
      <w:r w:rsidRPr="00CD0707">
        <w:rPr>
          <w:i/>
          <w:noProof/>
          <w:sz w:val="24"/>
          <w:szCs w:val="24"/>
        </w:rPr>
        <w:t>Lagenaria siceraria</w:t>
      </w:r>
      <w:r>
        <w:rPr>
          <w:noProof/>
          <w:sz w:val="24"/>
          <w:szCs w:val="24"/>
        </w:rPr>
        <w:t>). Kromě těchto plodů jsou stále ještě k vidění květy aksamitníků, tabáku</w:t>
      </w:r>
      <w:r w:rsidRPr="00E832F0">
        <w:rPr>
          <w:noProof/>
          <w:sz w:val="24"/>
          <w:szCs w:val="24"/>
        </w:rPr>
        <w:t xml:space="preserve">, </w:t>
      </w:r>
      <w:r w:rsidR="00A67F0F" w:rsidRPr="00E832F0">
        <w:rPr>
          <w:noProof/>
          <w:sz w:val="24"/>
          <w:szCs w:val="24"/>
        </w:rPr>
        <w:t>nocen</w:t>
      </w:r>
      <w:r w:rsidR="00A67F0F">
        <w:rPr>
          <w:noProof/>
          <w:sz w:val="24"/>
          <w:szCs w:val="24"/>
        </w:rPr>
        <w:t>ek</w:t>
      </w:r>
      <w:r w:rsidR="00A67F0F" w:rsidRPr="00E832F0">
        <w:rPr>
          <w:noProof/>
          <w:sz w:val="24"/>
          <w:szCs w:val="24"/>
        </w:rPr>
        <w:t xml:space="preserve"> </w:t>
      </w:r>
      <w:r w:rsidRPr="00E832F0">
        <w:rPr>
          <w:noProof/>
          <w:sz w:val="24"/>
          <w:szCs w:val="24"/>
        </w:rPr>
        <w:t xml:space="preserve">a </w:t>
      </w:r>
      <w:r w:rsidR="00A67F0F" w:rsidRPr="00E832F0">
        <w:rPr>
          <w:noProof/>
          <w:sz w:val="24"/>
          <w:szCs w:val="24"/>
        </w:rPr>
        <w:t>popínav</w:t>
      </w:r>
      <w:r w:rsidR="00A67F0F">
        <w:rPr>
          <w:noProof/>
          <w:sz w:val="24"/>
          <w:szCs w:val="24"/>
        </w:rPr>
        <w:t>ých</w:t>
      </w:r>
      <w:r w:rsidR="00A67F0F" w:rsidRPr="00E832F0">
        <w:rPr>
          <w:noProof/>
          <w:sz w:val="24"/>
          <w:szCs w:val="24"/>
        </w:rPr>
        <w:t xml:space="preserve"> </w:t>
      </w:r>
      <w:r w:rsidRPr="00E832F0">
        <w:rPr>
          <w:noProof/>
          <w:sz w:val="24"/>
          <w:szCs w:val="24"/>
        </w:rPr>
        <w:t xml:space="preserve">povijnic. </w:t>
      </w:r>
      <w:r w:rsidR="00B050ED">
        <w:rPr>
          <w:noProof/>
          <w:sz w:val="24"/>
          <w:szCs w:val="24"/>
        </w:rPr>
        <w:t>Žádné z výše uvedených plodů by návštěvníci neměli otrhávat ani ochutnávat.</w:t>
      </w:r>
    </w:p>
    <w:p w14:paraId="713C1A49" w14:textId="44E8A4AE" w:rsidR="00B050ED" w:rsidRDefault="00624018" w:rsidP="00EC1909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Lidé, kteří zavítají do Horní zahrady </w:t>
      </w:r>
      <w:r w:rsidR="00B050ED">
        <w:rPr>
          <w:noProof/>
          <w:sz w:val="24"/>
          <w:szCs w:val="24"/>
        </w:rPr>
        <w:t xml:space="preserve">opět mohou s dětmi relaxovat u jezírka v expozici Mokřad a jezero, v jehož blízkosti najdou přehlídku masožravých rostlin. Jezírko bylo v uplynulých týdnech vypuštěno a podrobilo se čištění a drobným opravám. Nyní ho návštěvníci opět uvidí v plné kráse. </w:t>
      </w:r>
    </w:p>
    <w:p w14:paraId="6FEE4A9A" w14:textId="77777777" w:rsidR="00EC1909" w:rsidRDefault="00EC1909" w:rsidP="00EC1909">
      <w:pPr>
        <w:spacing w:line="276" w:lineRule="auto"/>
        <w:jc w:val="both"/>
        <w:rPr>
          <w:noProof/>
          <w:sz w:val="24"/>
          <w:szCs w:val="24"/>
        </w:rPr>
      </w:pPr>
    </w:p>
    <w:p w14:paraId="1DB4ADF4" w14:textId="217711B0" w:rsidR="00B050ED" w:rsidRPr="00B050ED" w:rsidRDefault="00B050ED" w:rsidP="00EC1909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Svou návštěvu mohou zájemci zakončit u skleničky vína na vinici sv. Kláry, kde právě nyní probíhá sklizeň letošních hroznů a která nabízí jedinečné výhledy na Prahu a podzimně se barvící Stromovku. Vinotéka na vinici sv. Kláry je otevřena </w:t>
      </w:r>
      <w:r w:rsidR="00624018">
        <w:rPr>
          <w:noProof/>
          <w:sz w:val="24"/>
          <w:szCs w:val="24"/>
        </w:rPr>
        <w:t xml:space="preserve">od 13 </w:t>
      </w:r>
      <w:r>
        <w:rPr>
          <w:noProof/>
          <w:sz w:val="24"/>
          <w:szCs w:val="24"/>
        </w:rPr>
        <w:t xml:space="preserve">do 20 hodin. </w:t>
      </w:r>
    </w:p>
    <w:p w14:paraId="60FDEEF0" w14:textId="1C54CB26" w:rsidR="003B2EEE" w:rsidRPr="004B4C7B" w:rsidRDefault="00B44196" w:rsidP="004B4C7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80"/>
        </w:rPr>
        <w:t>Sledujte dění v botanické zahradě na sociálních sítích (Facebook, Instagram a YouTube).</w:t>
      </w:r>
    </w:p>
    <w:p w14:paraId="08C46261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</w:t>
      </w:r>
      <w:bookmarkStart w:id="0" w:name="_GoBack"/>
      <w:bookmarkEnd w:id="0"/>
      <w:r>
        <w:rPr>
          <w:sz w:val="24"/>
          <w:szCs w:val="24"/>
        </w:rPr>
        <w:t>e také na</w:t>
      </w:r>
    </w:p>
    <w:p w14:paraId="70FEDA02" w14:textId="77777777" w:rsidR="003B2EEE" w:rsidRDefault="0067143B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7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7BFE7675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C1370E5" w14:textId="77777777" w:rsidR="003B2EEE" w:rsidRDefault="003B2EEE">
      <w:pPr>
        <w:spacing w:after="0" w:line="276" w:lineRule="auto"/>
        <w:jc w:val="both"/>
        <w:rPr>
          <w:b/>
        </w:rPr>
      </w:pPr>
    </w:p>
    <w:p w14:paraId="40DEEDEA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4359F31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6CCE8A78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4AA31FB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8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6F05A97E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7442F1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1DCEBFC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1F9EE60B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9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2DEBFDCD" w14:textId="77777777" w:rsidR="00E11FFE" w:rsidRPr="003829FC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3829FC" w:rsidSect="00FC2B78">
      <w:headerReference w:type="default" r:id="rId10"/>
      <w:footerReference w:type="default" r:id="rId11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B8A0E" w16cid:durableId="24FFF73B"/>
  <w16cid:commentId w16cid:paraId="2AE6F2E8" w16cid:durableId="24FFF83B"/>
  <w16cid:commentId w16cid:paraId="10A06D36" w16cid:durableId="24FFF7AF"/>
  <w16cid:commentId w16cid:paraId="5A253A3D" w16cid:durableId="24FFF7E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06EB" w14:textId="77777777" w:rsidR="0067143B" w:rsidRDefault="0067143B">
      <w:pPr>
        <w:spacing w:after="0" w:line="240" w:lineRule="auto"/>
      </w:pPr>
      <w:r>
        <w:separator/>
      </w:r>
    </w:p>
  </w:endnote>
  <w:endnote w:type="continuationSeparator" w:id="0">
    <w:p w14:paraId="43C7902B" w14:textId="77777777" w:rsidR="0067143B" w:rsidRDefault="0067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41C6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7F0F98D2" w14:textId="77777777">
      <w:tc>
        <w:tcPr>
          <w:tcW w:w="7922" w:type="dxa"/>
          <w:vAlign w:val="bottom"/>
        </w:tcPr>
        <w:p w14:paraId="7F91F68F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1DACBD8B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06F03F10" w14:textId="77777777" w:rsidR="003B2EEE" w:rsidRDefault="006714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9AFF9D1" w14:textId="54E8233A" w:rsidR="003B2EEE" w:rsidRDefault="004B04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C1909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14669E96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7BCC" w14:textId="77777777" w:rsidR="0067143B" w:rsidRDefault="0067143B">
      <w:pPr>
        <w:spacing w:after="0" w:line="240" w:lineRule="auto"/>
      </w:pPr>
      <w:r>
        <w:separator/>
      </w:r>
    </w:p>
  </w:footnote>
  <w:footnote w:type="continuationSeparator" w:id="0">
    <w:p w14:paraId="2C42E5EF" w14:textId="77777777" w:rsidR="0067143B" w:rsidRDefault="0067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FDB7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1AC3D9A" wp14:editId="07C40661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3C128CD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EE"/>
    <w:rsid w:val="000074D5"/>
    <w:rsid w:val="00023DA9"/>
    <w:rsid w:val="00037A8A"/>
    <w:rsid w:val="00050EF0"/>
    <w:rsid w:val="000640C7"/>
    <w:rsid w:val="00064627"/>
    <w:rsid w:val="0006583E"/>
    <w:rsid w:val="00071039"/>
    <w:rsid w:val="00074174"/>
    <w:rsid w:val="00080386"/>
    <w:rsid w:val="00094B43"/>
    <w:rsid w:val="0009744B"/>
    <w:rsid w:val="000C3F39"/>
    <w:rsid w:val="000F4841"/>
    <w:rsid w:val="00113379"/>
    <w:rsid w:val="0017118A"/>
    <w:rsid w:val="00186B7B"/>
    <w:rsid w:val="00196703"/>
    <w:rsid w:val="001A1E95"/>
    <w:rsid w:val="001A6D41"/>
    <w:rsid w:val="001B1C07"/>
    <w:rsid w:val="001B72CC"/>
    <w:rsid w:val="001C1023"/>
    <w:rsid w:val="001D7513"/>
    <w:rsid w:val="001F2B1F"/>
    <w:rsid w:val="00202056"/>
    <w:rsid w:val="00206937"/>
    <w:rsid w:val="00214601"/>
    <w:rsid w:val="00217962"/>
    <w:rsid w:val="00223BA7"/>
    <w:rsid w:val="00223BD7"/>
    <w:rsid w:val="00232DE1"/>
    <w:rsid w:val="002465D5"/>
    <w:rsid w:val="00293A93"/>
    <w:rsid w:val="002D1B85"/>
    <w:rsid w:val="00303201"/>
    <w:rsid w:val="00321B6A"/>
    <w:rsid w:val="0033506D"/>
    <w:rsid w:val="00340F27"/>
    <w:rsid w:val="00343720"/>
    <w:rsid w:val="00350107"/>
    <w:rsid w:val="00353568"/>
    <w:rsid w:val="00362799"/>
    <w:rsid w:val="00370E06"/>
    <w:rsid w:val="00371460"/>
    <w:rsid w:val="00381CBF"/>
    <w:rsid w:val="003829FC"/>
    <w:rsid w:val="003943A5"/>
    <w:rsid w:val="00395F66"/>
    <w:rsid w:val="00397FD8"/>
    <w:rsid w:val="003B2EEE"/>
    <w:rsid w:val="003F5F28"/>
    <w:rsid w:val="00402004"/>
    <w:rsid w:val="00412D88"/>
    <w:rsid w:val="00412F1D"/>
    <w:rsid w:val="0042368B"/>
    <w:rsid w:val="00426295"/>
    <w:rsid w:val="00430F44"/>
    <w:rsid w:val="004645A8"/>
    <w:rsid w:val="00490CC7"/>
    <w:rsid w:val="004B0415"/>
    <w:rsid w:val="004B4C7B"/>
    <w:rsid w:val="004D56D4"/>
    <w:rsid w:val="004F6B14"/>
    <w:rsid w:val="00506917"/>
    <w:rsid w:val="0056207B"/>
    <w:rsid w:val="005719C5"/>
    <w:rsid w:val="00581E6E"/>
    <w:rsid w:val="00595C94"/>
    <w:rsid w:val="005B5806"/>
    <w:rsid w:val="005B678E"/>
    <w:rsid w:val="005C4D61"/>
    <w:rsid w:val="005C6008"/>
    <w:rsid w:val="005D2CFB"/>
    <w:rsid w:val="005D6E78"/>
    <w:rsid w:val="005E1BE1"/>
    <w:rsid w:val="005E2BD2"/>
    <w:rsid w:val="005E45BB"/>
    <w:rsid w:val="00605F3F"/>
    <w:rsid w:val="00624018"/>
    <w:rsid w:val="00625BBE"/>
    <w:rsid w:val="00653EC3"/>
    <w:rsid w:val="0065492C"/>
    <w:rsid w:val="00660587"/>
    <w:rsid w:val="0067143B"/>
    <w:rsid w:val="00683476"/>
    <w:rsid w:val="006941DC"/>
    <w:rsid w:val="00695F72"/>
    <w:rsid w:val="006B5DE4"/>
    <w:rsid w:val="006C7E17"/>
    <w:rsid w:val="006F411E"/>
    <w:rsid w:val="006F5F12"/>
    <w:rsid w:val="00716C6E"/>
    <w:rsid w:val="0073378B"/>
    <w:rsid w:val="00771855"/>
    <w:rsid w:val="00772DA8"/>
    <w:rsid w:val="00774F29"/>
    <w:rsid w:val="00777B26"/>
    <w:rsid w:val="00794106"/>
    <w:rsid w:val="007B60DA"/>
    <w:rsid w:val="007B7BB5"/>
    <w:rsid w:val="007E3C90"/>
    <w:rsid w:val="007E612A"/>
    <w:rsid w:val="007F0080"/>
    <w:rsid w:val="007F5B76"/>
    <w:rsid w:val="008008DC"/>
    <w:rsid w:val="0081762A"/>
    <w:rsid w:val="008327EA"/>
    <w:rsid w:val="00841BF1"/>
    <w:rsid w:val="00863544"/>
    <w:rsid w:val="008A567D"/>
    <w:rsid w:val="008B57FC"/>
    <w:rsid w:val="008C3846"/>
    <w:rsid w:val="008E09D0"/>
    <w:rsid w:val="008E3EBF"/>
    <w:rsid w:val="00907F83"/>
    <w:rsid w:val="0091222C"/>
    <w:rsid w:val="00930425"/>
    <w:rsid w:val="009D1F66"/>
    <w:rsid w:val="00A02A04"/>
    <w:rsid w:val="00A05732"/>
    <w:rsid w:val="00A10581"/>
    <w:rsid w:val="00A35A6B"/>
    <w:rsid w:val="00A67F0F"/>
    <w:rsid w:val="00A74951"/>
    <w:rsid w:val="00A80E8E"/>
    <w:rsid w:val="00A83BDF"/>
    <w:rsid w:val="00A94A8F"/>
    <w:rsid w:val="00AA0077"/>
    <w:rsid w:val="00AA1AF1"/>
    <w:rsid w:val="00AA2494"/>
    <w:rsid w:val="00AA56D5"/>
    <w:rsid w:val="00AB0F03"/>
    <w:rsid w:val="00AB7F1B"/>
    <w:rsid w:val="00AC3F65"/>
    <w:rsid w:val="00AE7269"/>
    <w:rsid w:val="00B050ED"/>
    <w:rsid w:val="00B061D8"/>
    <w:rsid w:val="00B158A7"/>
    <w:rsid w:val="00B165E3"/>
    <w:rsid w:val="00B37FB2"/>
    <w:rsid w:val="00B44196"/>
    <w:rsid w:val="00B57889"/>
    <w:rsid w:val="00B671AB"/>
    <w:rsid w:val="00B71B1C"/>
    <w:rsid w:val="00B7377F"/>
    <w:rsid w:val="00B828E4"/>
    <w:rsid w:val="00B91DC0"/>
    <w:rsid w:val="00BD1903"/>
    <w:rsid w:val="00BF5307"/>
    <w:rsid w:val="00C0609D"/>
    <w:rsid w:val="00C11441"/>
    <w:rsid w:val="00C15FE0"/>
    <w:rsid w:val="00C21CF4"/>
    <w:rsid w:val="00C267DB"/>
    <w:rsid w:val="00C26968"/>
    <w:rsid w:val="00C421D8"/>
    <w:rsid w:val="00C65F4C"/>
    <w:rsid w:val="00C722B0"/>
    <w:rsid w:val="00C82DD7"/>
    <w:rsid w:val="00CA664F"/>
    <w:rsid w:val="00CA6A4F"/>
    <w:rsid w:val="00CA7B85"/>
    <w:rsid w:val="00CD0707"/>
    <w:rsid w:val="00CD09A5"/>
    <w:rsid w:val="00CE0F46"/>
    <w:rsid w:val="00D24626"/>
    <w:rsid w:val="00D436CC"/>
    <w:rsid w:val="00D44664"/>
    <w:rsid w:val="00D64B0E"/>
    <w:rsid w:val="00D83704"/>
    <w:rsid w:val="00DB1D3F"/>
    <w:rsid w:val="00DB2F6E"/>
    <w:rsid w:val="00DC686C"/>
    <w:rsid w:val="00DE5091"/>
    <w:rsid w:val="00DF4509"/>
    <w:rsid w:val="00DF6756"/>
    <w:rsid w:val="00DF762B"/>
    <w:rsid w:val="00E1046F"/>
    <w:rsid w:val="00E11FFE"/>
    <w:rsid w:val="00E235EE"/>
    <w:rsid w:val="00E57555"/>
    <w:rsid w:val="00E657B1"/>
    <w:rsid w:val="00E81653"/>
    <w:rsid w:val="00E832F0"/>
    <w:rsid w:val="00EA54B3"/>
    <w:rsid w:val="00EA5AF6"/>
    <w:rsid w:val="00EA5FBC"/>
    <w:rsid w:val="00EC1909"/>
    <w:rsid w:val="00EC512D"/>
    <w:rsid w:val="00F021B6"/>
    <w:rsid w:val="00F25801"/>
    <w:rsid w:val="00F566ED"/>
    <w:rsid w:val="00F82B74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63B5"/>
  <w15:docId w15:val="{CC3B3E8C-4112-49CF-9A80-9A6270A7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A567D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customStyle="1" w:styleId="Obsahrmce">
    <w:name w:val="Obsah rámce"/>
    <w:basedOn w:val="Normln"/>
    <w:rsid w:val="002D1B85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tanick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ina.miklovicova@gmail.com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2021-09-16T07:30:00Z</cp:lastPrinted>
  <dcterms:created xsi:type="dcterms:W3CDTF">2021-09-30T09:15:00Z</dcterms:created>
  <dcterms:modified xsi:type="dcterms:W3CDTF">2021-09-30T09:57:00Z</dcterms:modified>
</cp:coreProperties>
</file>