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9C294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569C294B" w14:textId="77777777" w:rsidR="003B2EEE" w:rsidRDefault="001032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="00A84B5D">
        <w:rPr>
          <w:color w:val="000000"/>
          <w:sz w:val="24"/>
          <w:szCs w:val="24"/>
        </w:rPr>
        <w:t>. červ</w:t>
      </w:r>
      <w:r>
        <w:rPr>
          <w:color w:val="000000"/>
          <w:sz w:val="24"/>
          <w:szCs w:val="24"/>
        </w:rPr>
        <w:t xml:space="preserve">na </w:t>
      </w:r>
      <w:r w:rsidR="00B44196">
        <w:rPr>
          <w:color w:val="000000"/>
          <w:sz w:val="24"/>
          <w:szCs w:val="24"/>
        </w:rPr>
        <w:t>202</w:t>
      </w:r>
      <w:r w:rsidR="00AD24A8">
        <w:rPr>
          <w:color w:val="000000"/>
          <w:sz w:val="24"/>
          <w:szCs w:val="24"/>
        </w:rPr>
        <w:t>2</w:t>
      </w:r>
    </w:p>
    <w:p w14:paraId="569C294C" w14:textId="77777777" w:rsidR="003B2EEE" w:rsidRDefault="00103242" w:rsidP="00A84B5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Léto v botanické zahradě – za vůní Středozemí do Troji</w:t>
      </w:r>
    </w:p>
    <w:p w14:paraId="569C294D" w14:textId="528DA20C" w:rsidR="00A84B5D" w:rsidRPr="00A84B5D" w:rsidRDefault="00103242" w:rsidP="00A84B5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Sezóna v trojské botanické zahradě je v plném proudu</w:t>
      </w:r>
      <w:r w:rsidR="00691362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V létě se mohou návštěvníci těšit na vinařské akce i na fotografickou výstavu o fl</w:t>
      </w:r>
      <w:r w:rsidR="000F7F79">
        <w:rPr>
          <w:b/>
          <w:i/>
          <w:color w:val="000000"/>
          <w:sz w:val="28"/>
          <w:szCs w:val="28"/>
        </w:rPr>
        <w:t>ó</w:t>
      </w:r>
      <w:r>
        <w:rPr>
          <w:b/>
          <w:i/>
          <w:color w:val="000000"/>
          <w:sz w:val="28"/>
          <w:szCs w:val="28"/>
        </w:rPr>
        <w:t xml:space="preserve">ře Kypru </w:t>
      </w:r>
    </w:p>
    <w:p w14:paraId="569C294E" w14:textId="7E66C491" w:rsidR="001E224B" w:rsidRDefault="0010324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Léto v </w:t>
      </w:r>
      <w:r w:rsidR="00A84B5D">
        <w:rPr>
          <w:b/>
          <w:color w:val="000000"/>
          <w:sz w:val="24"/>
          <w:szCs w:val="24"/>
        </w:rPr>
        <w:t>Botanické zahradě hl. m. Prahy</w:t>
      </w:r>
      <w:r>
        <w:rPr>
          <w:b/>
          <w:color w:val="000000"/>
          <w:sz w:val="24"/>
          <w:szCs w:val="24"/>
        </w:rPr>
        <w:t xml:space="preserve"> opět nebude nudné</w:t>
      </w:r>
      <w:r w:rsidR="00A84B5D">
        <w:rPr>
          <w:b/>
          <w:color w:val="000000"/>
          <w:sz w:val="24"/>
          <w:szCs w:val="24"/>
        </w:rPr>
        <w:t xml:space="preserve">. Atmosféru letní dovolené si </w:t>
      </w:r>
      <w:r>
        <w:rPr>
          <w:b/>
          <w:color w:val="000000"/>
          <w:sz w:val="24"/>
          <w:szCs w:val="24"/>
        </w:rPr>
        <w:t xml:space="preserve">návštěvníci </w:t>
      </w:r>
      <w:r w:rsidR="00A84B5D">
        <w:rPr>
          <w:b/>
          <w:color w:val="000000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>ohou</w:t>
      </w:r>
      <w:r w:rsidR="00A84B5D">
        <w:rPr>
          <w:b/>
          <w:color w:val="000000"/>
          <w:sz w:val="24"/>
          <w:szCs w:val="24"/>
        </w:rPr>
        <w:t xml:space="preserve"> užít v expozici Středozemí, </w:t>
      </w:r>
      <w:r w:rsidR="00B95544">
        <w:rPr>
          <w:b/>
          <w:color w:val="000000"/>
          <w:sz w:val="24"/>
          <w:szCs w:val="24"/>
        </w:rPr>
        <w:t>kde najd</w:t>
      </w:r>
      <w:r>
        <w:rPr>
          <w:b/>
          <w:color w:val="000000"/>
          <w:sz w:val="24"/>
          <w:szCs w:val="24"/>
        </w:rPr>
        <w:t>ou</w:t>
      </w:r>
      <w:r w:rsidR="00B95544">
        <w:rPr>
          <w:b/>
          <w:color w:val="000000"/>
          <w:sz w:val="24"/>
          <w:szCs w:val="24"/>
        </w:rPr>
        <w:t xml:space="preserve"> rozkvetlé levandulové pole</w:t>
      </w:r>
      <w:r>
        <w:rPr>
          <w:b/>
          <w:color w:val="000000"/>
          <w:sz w:val="24"/>
          <w:szCs w:val="24"/>
        </w:rPr>
        <w:t xml:space="preserve"> a kde se v červenci </w:t>
      </w:r>
      <w:r w:rsidR="008A5A4E">
        <w:rPr>
          <w:b/>
          <w:color w:val="000000"/>
          <w:sz w:val="24"/>
          <w:szCs w:val="24"/>
        </w:rPr>
        <w:t xml:space="preserve">koná </w:t>
      </w:r>
      <w:r>
        <w:rPr>
          <w:b/>
          <w:color w:val="000000"/>
          <w:sz w:val="24"/>
          <w:szCs w:val="24"/>
        </w:rPr>
        <w:t>fotografická výstava Botanická putování Kyprem</w:t>
      </w:r>
      <w:r w:rsidR="001E224B">
        <w:rPr>
          <w:b/>
          <w:color w:val="000000"/>
          <w:sz w:val="24"/>
          <w:szCs w:val="24"/>
        </w:rPr>
        <w:t>.</w:t>
      </w:r>
      <w:r w:rsidR="009959E8">
        <w:rPr>
          <w:b/>
          <w:color w:val="000000"/>
          <w:sz w:val="24"/>
          <w:szCs w:val="24"/>
        </w:rPr>
        <w:t xml:space="preserve"> Výstava je spojena s vydáním knihy kurátora Petra Hanzelky, která upozorňuje na rozmanitost kyperské flóry.</w:t>
      </w:r>
      <w:r w:rsidR="001E224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I na prázdniny si zahrada pro své návštěvníky připravila bohatý program. </w:t>
      </w:r>
      <w:r w:rsidR="00F25966">
        <w:rPr>
          <w:b/>
          <w:color w:val="000000"/>
          <w:sz w:val="24"/>
          <w:szCs w:val="24"/>
        </w:rPr>
        <w:t xml:space="preserve">Zve na odpovědné workshopy, komentované prohlídky s kurátory, hudební procházky a jedinečným zážitkem bude kurz otužování </w:t>
      </w:r>
      <w:proofErr w:type="spellStart"/>
      <w:r w:rsidR="00F25966">
        <w:rPr>
          <w:b/>
          <w:color w:val="000000"/>
          <w:sz w:val="24"/>
          <w:szCs w:val="24"/>
        </w:rPr>
        <w:t>Wima</w:t>
      </w:r>
      <w:proofErr w:type="spellEnd"/>
      <w:r w:rsidR="00F25966">
        <w:rPr>
          <w:b/>
          <w:color w:val="000000"/>
          <w:sz w:val="24"/>
          <w:szCs w:val="24"/>
        </w:rPr>
        <w:t xml:space="preserve"> </w:t>
      </w:r>
      <w:proofErr w:type="spellStart"/>
      <w:r w:rsidR="00F25966">
        <w:rPr>
          <w:b/>
          <w:color w:val="000000"/>
          <w:sz w:val="24"/>
          <w:szCs w:val="24"/>
        </w:rPr>
        <w:t>Hofa</w:t>
      </w:r>
      <w:proofErr w:type="spellEnd"/>
      <w:r w:rsidR="00F25966">
        <w:rPr>
          <w:b/>
          <w:color w:val="000000"/>
          <w:sz w:val="24"/>
          <w:szCs w:val="24"/>
        </w:rPr>
        <w:t xml:space="preserve">. Na své si přijdou </w:t>
      </w:r>
      <w:r w:rsidR="008A5A4E">
        <w:rPr>
          <w:b/>
          <w:color w:val="000000"/>
          <w:sz w:val="24"/>
          <w:szCs w:val="24"/>
        </w:rPr>
        <w:t>též</w:t>
      </w:r>
      <w:r w:rsidR="00F25966">
        <w:rPr>
          <w:b/>
          <w:color w:val="000000"/>
          <w:sz w:val="24"/>
          <w:szCs w:val="24"/>
        </w:rPr>
        <w:t xml:space="preserve"> milovníci vína. V srpnu mohou oslavit svátek </w:t>
      </w:r>
      <w:r w:rsidR="008A5A4E">
        <w:rPr>
          <w:b/>
          <w:color w:val="000000"/>
          <w:sz w:val="24"/>
          <w:szCs w:val="24"/>
        </w:rPr>
        <w:t xml:space="preserve">jmenovkyně </w:t>
      </w:r>
      <w:r w:rsidR="00F25966">
        <w:rPr>
          <w:b/>
          <w:color w:val="000000"/>
          <w:sz w:val="24"/>
          <w:szCs w:val="24"/>
        </w:rPr>
        <w:t xml:space="preserve">patronky vinice – sv. Kláry nebo </w:t>
      </w:r>
      <w:r w:rsidR="008A5A4E">
        <w:rPr>
          <w:b/>
          <w:color w:val="000000"/>
          <w:sz w:val="24"/>
          <w:szCs w:val="24"/>
        </w:rPr>
        <w:t xml:space="preserve">kdokoliv </w:t>
      </w:r>
      <w:r w:rsidR="00F25966">
        <w:rPr>
          <w:b/>
          <w:color w:val="000000"/>
          <w:sz w:val="24"/>
          <w:szCs w:val="24"/>
        </w:rPr>
        <w:t>ochutnat Rulandské modré v různých podobách. Skleník Fata Morgana zve na přehlídku tropických rostlin a v parných dnech dokonce i na ochlazení</w:t>
      </w:r>
      <w:r w:rsidR="008A5A4E">
        <w:rPr>
          <w:b/>
          <w:color w:val="000000"/>
          <w:sz w:val="24"/>
          <w:szCs w:val="24"/>
        </w:rPr>
        <w:t>.</w:t>
      </w:r>
    </w:p>
    <w:p w14:paraId="569C294F" w14:textId="44C26041" w:rsidR="006B0BB1" w:rsidRDefault="0074682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569C297D" wp14:editId="111A9B3E">
                <wp:simplePos x="0" y="0"/>
                <wp:positionH relativeFrom="column">
                  <wp:posOffset>4307840</wp:posOffset>
                </wp:positionH>
                <wp:positionV relativeFrom="paragraph">
                  <wp:posOffset>100330</wp:posOffset>
                </wp:positionV>
                <wp:extent cx="1524000" cy="2465705"/>
                <wp:effectExtent l="0" t="0" r="38100" b="2984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569C2991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doba:</w:t>
                            </w:r>
                          </w:p>
                          <w:p w14:paraId="569C2992" w14:textId="77777777" w:rsidR="008D41F4" w:rsidRDefault="00FB6EF4" w:rsidP="008D41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69C2993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569C2994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569C2995" w14:textId="77777777" w:rsidR="008D41F4" w:rsidRDefault="00FB6EF4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569C2996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569C2997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14:paraId="569C2998" w14:textId="77777777" w:rsidR="008D41F4" w:rsidRDefault="00FB6EF4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569C2999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569C299A" w14:textId="77777777" w:rsidR="008D41F4" w:rsidRPr="00641026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po–pá</w:t>
                            </w:r>
                          </w:p>
                          <w:p w14:paraId="569C299B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13.00–21.00 </w:t>
                            </w:r>
                          </w:p>
                          <w:p w14:paraId="569C299C" w14:textId="77777777"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so–ne, svátky</w:t>
                            </w:r>
                            <w:r>
                              <w:br/>
                              <w:t>11.00–21.00</w:t>
                            </w:r>
                          </w:p>
                          <w:p w14:paraId="569C299D" w14:textId="77777777" w:rsidR="008D41F4" w:rsidRDefault="00FB6EF4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C297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9.2pt;margin-top:7.9pt;width:120pt;height:194.1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pfdwIAANsEAAAOAAAAZHJzL2Uyb0RvYy54bWysVNtu2zAMfR+wfxD0vtpJc2mDOkXrNMOA&#10;7gK0w54VSbaFyaImKbG7P9p37MdGyWnrrXsahgCCGFKHPDykLy77VpODdF6BKejkJKdEGg5Cmbqg&#10;n++3b84o8YEZwTQYWdAH6enl+vWri86u5BQa0EI6giDGrzpb0CYEu8oyzxvZMn8CVhp0VuBaFtB0&#10;dSYc6xC91dk0zxdZB05YB1x6j/9uBiddJ/yqkjx8rCovA9EFxdpCOl06d/HM1hdsVTtmG8WPZbB/&#10;qKJlymDSJ6gNC4zsnXoB1SruwEMVTji0GVSV4jJxQDaT/A82dw2zMnHB5nj71Cb//2D5h8MnR5RA&#10;7SgxrEWJ7mUf4PDzB7GgJZnEFnXWrzDyzmJs6K+hj+GRrre3wL96YqBsmKnllXPQNZIJLDG9zEZP&#10;BxwfQXbdexCYi+0DJKC+cm0ExI4QREepHp7kwXoIjynn01meo4ujbzpbzJf5PFaXsdXjc+t8eCuh&#10;JfFSUIf6J3h2uPVhCH0MSeWDVmKrtE6Gq3elduTAcFbKcrstyyO6H4dpQ7qCLk7nQwPGLv8bwulm&#10;cX79N4RWBZx5rdqCniEfZJSmMLbtxoh0D0zp4Y7ktInlyTTNSCO1aY8Qd43oiFCR6OlyOVlSNHC0&#10;p8sBlDBd407y4ChxEL6o0KSBin19wfdmE3/HauERPfV2lDipGQUcpAz9rsdyo8Q7EA+oK+ZJ4uEX&#10;AS8NuO+UdLhdBfXf9sxJSvQ7g7NxPpnN4jomYzZfTtFwY89u7GGGI1RBAyXDtQzDCu+tU3WDmYZp&#10;NHCF81SppPRzVcgiGrhBic9x2+OKju0U9fxNWv8CAAD//wMAUEsDBBQABgAIAAAAIQCXqxvn3QAA&#10;AAoBAAAPAAAAZHJzL2Rvd25yZXYueG1sTI/NboMwEITvlfoO1lbqrTFUBFKKidpIOfaQn0tuBraA&#10;Yq8RNoS+fTen9rgzn2Zniu1ijZhx9L0jBfEqAoFUu6anVsH5tH/ZgPBBU6ONI1Twgx625eNDofPG&#10;3eiA8zG0gkPI51pBF8KQS+nrDq32KzcgsfftRqsDn2Mrm1HfONwa+RpFqbS6J/7Q6QF3HdbX42QV&#10;fK2nq2zDzpr58xKnp32WHS6VUs9Py8c7iIBL+IPhXp+rQ8mdKjdR44VRkGabhFE21jyBgbf4LlQK&#10;kiiJQZaF/D+h/AUAAP//AwBQSwECLQAUAAYACAAAACEAtoM4kv4AAADhAQAAEwAAAAAAAAAAAAAA&#10;AAAAAAAAW0NvbnRlbnRfVHlwZXNdLnhtbFBLAQItABQABgAIAAAAIQA4/SH/1gAAAJQBAAALAAAA&#10;AAAAAAAAAAAAAC8BAABfcmVscy8ucmVsc1BLAQItABQABgAIAAAAIQAnjrpfdwIAANsEAAAOAAAA&#10;AAAAAAAAAAAAAC4CAABkcnMvZTJvRG9jLnhtbFBLAQItABQABgAIAAAAIQCXqxvn3QAAAAoBAAAP&#10;AAAAAAAAAAAAAAAAANEEAABkcnMvZG93bnJldi54bWxQSwUGAAAAAAQABADzAAAA2wUAAAAA&#10;" fillcolor="#cfc" strokecolor="#c3d69b" strokeweight=".05pt">
                <v:shadow on="t" color="#ededed" offset="2.1pt,2.1pt"/>
                <v:textbox>
                  <w:txbxContent>
                    <w:p w14:paraId="569C2991" w14:textId="77777777" w:rsidR="008D41F4" w:rsidRDefault="00B44196" w:rsidP="008D41F4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doba:</w:t>
                      </w:r>
                    </w:p>
                    <w:p w14:paraId="569C2992" w14:textId="77777777" w:rsidR="008D41F4" w:rsidRDefault="00FB6EF4" w:rsidP="008D41F4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569C2993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569C2994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569C2995" w14:textId="77777777" w:rsidR="008D41F4" w:rsidRDefault="00FB6EF4" w:rsidP="008D41F4">
                      <w:pPr>
                        <w:widowControl w:val="0"/>
                        <w:spacing w:after="0" w:line="240" w:lineRule="auto"/>
                      </w:pPr>
                    </w:p>
                    <w:p w14:paraId="569C2996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569C2997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569C2998" w14:textId="77777777" w:rsidR="008D41F4" w:rsidRDefault="00FB6EF4" w:rsidP="008D41F4">
                      <w:pPr>
                        <w:widowControl w:val="0"/>
                        <w:spacing w:after="0" w:line="240" w:lineRule="auto"/>
                      </w:pPr>
                    </w:p>
                    <w:p w14:paraId="569C2999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569C299A" w14:textId="77777777" w:rsidR="008D41F4" w:rsidRPr="00641026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po–pá</w:t>
                      </w:r>
                    </w:p>
                    <w:p w14:paraId="569C299B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 xml:space="preserve">13.00–21.00 </w:t>
                      </w:r>
                    </w:p>
                    <w:p w14:paraId="569C299C" w14:textId="77777777"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>11.00–21.00</w:t>
                      </w:r>
                    </w:p>
                    <w:p w14:paraId="569C299D" w14:textId="77777777" w:rsidR="008D41F4" w:rsidRDefault="00FB6EF4" w:rsidP="008D41F4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196" w:rsidRPr="00E26518">
        <w:rPr>
          <w:i/>
          <w:color w:val="000000"/>
          <w:sz w:val="24"/>
          <w:szCs w:val="24"/>
        </w:rPr>
        <w:t>„</w:t>
      </w:r>
      <w:r w:rsidR="00F25966">
        <w:rPr>
          <w:i/>
          <w:color w:val="000000"/>
          <w:sz w:val="24"/>
          <w:szCs w:val="24"/>
        </w:rPr>
        <w:t>Léto už je v plném proudu</w:t>
      </w:r>
      <w:r w:rsidR="00AD24A8">
        <w:rPr>
          <w:i/>
          <w:color w:val="000000"/>
          <w:sz w:val="24"/>
          <w:szCs w:val="24"/>
        </w:rPr>
        <w:t>,</w:t>
      </w:r>
      <w:r w:rsidR="00F25966">
        <w:rPr>
          <w:i/>
          <w:color w:val="000000"/>
          <w:sz w:val="24"/>
          <w:szCs w:val="24"/>
        </w:rPr>
        <w:t xml:space="preserve"> a tak bych rád návštěvníky pozval do naší botanické zahrady, která má opět co nabídnout</w:t>
      </w:r>
      <w:r w:rsidR="006B0BB1" w:rsidRPr="00E26518">
        <w:rPr>
          <w:i/>
          <w:color w:val="000000"/>
          <w:sz w:val="24"/>
          <w:szCs w:val="24"/>
        </w:rPr>
        <w:t xml:space="preserve">. Velkým lákadlem </w:t>
      </w:r>
      <w:r w:rsidR="00F25966">
        <w:rPr>
          <w:i/>
          <w:color w:val="000000"/>
          <w:sz w:val="24"/>
          <w:szCs w:val="24"/>
        </w:rPr>
        <w:t xml:space="preserve">těchto dní je </w:t>
      </w:r>
      <w:r w:rsidR="006B0BB1" w:rsidRPr="00E26518">
        <w:rPr>
          <w:i/>
          <w:color w:val="000000"/>
          <w:sz w:val="24"/>
          <w:szCs w:val="24"/>
        </w:rPr>
        <w:t>levandulové pole v expozici S</w:t>
      </w:r>
      <w:r w:rsidR="00E26518">
        <w:rPr>
          <w:i/>
          <w:color w:val="000000"/>
          <w:sz w:val="24"/>
          <w:szCs w:val="24"/>
        </w:rPr>
        <w:t>t</w:t>
      </w:r>
      <w:r w:rsidR="006B0BB1" w:rsidRPr="00E26518">
        <w:rPr>
          <w:i/>
          <w:color w:val="000000"/>
          <w:sz w:val="24"/>
          <w:szCs w:val="24"/>
        </w:rPr>
        <w:t>ředozemí</w:t>
      </w:r>
      <w:r w:rsidR="009959E8">
        <w:rPr>
          <w:i/>
          <w:color w:val="000000"/>
          <w:sz w:val="24"/>
          <w:szCs w:val="24"/>
        </w:rPr>
        <w:t>, kde se také</w:t>
      </w:r>
      <w:r w:rsidR="00F25966">
        <w:rPr>
          <w:i/>
          <w:color w:val="000000"/>
          <w:sz w:val="24"/>
          <w:szCs w:val="24"/>
        </w:rPr>
        <w:t xml:space="preserve"> </w:t>
      </w:r>
      <w:r w:rsidR="009959E8">
        <w:rPr>
          <w:i/>
          <w:color w:val="000000"/>
          <w:sz w:val="24"/>
          <w:szCs w:val="24"/>
        </w:rPr>
        <w:t xml:space="preserve">od poloviny </w:t>
      </w:r>
      <w:r w:rsidR="00F25966">
        <w:rPr>
          <w:i/>
          <w:color w:val="000000"/>
          <w:sz w:val="24"/>
          <w:szCs w:val="24"/>
        </w:rPr>
        <w:t>července uskuteční fotografická výstava, která nás</w:t>
      </w:r>
      <w:r w:rsidR="000F7F79">
        <w:rPr>
          <w:i/>
          <w:color w:val="000000"/>
          <w:sz w:val="24"/>
          <w:szCs w:val="24"/>
        </w:rPr>
        <w:t xml:space="preserve"> </w:t>
      </w:r>
      <w:r w:rsidR="00F25966">
        <w:rPr>
          <w:i/>
          <w:color w:val="000000"/>
          <w:sz w:val="24"/>
          <w:szCs w:val="24"/>
        </w:rPr>
        <w:t xml:space="preserve">přenese na ostrov Kypr. </w:t>
      </w:r>
      <w:r w:rsidR="009959E8">
        <w:rPr>
          <w:i/>
          <w:color w:val="000000"/>
          <w:sz w:val="24"/>
          <w:szCs w:val="24"/>
        </w:rPr>
        <w:t xml:space="preserve">Společně se zahájením výstavy pokřtíme i knihu Petra Hanzelky Botanická putování Kyprem, ze které výstava vychází. </w:t>
      </w:r>
      <w:r w:rsidR="00F25966">
        <w:rPr>
          <w:i/>
          <w:color w:val="000000"/>
          <w:sz w:val="24"/>
          <w:szCs w:val="24"/>
        </w:rPr>
        <w:t>V srpnu se mohou těšit milovníci vína</w:t>
      </w:r>
      <w:r w:rsidR="00AD24A8">
        <w:rPr>
          <w:i/>
          <w:color w:val="000000"/>
          <w:sz w:val="24"/>
          <w:szCs w:val="24"/>
        </w:rPr>
        <w:t>,</w:t>
      </w:r>
      <w:r w:rsidR="00F25966">
        <w:rPr>
          <w:i/>
          <w:color w:val="000000"/>
          <w:sz w:val="24"/>
          <w:szCs w:val="24"/>
        </w:rPr>
        <w:t xml:space="preserve"> a</w:t>
      </w:r>
      <w:r w:rsidR="00AD24A8">
        <w:rPr>
          <w:i/>
          <w:color w:val="000000"/>
          <w:sz w:val="24"/>
          <w:szCs w:val="24"/>
        </w:rPr>
        <w:t xml:space="preserve"> protože se také věnujeme vzdělávání, tak jsme si připravili workshopy</w:t>
      </w:r>
      <w:r w:rsidR="008A5A4E">
        <w:rPr>
          <w:i/>
          <w:color w:val="000000"/>
          <w:sz w:val="24"/>
          <w:szCs w:val="24"/>
        </w:rPr>
        <w:t xml:space="preserve"> pro odp</w:t>
      </w:r>
      <w:r w:rsidR="00930012">
        <w:rPr>
          <w:i/>
          <w:color w:val="000000"/>
          <w:sz w:val="24"/>
          <w:szCs w:val="24"/>
        </w:rPr>
        <w:t>o</w:t>
      </w:r>
      <w:r w:rsidR="008A5A4E">
        <w:rPr>
          <w:i/>
          <w:color w:val="000000"/>
          <w:sz w:val="24"/>
          <w:szCs w:val="24"/>
        </w:rPr>
        <w:t>vědné chování</w:t>
      </w:r>
      <w:r w:rsidR="00930012">
        <w:rPr>
          <w:i/>
          <w:color w:val="000000"/>
          <w:sz w:val="24"/>
          <w:szCs w:val="24"/>
        </w:rPr>
        <w:t xml:space="preserve"> k životnímu prostředí</w:t>
      </w:r>
      <w:r w:rsidR="00AD24A8">
        <w:rPr>
          <w:i/>
          <w:color w:val="000000"/>
          <w:sz w:val="24"/>
          <w:szCs w:val="24"/>
        </w:rPr>
        <w:t xml:space="preserve">, kde se něco mohou přiučit návštěvníci napříč generacemi. Do naší zahrady </w:t>
      </w:r>
      <w:r w:rsidR="00930012">
        <w:rPr>
          <w:i/>
          <w:color w:val="000000"/>
          <w:sz w:val="24"/>
          <w:szCs w:val="24"/>
        </w:rPr>
        <w:t xml:space="preserve">se dá </w:t>
      </w:r>
      <w:r w:rsidR="00AD24A8">
        <w:rPr>
          <w:i/>
          <w:color w:val="000000"/>
          <w:sz w:val="24"/>
          <w:szCs w:val="24"/>
        </w:rPr>
        <w:t>přijít za zábavou,</w:t>
      </w:r>
      <w:r w:rsidR="000F7F79">
        <w:rPr>
          <w:i/>
          <w:color w:val="000000"/>
          <w:sz w:val="24"/>
          <w:szCs w:val="24"/>
        </w:rPr>
        <w:t xml:space="preserve"> odpočinkem</w:t>
      </w:r>
      <w:r w:rsidR="00AD24A8">
        <w:rPr>
          <w:i/>
          <w:color w:val="000000"/>
          <w:sz w:val="24"/>
          <w:szCs w:val="24"/>
        </w:rPr>
        <w:t>, ale i ochlazením</w:t>
      </w:r>
      <w:r w:rsidR="00930012">
        <w:rPr>
          <w:i/>
          <w:color w:val="000000"/>
          <w:sz w:val="24"/>
          <w:szCs w:val="24"/>
        </w:rPr>
        <w:t>,</w:t>
      </w:r>
      <w:r w:rsidR="00AD24A8">
        <w:rPr>
          <w:i/>
          <w:color w:val="000000"/>
          <w:sz w:val="24"/>
          <w:szCs w:val="24"/>
        </w:rPr>
        <w:t xml:space="preserve"> a p</w:t>
      </w:r>
      <w:r w:rsidR="00E26518" w:rsidRPr="00E26518">
        <w:rPr>
          <w:i/>
          <w:color w:val="000000"/>
          <w:sz w:val="24"/>
          <w:szCs w:val="24"/>
        </w:rPr>
        <w:t>okud se nechystáte na dovolenou do zahraničí, můžete u nás v zahradě objevit prostřednictvím typické flóry celý svět,“</w:t>
      </w:r>
      <w:r w:rsidR="00E26518">
        <w:rPr>
          <w:i/>
          <w:color w:val="000000"/>
          <w:sz w:val="24"/>
          <w:szCs w:val="24"/>
        </w:rPr>
        <w:t xml:space="preserve"> </w:t>
      </w:r>
      <w:r w:rsidR="00E26518" w:rsidRPr="00E26518">
        <w:rPr>
          <w:color w:val="000000"/>
          <w:sz w:val="24"/>
          <w:szCs w:val="24"/>
        </w:rPr>
        <w:t xml:space="preserve">láká </w:t>
      </w:r>
      <w:r w:rsidR="00E26518" w:rsidRPr="00E26518">
        <w:rPr>
          <w:b/>
          <w:color w:val="000000"/>
          <w:sz w:val="24"/>
          <w:szCs w:val="24"/>
        </w:rPr>
        <w:t>Bohumil Černý, ředitel Botanické zahrady hl. m. Prahy</w:t>
      </w:r>
    </w:p>
    <w:p w14:paraId="569C2950" w14:textId="77777777" w:rsidR="00AD24A8" w:rsidRDefault="00AD24A8" w:rsidP="00145539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 w:rsidRPr="00AD24A8">
        <w:rPr>
          <w:b/>
          <w:color w:val="000000"/>
          <w:sz w:val="24"/>
          <w:szCs w:val="24"/>
        </w:rPr>
        <w:t>Výlet na Kypr</w:t>
      </w:r>
    </w:p>
    <w:p w14:paraId="569C2951" w14:textId="7D53D1AC" w:rsidR="000F7F79" w:rsidRDefault="000F7F79" w:rsidP="00145539">
      <w:pPr>
        <w:pStyle w:val="Normlnweb"/>
        <w:spacing w:line="276" w:lineRule="auto"/>
        <w:jc w:val="both"/>
      </w:pPr>
      <w:r>
        <w:t xml:space="preserve">Expozice Středozemí je v období léta v rozkvětu a vzduch je tu nasycený vůní bylin a rostlin této oblasti. Na </w:t>
      </w:r>
      <w:r w:rsidR="00930012">
        <w:t xml:space="preserve">příchozí </w:t>
      </w:r>
      <w:r>
        <w:t>tak dýchne prázdninová atmosféra</w:t>
      </w:r>
      <w:r w:rsidR="00145539">
        <w:t>. S</w:t>
      </w:r>
      <w:r>
        <w:t>polečně s botanickou zahradou a kurátorem Petrem Hanzelkou se</w:t>
      </w:r>
      <w:r w:rsidR="00145539">
        <w:t xml:space="preserve"> letos mohou</w:t>
      </w:r>
      <w:r>
        <w:t xml:space="preserve"> návštěvníci</w:t>
      </w:r>
      <w:r w:rsidR="00145539">
        <w:t xml:space="preserve"> </w:t>
      </w:r>
      <w:r>
        <w:t xml:space="preserve">vypravit na </w:t>
      </w:r>
      <w:r w:rsidRPr="00FB6EF4">
        <w:rPr>
          <w:b/>
        </w:rPr>
        <w:t>Kypr</w:t>
      </w:r>
      <w:r>
        <w:t xml:space="preserve">. </w:t>
      </w:r>
      <w:r w:rsidR="00145539">
        <w:t>F</w:t>
      </w:r>
      <w:r>
        <w:t>oto</w:t>
      </w:r>
      <w:r w:rsidR="00145539">
        <w:t>grafická</w:t>
      </w:r>
      <w:r>
        <w:t xml:space="preserve"> výstav</w:t>
      </w:r>
      <w:r w:rsidR="00145539">
        <w:t xml:space="preserve">a, která se uskuteční od 14. července do 21. srpna, </w:t>
      </w:r>
      <w:r w:rsidR="00930012">
        <w:t>zájemc</w:t>
      </w:r>
      <w:r>
        <w:t xml:space="preserve">ům představí </w:t>
      </w:r>
      <w:r w:rsidR="00145539">
        <w:t xml:space="preserve">tento ostrov </w:t>
      </w:r>
      <w:r>
        <w:t>jako místo, kde se</w:t>
      </w:r>
      <w:r w:rsidR="00145539">
        <w:t xml:space="preserve"> </w:t>
      </w:r>
      <w:r>
        <w:t>lze setkat s neobyčejnými a často velmi vzácnými druhy rostlin</w:t>
      </w:r>
      <w:r w:rsidR="00930012">
        <w:t>,</w:t>
      </w:r>
      <w:r>
        <w:t xml:space="preserve"> a ukáže rovněž </w:t>
      </w:r>
      <w:r>
        <w:lastRenderedPageBreak/>
        <w:t xml:space="preserve">kyperskou přírodu ve třech různých ročních obdobích (časné jaro, konec léta a počátek zimy). </w:t>
      </w:r>
      <w:r w:rsidR="000145D8">
        <w:t>Výstava navazuje na knihu</w:t>
      </w:r>
      <w:r w:rsidR="00080158">
        <w:t xml:space="preserve"> </w:t>
      </w:r>
      <w:r w:rsidR="00080158" w:rsidRPr="00FB6EF4">
        <w:rPr>
          <w:b/>
        </w:rPr>
        <w:t>Botanická putování Kyprem</w:t>
      </w:r>
      <w:r w:rsidR="00080158">
        <w:t>, která popisuje poznatky z botanické expedice.</w:t>
      </w:r>
      <w:r w:rsidR="000145D8">
        <w:t xml:space="preserve"> </w:t>
      </w:r>
      <w:r>
        <w:t xml:space="preserve">Procházka Středozemím v botanické zahradě </w:t>
      </w:r>
      <w:r w:rsidR="00145539">
        <w:t xml:space="preserve">tak </w:t>
      </w:r>
      <w:r>
        <w:t>může být inspirací, ale i připomínkou letní dovolené.</w:t>
      </w:r>
    </w:p>
    <w:p w14:paraId="569C2952" w14:textId="77777777" w:rsidR="00145539" w:rsidRDefault="0061223C" w:rsidP="00145539">
      <w:pPr>
        <w:spacing w:before="28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vzděláním i netradičními zážitky do botanické zahrady</w:t>
      </w:r>
    </w:p>
    <w:p w14:paraId="569C2953" w14:textId="38A9C311" w:rsidR="00145539" w:rsidRDefault="00145539" w:rsidP="00145539">
      <w:pPr>
        <w:spacing w:before="280" w:line="276" w:lineRule="auto"/>
        <w:jc w:val="both"/>
        <w:rPr>
          <w:sz w:val="24"/>
          <w:szCs w:val="24"/>
        </w:rPr>
      </w:pPr>
      <w:r w:rsidRPr="00145539">
        <w:rPr>
          <w:sz w:val="24"/>
          <w:szCs w:val="24"/>
        </w:rPr>
        <w:t xml:space="preserve">Na období prázdnin si botanická zahrada připravila pro návštěvníky řadu aktivit. V průběhu celého léta se mohou těšit na procházky s kurátory – </w:t>
      </w:r>
      <w:r w:rsidR="00930012" w:rsidRPr="00FB6EF4">
        <w:rPr>
          <w:b/>
          <w:sz w:val="24"/>
          <w:szCs w:val="24"/>
        </w:rPr>
        <w:t>k</w:t>
      </w:r>
      <w:r w:rsidRPr="00FB6EF4">
        <w:rPr>
          <w:b/>
          <w:sz w:val="24"/>
          <w:szCs w:val="24"/>
        </w:rPr>
        <w:t>urátorská provázení</w:t>
      </w:r>
      <w:r w:rsidRPr="00145539">
        <w:rPr>
          <w:sz w:val="24"/>
          <w:szCs w:val="24"/>
        </w:rPr>
        <w:t xml:space="preserve">, </w:t>
      </w:r>
      <w:r w:rsidR="00930012">
        <w:rPr>
          <w:sz w:val="24"/>
          <w:szCs w:val="24"/>
        </w:rPr>
        <w:t xml:space="preserve">při nichž </w:t>
      </w:r>
      <w:r w:rsidRPr="00145539">
        <w:rPr>
          <w:sz w:val="24"/>
          <w:szCs w:val="24"/>
        </w:rPr>
        <w:t xml:space="preserve">mají </w:t>
      </w:r>
      <w:r w:rsidR="00930012">
        <w:rPr>
          <w:sz w:val="24"/>
          <w:szCs w:val="24"/>
        </w:rPr>
        <w:t xml:space="preserve">příležitost </w:t>
      </w:r>
      <w:r w:rsidRPr="00145539">
        <w:rPr>
          <w:sz w:val="24"/>
          <w:szCs w:val="24"/>
        </w:rPr>
        <w:t xml:space="preserve">se dozvědět řadu tajemství ze světa rostlin. V červenci mohou poznat letničky, hortenzie, ale i rostliny severoamerických prérií a v srpnu se pak vypraví za plodinami Nového světa. </w:t>
      </w:r>
      <w:r w:rsidR="00930012">
        <w:rPr>
          <w:sz w:val="24"/>
          <w:szCs w:val="24"/>
        </w:rPr>
        <w:t xml:space="preserve">O </w:t>
      </w:r>
      <w:r w:rsidR="00080158">
        <w:rPr>
          <w:sz w:val="24"/>
          <w:szCs w:val="24"/>
        </w:rPr>
        <w:t>srpnov</w:t>
      </w:r>
      <w:r w:rsidR="00930012">
        <w:rPr>
          <w:sz w:val="24"/>
          <w:szCs w:val="24"/>
        </w:rPr>
        <w:t>ých</w:t>
      </w:r>
      <w:r w:rsidR="00080158">
        <w:rPr>
          <w:sz w:val="24"/>
          <w:szCs w:val="24"/>
        </w:rPr>
        <w:t xml:space="preserve"> sobot</w:t>
      </w:r>
      <w:r w:rsidR="00930012">
        <w:rPr>
          <w:sz w:val="24"/>
          <w:szCs w:val="24"/>
        </w:rPr>
        <w:t>ách</w:t>
      </w:r>
      <w:r w:rsidR="00080158">
        <w:rPr>
          <w:sz w:val="24"/>
          <w:szCs w:val="24"/>
        </w:rPr>
        <w:t xml:space="preserve"> </w:t>
      </w:r>
      <w:r w:rsidR="0061223C">
        <w:rPr>
          <w:sz w:val="24"/>
          <w:szCs w:val="24"/>
        </w:rPr>
        <w:t>botanick</w:t>
      </w:r>
      <w:r w:rsidR="00080158">
        <w:rPr>
          <w:sz w:val="24"/>
          <w:szCs w:val="24"/>
        </w:rPr>
        <w:t xml:space="preserve">á zahrada </w:t>
      </w:r>
      <w:r w:rsidR="00930012">
        <w:rPr>
          <w:sz w:val="24"/>
          <w:szCs w:val="24"/>
        </w:rPr>
        <w:t xml:space="preserve">zve na </w:t>
      </w:r>
      <w:r w:rsidR="00080158" w:rsidRPr="00FB6EF4">
        <w:rPr>
          <w:b/>
          <w:sz w:val="24"/>
          <w:szCs w:val="24"/>
        </w:rPr>
        <w:t>zážitkové workshopy, které se budou věnovat městské biodiverzitě a udržitelnosti</w:t>
      </w:r>
      <w:r w:rsidR="00080158">
        <w:rPr>
          <w:sz w:val="24"/>
          <w:szCs w:val="24"/>
        </w:rPr>
        <w:t xml:space="preserve"> a </w:t>
      </w:r>
      <w:r w:rsidR="0061223C">
        <w:rPr>
          <w:sz w:val="24"/>
          <w:szCs w:val="24"/>
        </w:rPr>
        <w:t xml:space="preserve">jsou vhodné pro návštěvníky všech věkových kategorií. </w:t>
      </w:r>
      <w:r w:rsidR="00080158">
        <w:rPr>
          <w:sz w:val="24"/>
          <w:szCs w:val="24"/>
        </w:rPr>
        <w:t xml:space="preserve">Během inspirativních dílen </w:t>
      </w:r>
      <w:r w:rsidR="0061223C">
        <w:rPr>
          <w:sz w:val="24"/>
          <w:szCs w:val="24"/>
        </w:rPr>
        <w:t xml:space="preserve">zjistí, </w:t>
      </w:r>
      <w:r w:rsidR="0061223C" w:rsidRPr="0061223C">
        <w:rPr>
          <w:sz w:val="24"/>
          <w:szCs w:val="24"/>
        </w:rPr>
        <w:t>jak pěstovat rostlin</w:t>
      </w:r>
      <w:r w:rsidR="0061223C">
        <w:rPr>
          <w:sz w:val="24"/>
          <w:szCs w:val="24"/>
        </w:rPr>
        <w:t>y</w:t>
      </w:r>
      <w:r w:rsidR="0061223C" w:rsidRPr="0061223C">
        <w:rPr>
          <w:sz w:val="24"/>
          <w:szCs w:val="24"/>
        </w:rPr>
        <w:t xml:space="preserve"> ve městě, jak přinést více zeleně na svá okna</w:t>
      </w:r>
      <w:r w:rsidR="00930012">
        <w:rPr>
          <w:sz w:val="24"/>
          <w:szCs w:val="24"/>
        </w:rPr>
        <w:t xml:space="preserve"> či</w:t>
      </w:r>
      <w:r w:rsidR="0061223C" w:rsidRPr="0061223C">
        <w:rPr>
          <w:sz w:val="24"/>
          <w:szCs w:val="24"/>
        </w:rPr>
        <w:t xml:space="preserve"> balkóny anebo jak podpořit sousedské předzahrádky</w:t>
      </w:r>
      <w:r w:rsidR="00930012">
        <w:rPr>
          <w:sz w:val="24"/>
          <w:szCs w:val="24"/>
        </w:rPr>
        <w:t>.</w:t>
      </w:r>
      <w:r w:rsidR="0061223C">
        <w:rPr>
          <w:sz w:val="24"/>
          <w:szCs w:val="24"/>
        </w:rPr>
        <w:t xml:space="preserve"> </w:t>
      </w:r>
      <w:r w:rsidR="00930012">
        <w:rPr>
          <w:sz w:val="24"/>
          <w:szCs w:val="24"/>
        </w:rPr>
        <w:t>N</w:t>
      </w:r>
      <w:r w:rsidR="0061223C">
        <w:rPr>
          <w:sz w:val="24"/>
          <w:szCs w:val="24"/>
        </w:rPr>
        <w:t xml:space="preserve">aučí se pravidla nakládání s bioodpadem a kompostování. Program zahrady </w:t>
      </w:r>
      <w:r w:rsidR="00930012">
        <w:rPr>
          <w:sz w:val="24"/>
          <w:szCs w:val="24"/>
        </w:rPr>
        <w:t xml:space="preserve">zahrnuje </w:t>
      </w:r>
      <w:r w:rsidR="0061223C">
        <w:rPr>
          <w:sz w:val="24"/>
          <w:szCs w:val="24"/>
        </w:rPr>
        <w:t xml:space="preserve">i řadu netradičních zážitků. Zájemci se mohou zúčastnit malých koncertů v zahradě, workshopů </w:t>
      </w:r>
      <w:proofErr w:type="spellStart"/>
      <w:r w:rsidR="0061223C">
        <w:rPr>
          <w:sz w:val="24"/>
          <w:szCs w:val="24"/>
        </w:rPr>
        <w:t>t</w:t>
      </w:r>
      <w:r w:rsidR="0061223C" w:rsidRPr="0061223C">
        <w:rPr>
          <w:sz w:val="24"/>
          <w:szCs w:val="24"/>
        </w:rPr>
        <w:t>chaj-ťi</w:t>
      </w:r>
      <w:proofErr w:type="spellEnd"/>
      <w:r w:rsidR="00930012">
        <w:rPr>
          <w:sz w:val="24"/>
          <w:szCs w:val="24"/>
        </w:rPr>
        <w:t>,</w:t>
      </w:r>
      <w:r w:rsidR="0061223C" w:rsidRPr="0061223C">
        <w:rPr>
          <w:sz w:val="24"/>
          <w:szCs w:val="24"/>
        </w:rPr>
        <w:t xml:space="preserve"> </w:t>
      </w:r>
      <w:r w:rsidR="0061223C">
        <w:rPr>
          <w:sz w:val="24"/>
          <w:szCs w:val="24"/>
        </w:rPr>
        <w:t xml:space="preserve">a dokonce </w:t>
      </w:r>
      <w:r w:rsidR="00930012">
        <w:rPr>
          <w:sz w:val="24"/>
          <w:szCs w:val="24"/>
        </w:rPr>
        <w:t xml:space="preserve">budou mít příležitost </w:t>
      </w:r>
      <w:r w:rsidR="0061223C">
        <w:rPr>
          <w:sz w:val="24"/>
          <w:szCs w:val="24"/>
        </w:rPr>
        <w:t xml:space="preserve">vyzkoušet </w:t>
      </w:r>
      <w:r w:rsidR="00930012">
        <w:rPr>
          <w:sz w:val="24"/>
          <w:szCs w:val="24"/>
        </w:rPr>
        <w:t xml:space="preserve">si </w:t>
      </w:r>
      <w:r w:rsidR="0061223C">
        <w:rPr>
          <w:sz w:val="24"/>
          <w:szCs w:val="24"/>
        </w:rPr>
        <w:t xml:space="preserve">na vlastní kůži otužování metodou </w:t>
      </w:r>
      <w:proofErr w:type="spellStart"/>
      <w:r w:rsidR="0061223C">
        <w:rPr>
          <w:sz w:val="24"/>
          <w:szCs w:val="24"/>
        </w:rPr>
        <w:t>Wima</w:t>
      </w:r>
      <w:proofErr w:type="spellEnd"/>
      <w:r w:rsidR="0061223C">
        <w:rPr>
          <w:sz w:val="24"/>
          <w:szCs w:val="24"/>
        </w:rPr>
        <w:t xml:space="preserve"> </w:t>
      </w:r>
      <w:proofErr w:type="spellStart"/>
      <w:r w:rsidR="0061223C">
        <w:rPr>
          <w:sz w:val="24"/>
          <w:szCs w:val="24"/>
        </w:rPr>
        <w:t>Hofa</w:t>
      </w:r>
      <w:proofErr w:type="spellEnd"/>
      <w:r w:rsidR="0061223C">
        <w:rPr>
          <w:sz w:val="24"/>
          <w:szCs w:val="24"/>
        </w:rPr>
        <w:t xml:space="preserve">. </w:t>
      </w:r>
    </w:p>
    <w:p w14:paraId="569C2954" w14:textId="63AD28A2" w:rsidR="00D26471" w:rsidRPr="00584A5E" w:rsidRDefault="00D26471" w:rsidP="00D26471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84A5E">
        <w:rPr>
          <w:b/>
          <w:color w:val="000000"/>
          <w:sz w:val="24"/>
          <w:szCs w:val="24"/>
        </w:rPr>
        <w:t xml:space="preserve">Vinařské léto na </w:t>
      </w:r>
      <w:r w:rsidR="00930012">
        <w:rPr>
          <w:b/>
          <w:color w:val="000000"/>
          <w:sz w:val="24"/>
          <w:szCs w:val="24"/>
        </w:rPr>
        <w:t>v</w:t>
      </w:r>
      <w:r w:rsidRPr="00584A5E">
        <w:rPr>
          <w:b/>
          <w:color w:val="000000"/>
          <w:sz w:val="24"/>
          <w:szCs w:val="24"/>
        </w:rPr>
        <w:t>inici sv. Kláry</w:t>
      </w:r>
    </w:p>
    <w:p w14:paraId="569C2955" w14:textId="19715587" w:rsidR="00AD24A8" w:rsidRPr="00D26471" w:rsidRDefault="00D26471" w:rsidP="00D264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Kromě bohatého programu pro návštěvníky zahrady </w:t>
      </w:r>
      <w:r w:rsidR="00A022C3">
        <w:rPr>
          <w:sz w:val="24"/>
          <w:szCs w:val="24"/>
        </w:rPr>
        <w:t xml:space="preserve">čekají zajímavé akce i pro </w:t>
      </w:r>
      <w:r>
        <w:rPr>
          <w:sz w:val="24"/>
          <w:szCs w:val="24"/>
        </w:rPr>
        <w:t xml:space="preserve">milovníci vína. V létě se opět uskuteční tradiční vinařské oslavy. </w:t>
      </w:r>
      <w:r w:rsidRPr="00E2013F">
        <w:rPr>
          <w:sz w:val="24"/>
          <w:szCs w:val="24"/>
        </w:rPr>
        <w:t>Na 12. srp</w:t>
      </w:r>
      <w:r>
        <w:rPr>
          <w:sz w:val="24"/>
          <w:szCs w:val="24"/>
        </w:rPr>
        <w:t>en</w:t>
      </w:r>
      <w:r w:rsidRPr="00E2013F">
        <w:rPr>
          <w:sz w:val="24"/>
          <w:szCs w:val="24"/>
        </w:rPr>
        <w:t xml:space="preserve"> je plánována oslava svátku patronky místního vinohradu – </w:t>
      </w:r>
      <w:r w:rsidRPr="00FB6EF4">
        <w:rPr>
          <w:b/>
          <w:sz w:val="24"/>
          <w:szCs w:val="24"/>
        </w:rPr>
        <w:t>Klára má svátek!</w:t>
      </w:r>
      <w:r w:rsidRPr="00E2013F">
        <w:rPr>
          <w:sz w:val="24"/>
          <w:szCs w:val="24"/>
        </w:rPr>
        <w:t xml:space="preserve"> Ponese se v piknikovém duchu a pro </w:t>
      </w:r>
      <w:r w:rsidR="00A022C3">
        <w:rPr>
          <w:sz w:val="24"/>
          <w:szCs w:val="24"/>
        </w:rPr>
        <w:t xml:space="preserve">příchozí </w:t>
      </w:r>
      <w:r w:rsidRPr="00E2013F">
        <w:rPr>
          <w:sz w:val="24"/>
          <w:szCs w:val="24"/>
        </w:rPr>
        <w:t xml:space="preserve">budou připraveny piknikové balíčky. Druhou srpnovou </w:t>
      </w:r>
      <w:r w:rsidR="00A022C3">
        <w:rPr>
          <w:sz w:val="24"/>
          <w:szCs w:val="24"/>
        </w:rPr>
        <w:t xml:space="preserve">událostí </w:t>
      </w:r>
      <w:r w:rsidRPr="00E2013F">
        <w:rPr>
          <w:sz w:val="24"/>
          <w:szCs w:val="24"/>
        </w:rPr>
        <w:t xml:space="preserve">bude </w:t>
      </w:r>
      <w:r w:rsidRPr="00FB6EF4">
        <w:rPr>
          <w:b/>
          <w:sz w:val="24"/>
          <w:szCs w:val="24"/>
        </w:rPr>
        <w:t>Den Rulandského modrého</w:t>
      </w:r>
      <w:r w:rsidRPr="00E2013F">
        <w:rPr>
          <w:sz w:val="24"/>
          <w:szCs w:val="24"/>
        </w:rPr>
        <w:t>, který se koná 18. srpna. Při obou příležitostech, ale i mimo ně mohou návštěvníci ochutnat a zakoupit nová vína ročníku 202</w:t>
      </w:r>
      <w:r>
        <w:rPr>
          <w:sz w:val="24"/>
          <w:szCs w:val="24"/>
        </w:rPr>
        <w:t>1</w:t>
      </w:r>
      <w:r w:rsidRPr="00E201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9C2956" w14:textId="77777777" w:rsidR="00E26518" w:rsidRDefault="00E2651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 w:rsidRPr="00E26518">
        <w:rPr>
          <w:b/>
          <w:color w:val="000000"/>
          <w:sz w:val="24"/>
          <w:szCs w:val="24"/>
        </w:rPr>
        <w:t>Letní zahrada</w:t>
      </w:r>
      <w:r w:rsidR="00974E2F">
        <w:rPr>
          <w:b/>
          <w:color w:val="000000"/>
          <w:sz w:val="24"/>
          <w:szCs w:val="24"/>
        </w:rPr>
        <w:t xml:space="preserve"> </w:t>
      </w:r>
    </w:p>
    <w:p w14:paraId="569C2957" w14:textId="4F3A2200" w:rsidR="00601CA4" w:rsidRDefault="00974E2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botanické zahradě najdete rozkvetlé záhony letniček, které </w:t>
      </w:r>
      <w:r w:rsidR="00A022C3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ám připomenou léto u babičky. Všemi barvami hýří záhony v Ornamentální zahradě, kde k</w:t>
      </w:r>
      <w:bookmarkStart w:id="0" w:name="_GoBack"/>
      <w:bookmarkEnd w:id="0"/>
      <w:r>
        <w:rPr>
          <w:color w:val="000000"/>
          <w:sz w:val="24"/>
          <w:szCs w:val="24"/>
        </w:rPr>
        <w:t xml:space="preserve">vetou velmi oblíbené denivky a další letničky, ale i záhon s bylinkami. Zavítat </w:t>
      </w:r>
      <w:r w:rsidR="00A022C3">
        <w:rPr>
          <w:color w:val="000000"/>
          <w:sz w:val="24"/>
          <w:szCs w:val="24"/>
        </w:rPr>
        <w:t xml:space="preserve">ovšem </w:t>
      </w:r>
      <w:r>
        <w:rPr>
          <w:color w:val="000000"/>
          <w:sz w:val="24"/>
          <w:szCs w:val="24"/>
        </w:rPr>
        <w:t xml:space="preserve">můžete i do exotičtějších oblastí. </w:t>
      </w:r>
      <w:r w:rsidR="00601CA4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 Horní zahradě </w:t>
      </w:r>
      <w:r w:rsidR="00A022C3">
        <w:rPr>
          <w:color w:val="000000"/>
          <w:sz w:val="24"/>
          <w:szCs w:val="24"/>
        </w:rPr>
        <w:t xml:space="preserve">je možno </w:t>
      </w:r>
      <w:r w:rsidR="00601CA4">
        <w:rPr>
          <w:color w:val="000000"/>
          <w:sz w:val="24"/>
          <w:szCs w:val="24"/>
        </w:rPr>
        <w:t>„navštívit“ Ameriku. V plné kráse se představuje</w:t>
      </w:r>
      <w:r w:rsidR="00795F7E">
        <w:rPr>
          <w:color w:val="000000"/>
          <w:sz w:val="24"/>
          <w:szCs w:val="24"/>
        </w:rPr>
        <w:t xml:space="preserve"> expozice užitkových rostlin Nového světa,</w:t>
      </w:r>
      <w:r w:rsidR="006B7E34">
        <w:rPr>
          <w:color w:val="000000"/>
          <w:sz w:val="24"/>
          <w:szCs w:val="24"/>
        </w:rPr>
        <w:t xml:space="preserve"> která </w:t>
      </w:r>
      <w:r w:rsidR="00423E55">
        <w:rPr>
          <w:color w:val="000000"/>
          <w:sz w:val="24"/>
          <w:szCs w:val="24"/>
        </w:rPr>
        <w:t>v letošním roce nabízí ještě větší přehlídku</w:t>
      </w:r>
      <w:r w:rsidR="00795F7E">
        <w:rPr>
          <w:color w:val="000000"/>
          <w:sz w:val="24"/>
          <w:szCs w:val="24"/>
        </w:rPr>
        <w:t xml:space="preserve"> </w:t>
      </w:r>
      <w:r w:rsidR="00423E55">
        <w:rPr>
          <w:color w:val="000000"/>
          <w:sz w:val="24"/>
          <w:szCs w:val="24"/>
        </w:rPr>
        <w:t xml:space="preserve">plodin, léčivých a aromatických rostlin a </w:t>
      </w:r>
      <w:r w:rsidR="00795F7E">
        <w:rPr>
          <w:color w:val="000000"/>
          <w:sz w:val="24"/>
          <w:szCs w:val="24"/>
        </w:rPr>
        <w:t>zelené</w:t>
      </w:r>
      <w:r w:rsidR="00423E55">
        <w:rPr>
          <w:color w:val="000000"/>
          <w:sz w:val="24"/>
          <w:szCs w:val="24"/>
        </w:rPr>
        <w:t>ho</w:t>
      </w:r>
      <w:r w:rsidR="00795F7E">
        <w:rPr>
          <w:color w:val="000000"/>
          <w:sz w:val="24"/>
          <w:szCs w:val="24"/>
        </w:rPr>
        <w:t xml:space="preserve"> koření. </w:t>
      </w:r>
      <w:r w:rsidR="00601CA4">
        <w:rPr>
          <w:color w:val="000000"/>
          <w:sz w:val="24"/>
          <w:szCs w:val="24"/>
        </w:rPr>
        <w:t xml:space="preserve">V těsné blízkosti </w:t>
      </w:r>
      <w:r w:rsidR="00795F7E">
        <w:rPr>
          <w:color w:val="000000"/>
          <w:sz w:val="24"/>
          <w:szCs w:val="24"/>
        </w:rPr>
        <w:t xml:space="preserve">této expozice </w:t>
      </w:r>
      <w:r w:rsidR="00F50FC9">
        <w:rPr>
          <w:color w:val="000000"/>
          <w:sz w:val="24"/>
          <w:szCs w:val="24"/>
        </w:rPr>
        <w:t xml:space="preserve">pak kvete americká prérie a rozkvetlé jsou i suchomilné juky v expozici </w:t>
      </w:r>
      <w:r w:rsidR="00795F7E">
        <w:rPr>
          <w:color w:val="000000"/>
          <w:sz w:val="24"/>
          <w:szCs w:val="24"/>
        </w:rPr>
        <w:t>S</w:t>
      </w:r>
      <w:r w:rsidR="00F50FC9">
        <w:rPr>
          <w:color w:val="000000"/>
          <w:sz w:val="24"/>
          <w:szCs w:val="24"/>
        </w:rPr>
        <w:t xml:space="preserve">everoamerické polopouště. </w:t>
      </w:r>
      <w:r w:rsidR="00D26471">
        <w:rPr>
          <w:color w:val="000000"/>
          <w:sz w:val="24"/>
          <w:szCs w:val="24"/>
        </w:rPr>
        <w:t xml:space="preserve">Do tropů se </w:t>
      </w:r>
      <w:r w:rsidR="00080158">
        <w:rPr>
          <w:color w:val="000000"/>
          <w:sz w:val="24"/>
          <w:szCs w:val="24"/>
        </w:rPr>
        <w:t xml:space="preserve">zájemci </w:t>
      </w:r>
      <w:r w:rsidR="00D26471">
        <w:rPr>
          <w:color w:val="000000"/>
          <w:sz w:val="24"/>
          <w:szCs w:val="24"/>
        </w:rPr>
        <w:t>mohou vypravit ve skleníku Fata Morgana, kde</w:t>
      </w:r>
      <w:r w:rsidR="00080158">
        <w:rPr>
          <w:color w:val="000000"/>
          <w:sz w:val="24"/>
          <w:szCs w:val="24"/>
        </w:rPr>
        <w:t xml:space="preserve"> v podzemní štole přibyly nové informace o rybích obyvatelích sladkovodních jezírek. V</w:t>
      </w:r>
      <w:r w:rsidR="00D26471">
        <w:rPr>
          <w:color w:val="000000"/>
          <w:sz w:val="24"/>
          <w:szCs w:val="24"/>
        </w:rPr>
        <w:t>e stínu deštného lesa</w:t>
      </w:r>
      <w:r w:rsidR="003B0EFE">
        <w:rPr>
          <w:color w:val="000000"/>
          <w:sz w:val="24"/>
          <w:szCs w:val="24"/>
        </w:rPr>
        <w:t xml:space="preserve"> se dokonce </w:t>
      </w:r>
      <w:r w:rsidR="00D26471">
        <w:rPr>
          <w:color w:val="000000"/>
          <w:sz w:val="24"/>
          <w:szCs w:val="24"/>
        </w:rPr>
        <w:t>dočk</w:t>
      </w:r>
      <w:r w:rsidR="00A022C3">
        <w:rPr>
          <w:color w:val="000000"/>
          <w:sz w:val="24"/>
          <w:szCs w:val="24"/>
        </w:rPr>
        <w:t>áte</w:t>
      </w:r>
      <w:r w:rsidR="00D26471">
        <w:rPr>
          <w:color w:val="000000"/>
          <w:sz w:val="24"/>
          <w:szCs w:val="24"/>
        </w:rPr>
        <w:t xml:space="preserve"> v parných dnech i lehkého ochlazení a osvěžení. </w:t>
      </w:r>
    </w:p>
    <w:p w14:paraId="569C2958" w14:textId="77777777" w:rsidR="00BF1E41" w:rsidRDefault="00BF1E41">
      <w:pPr>
        <w:spacing w:before="280" w:line="276" w:lineRule="auto"/>
        <w:jc w:val="both"/>
        <w:rPr>
          <w:sz w:val="24"/>
          <w:szCs w:val="24"/>
        </w:rPr>
      </w:pPr>
    </w:p>
    <w:p w14:paraId="569C2959" w14:textId="77777777" w:rsidR="001D7C35" w:rsidRDefault="001D7C35" w:rsidP="00423E55">
      <w:pPr>
        <w:spacing w:after="0" w:line="240" w:lineRule="auto"/>
        <w:rPr>
          <w:b/>
          <w:sz w:val="24"/>
          <w:szCs w:val="24"/>
        </w:rPr>
      </w:pPr>
    </w:p>
    <w:p w14:paraId="569C295A" w14:textId="77777777" w:rsidR="003B2EEE" w:rsidRDefault="003B2EEE">
      <w:pPr>
        <w:spacing w:after="0" w:line="276" w:lineRule="auto"/>
        <w:jc w:val="both"/>
        <w:rPr>
          <w:b/>
        </w:rPr>
      </w:pPr>
    </w:p>
    <w:p w14:paraId="569C295B" w14:textId="77777777" w:rsidR="00423E55" w:rsidRPr="00A7547E" w:rsidRDefault="00423E55" w:rsidP="00423E55">
      <w:pPr>
        <w:pStyle w:val="NormalWeb1"/>
        <w:spacing w:before="0" w:after="0" w:line="276" w:lineRule="auto"/>
        <w:jc w:val="center"/>
        <w:rPr>
          <w:rStyle w:val="InternetLink"/>
          <w:color w:val="000000"/>
          <w:sz w:val="20"/>
        </w:rPr>
      </w:pPr>
      <w:r w:rsidRPr="00A7547E">
        <w:rPr>
          <w:rStyle w:val="InternetLink"/>
          <w:b/>
          <w:color w:val="2D720E"/>
          <w:szCs w:val="24"/>
        </w:rPr>
        <w:t>Akce Botanické zahrady hl. m. Prahy plánované na</w:t>
      </w:r>
      <w:r w:rsidR="00497173">
        <w:rPr>
          <w:rStyle w:val="InternetLink"/>
          <w:b/>
          <w:color w:val="2D720E"/>
          <w:szCs w:val="24"/>
          <w:lang w:val="cs-CZ"/>
        </w:rPr>
        <w:t xml:space="preserve"> léto </w:t>
      </w:r>
      <w:r w:rsidRPr="00A7547E">
        <w:rPr>
          <w:rStyle w:val="InternetLink"/>
          <w:b/>
          <w:color w:val="2D720E"/>
          <w:szCs w:val="24"/>
        </w:rPr>
        <w:t>2022</w:t>
      </w:r>
    </w:p>
    <w:p w14:paraId="569C295C" w14:textId="77777777" w:rsidR="00497173" w:rsidRDefault="00497173" w:rsidP="00497173">
      <w:pPr>
        <w:spacing w:after="0" w:line="240" w:lineRule="auto"/>
        <w:rPr>
          <w:b/>
          <w:color w:val="000000"/>
          <w:sz w:val="24"/>
          <w:szCs w:val="24"/>
        </w:rPr>
      </w:pPr>
    </w:p>
    <w:p w14:paraId="569C295D" w14:textId="77777777" w:rsidR="002672BE" w:rsidRDefault="00497173" w:rsidP="00497173">
      <w:pPr>
        <w:spacing w:after="0" w:line="240" w:lineRule="auto"/>
        <w:rPr>
          <w:b/>
          <w:color w:val="000000"/>
          <w:sz w:val="24"/>
          <w:szCs w:val="24"/>
        </w:rPr>
      </w:pPr>
      <w:r w:rsidRPr="00497173">
        <w:rPr>
          <w:b/>
          <w:color w:val="000000"/>
          <w:sz w:val="24"/>
          <w:szCs w:val="24"/>
        </w:rPr>
        <w:t xml:space="preserve">14. 7. – 21. 8. </w:t>
      </w:r>
    </w:p>
    <w:p w14:paraId="569C295E" w14:textId="77777777" w:rsidR="00497173" w:rsidRDefault="00497173" w:rsidP="00497173">
      <w:pPr>
        <w:spacing w:after="0" w:line="240" w:lineRule="auto"/>
        <w:rPr>
          <w:b/>
          <w:color w:val="000000"/>
          <w:sz w:val="24"/>
          <w:szCs w:val="24"/>
        </w:rPr>
      </w:pPr>
      <w:r w:rsidRPr="00497173">
        <w:rPr>
          <w:b/>
          <w:color w:val="000000"/>
          <w:sz w:val="24"/>
          <w:szCs w:val="24"/>
        </w:rPr>
        <w:t>Kypr – fotografická výstava</w:t>
      </w:r>
    </w:p>
    <w:p w14:paraId="569C295F" w14:textId="1DD5B068" w:rsidR="00423E55" w:rsidRDefault="00E27E87" w:rsidP="00FE3EB9">
      <w:pPr>
        <w:spacing w:after="0" w:line="240" w:lineRule="auto"/>
        <w:rPr>
          <w:color w:val="000000"/>
          <w:sz w:val="24"/>
          <w:szCs w:val="24"/>
        </w:rPr>
      </w:pPr>
      <w:r w:rsidRPr="000134CA">
        <w:rPr>
          <w:color w:val="000000"/>
          <w:sz w:val="24"/>
          <w:szCs w:val="24"/>
        </w:rPr>
        <w:t>Vydejte se s námi do teplých krajů a projděte se kyperskou flórou s naš</w:t>
      </w:r>
      <w:r w:rsidR="00A022C3">
        <w:rPr>
          <w:color w:val="000000"/>
          <w:sz w:val="24"/>
          <w:szCs w:val="24"/>
        </w:rPr>
        <w:t>í</w:t>
      </w:r>
      <w:r w:rsidRPr="000134CA">
        <w:rPr>
          <w:color w:val="000000"/>
          <w:sz w:val="24"/>
          <w:szCs w:val="24"/>
        </w:rPr>
        <w:t xml:space="preserve">m kurátorem Petrem Hanzelkou, který </w:t>
      </w:r>
      <w:r w:rsidR="00A022C3">
        <w:rPr>
          <w:color w:val="000000"/>
          <w:sz w:val="24"/>
          <w:szCs w:val="24"/>
        </w:rPr>
        <w:t xml:space="preserve">zážitky ze </w:t>
      </w:r>
      <w:r w:rsidRPr="000134CA">
        <w:rPr>
          <w:color w:val="000000"/>
          <w:sz w:val="24"/>
          <w:szCs w:val="24"/>
        </w:rPr>
        <w:t>sv</w:t>
      </w:r>
      <w:r w:rsidR="00A022C3">
        <w:rPr>
          <w:color w:val="000000"/>
          <w:sz w:val="24"/>
          <w:szCs w:val="24"/>
        </w:rPr>
        <w:t>ých</w:t>
      </w:r>
      <w:r w:rsidRPr="000134CA">
        <w:rPr>
          <w:color w:val="000000"/>
          <w:sz w:val="24"/>
          <w:szCs w:val="24"/>
        </w:rPr>
        <w:t xml:space="preserve"> putování zaznamenal pomocí fotografií a příběhů.</w:t>
      </w:r>
      <w:r w:rsidR="000134CA">
        <w:rPr>
          <w:color w:val="000000"/>
          <w:sz w:val="24"/>
          <w:szCs w:val="24"/>
        </w:rPr>
        <w:t xml:space="preserve"> </w:t>
      </w:r>
      <w:r w:rsidRPr="000134CA">
        <w:rPr>
          <w:color w:val="000000"/>
          <w:sz w:val="24"/>
          <w:szCs w:val="24"/>
        </w:rPr>
        <w:t xml:space="preserve">Čeká vás </w:t>
      </w:r>
      <w:r w:rsidR="00A022C3">
        <w:rPr>
          <w:color w:val="000000"/>
          <w:sz w:val="24"/>
          <w:szCs w:val="24"/>
        </w:rPr>
        <w:t xml:space="preserve">atmosféra </w:t>
      </w:r>
      <w:r w:rsidRPr="000134CA">
        <w:rPr>
          <w:color w:val="000000"/>
          <w:sz w:val="24"/>
          <w:szCs w:val="24"/>
        </w:rPr>
        <w:t>Středozemí v podobě voňavých rostlin a pestr</w:t>
      </w:r>
      <w:r w:rsidR="00A022C3">
        <w:rPr>
          <w:color w:val="000000"/>
          <w:sz w:val="24"/>
          <w:szCs w:val="24"/>
        </w:rPr>
        <w:t>é</w:t>
      </w:r>
      <w:r w:rsidRPr="000134CA">
        <w:rPr>
          <w:color w:val="000000"/>
          <w:sz w:val="24"/>
          <w:szCs w:val="24"/>
        </w:rPr>
        <w:t xml:space="preserve"> květen</w:t>
      </w:r>
      <w:r w:rsidR="00A022C3">
        <w:rPr>
          <w:color w:val="000000"/>
          <w:sz w:val="24"/>
          <w:szCs w:val="24"/>
        </w:rPr>
        <w:t>y</w:t>
      </w:r>
      <w:r w:rsidRPr="000134CA">
        <w:rPr>
          <w:color w:val="000000"/>
          <w:sz w:val="24"/>
          <w:szCs w:val="24"/>
        </w:rPr>
        <w:t xml:space="preserve">. Prázdninová </w:t>
      </w:r>
      <w:r w:rsidR="00A022C3">
        <w:rPr>
          <w:color w:val="000000"/>
          <w:sz w:val="24"/>
          <w:szCs w:val="24"/>
        </w:rPr>
        <w:t xml:space="preserve">nálada </w:t>
      </w:r>
      <w:r w:rsidRPr="000134CA">
        <w:rPr>
          <w:color w:val="000000"/>
          <w:sz w:val="24"/>
          <w:szCs w:val="24"/>
        </w:rPr>
        <w:t>na vás dýchne nejenom z výstavních panelů a krásných fotografií, ale také z naší knižní novinky, která vás na Kypr přenese</w:t>
      </w:r>
      <w:r w:rsidR="00A022C3">
        <w:rPr>
          <w:color w:val="000000"/>
          <w:sz w:val="24"/>
          <w:szCs w:val="24"/>
        </w:rPr>
        <w:t>,</w:t>
      </w:r>
      <w:r w:rsidRPr="000134CA">
        <w:rPr>
          <w:color w:val="000000"/>
          <w:sz w:val="24"/>
          <w:szCs w:val="24"/>
        </w:rPr>
        <w:t xml:space="preserve"> kdykoliv</w:t>
      </w:r>
      <w:r w:rsidR="00A022C3">
        <w:rPr>
          <w:color w:val="000000"/>
          <w:sz w:val="24"/>
          <w:szCs w:val="24"/>
        </w:rPr>
        <w:t xml:space="preserve"> zatoužíte</w:t>
      </w:r>
      <w:r w:rsidRPr="000134CA">
        <w:rPr>
          <w:color w:val="000000"/>
          <w:sz w:val="24"/>
          <w:szCs w:val="24"/>
        </w:rPr>
        <w:t>.</w:t>
      </w:r>
    </w:p>
    <w:p w14:paraId="569C2960" w14:textId="77777777" w:rsidR="00FE3EB9" w:rsidRPr="00FE3EB9" w:rsidRDefault="00FE3EB9" w:rsidP="00FE3EB9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69C2961" w14:textId="2EE5E399" w:rsidR="00FE3EB9" w:rsidRDefault="00FE3EB9" w:rsidP="00FE3EB9">
      <w:pP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– 20. 8. </w:t>
      </w:r>
      <w:r>
        <w:rPr>
          <w:b/>
          <w:color w:val="000000"/>
          <w:sz w:val="24"/>
          <w:szCs w:val="24"/>
        </w:rPr>
        <w:br/>
        <w:t xml:space="preserve">Odpovědná dílna </w:t>
      </w:r>
      <w:r w:rsidR="00A022C3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="00A022C3">
        <w:rPr>
          <w:b/>
          <w:color w:val="000000"/>
          <w:sz w:val="24"/>
          <w:szCs w:val="24"/>
        </w:rPr>
        <w:t>s</w:t>
      </w:r>
      <w:r w:rsidRPr="00FE3EB9">
        <w:rPr>
          <w:b/>
          <w:color w:val="000000"/>
          <w:sz w:val="24"/>
          <w:szCs w:val="24"/>
        </w:rPr>
        <w:t>mysluplné workshopy pro lidi a přírodu</w:t>
      </w:r>
      <w:r>
        <w:rPr>
          <w:b/>
          <w:color w:val="000000"/>
          <w:sz w:val="24"/>
          <w:szCs w:val="24"/>
        </w:rPr>
        <w:br/>
      </w:r>
      <w:r w:rsidR="00A022C3">
        <w:rPr>
          <w:color w:val="000000"/>
          <w:sz w:val="24"/>
          <w:szCs w:val="24"/>
        </w:rPr>
        <w:t>Na k</w:t>
      </w:r>
      <w:r w:rsidRPr="00FE3EB9">
        <w:rPr>
          <w:color w:val="000000"/>
          <w:sz w:val="24"/>
          <w:szCs w:val="24"/>
        </w:rPr>
        <w:t>aždou srpnovou sobotu jsme pro vás připravili inspirativní zážitkové workshopy,</w:t>
      </w:r>
      <w:r>
        <w:rPr>
          <w:color w:val="000000"/>
          <w:sz w:val="24"/>
          <w:szCs w:val="24"/>
        </w:rPr>
        <w:t xml:space="preserve"> </w:t>
      </w:r>
      <w:r w:rsidRPr="00FE3EB9">
        <w:rPr>
          <w:color w:val="000000"/>
          <w:sz w:val="24"/>
          <w:szCs w:val="24"/>
        </w:rPr>
        <w:t>smysluplné pro lid</w:t>
      </w:r>
      <w:r w:rsidR="00A022C3">
        <w:rPr>
          <w:color w:val="000000"/>
          <w:sz w:val="24"/>
          <w:szCs w:val="24"/>
        </w:rPr>
        <w:t>i</w:t>
      </w:r>
      <w:r w:rsidRPr="00FE3EB9">
        <w:rPr>
          <w:color w:val="000000"/>
          <w:sz w:val="24"/>
          <w:szCs w:val="24"/>
        </w:rPr>
        <w:t xml:space="preserve"> a přírodu, kter</w:t>
      </w:r>
      <w:r w:rsidR="00A022C3">
        <w:rPr>
          <w:color w:val="000000"/>
          <w:sz w:val="24"/>
          <w:szCs w:val="24"/>
        </w:rPr>
        <w:t>é</w:t>
      </w:r>
      <w:r w:rsidRPr="00FE3EB9">
        <w:rPr>
          <w:color w:val="000000"/>
          <w:sz w:val="24"/>
          <w:szCs w:val="24"/>
        </w:rPr>
        <w:t xml:space="preserve"> se budou věnovat městské biodiverzitě a udržitelnosti. </w:t>
      </w:r>
    </w:p>
    <w:p w14:paraId="569C2962" w14:textId="77777777" w:rsidR="00FE3EB9" w:rsidRDefault="00FE3EB9" w:rsidP="00FE3EB9">
      <w:pPr>
        <w:spacing w:after="0" w:line="240" w:lineRule="auto"/>
        <w:rPr>
          <w:b/>
          <w:color w:val="000000"/>
          <w:sz w:val="24"/>
          <w:szCs w:val="24"/>
        </w:rPr>
      </w:pPr>
      <w:r w:rsidRPr="00FE3EB9">
        <w:rPr>
          <w:b/>
          <w:color w:val="000000"/>
          <w:sz w:val="24"/>
          <w:szCs w:val="24"/>
        </w:rPr>
        <w:t xml:space="preserve">12. 8. </w:t>
      </w:r>
      <w:r>
        <w:rPr>
          <w:b/>
          <w:color w:val="000000"/>
          <w:sz w:val="24"/>
          <w:szCs w:val="24"/>
        </w:rPr>
        <w:br/>
      </w:r>
      <w:r w:rsidRPr="00FE3EB9">
        <w:rPr>
          <w:b/>
          <w:color w:val="000000"/>
          <w:sz w:val="24"/>
          <w:szCs w:val="24"/>
        </w:rPr>
        <w:t>Klára má svátek</w:t>
      </w:r>
    </w:p>
    <w:p w14:paraId="569C2963" w14:textId="59422315" w:rsidR="00096664" w:rsidRPr="00096664" w:rsidRDefault="00096664" w:rsidP="00FE3EB9">
      <w:pPr>
        <w:spacing w:after="0" w:line="240" w:lineRule="auto"/>
        <w:rPr>
          <w:color w:val="000000"/>
          <w:sz w:val="24"/>
          <w:szCs w:val="24"/>
        </w:rPr>
      </w:pPr>
      <w:r w:rsidRPr="00096664">
        <w:rPr>
          <w:color w:val="000000"/>
          <w:sz w:val="24"/>
          <w:szCs w:val="24"/>
        </w:rPr>
        <w:t xml:space="preserve">Patronka trojské vinice sv. Klára slaví svátek 12. srpna. A </w:t>
      </w:r>
      <w:r w:rsidR="00A022C3">
        <w:rPr>
          <w:color w:val="000000"/>
          <w:sz w:val="24"/>
          <w:szCs w:val="24"/>
        </w:rPr>
        <w:t xml:space="preserve">na to </w:t>
      </w:r>
      <w:r w:rsidRPr="00096664">
        <w:rPr>
          <w:color w:val="000000"/>
          <w:sz w:val="24"/>
          <w:szCs w:val="24"/>
        </w:rPr>
        <w:t xml:space="preserve">se sluší </w:t>
      </w:r>
      <w:r w:rsidR="00A022C3">
        <w:rPr>
          <w:color w:val="000000"/>
          <w:sz w:val="24"/>
          <w:szCs w:val="24"/>
        </w:rPr>
        <w:t xml:space="preserve">připít </w:t>
      </w:r>
      <w:r w:rsidRPr="00096664">
        <w:rPr>
          <w:color w:val="000000"/>
          <w:sz w:val="24"/>
          <w:szCs w:val="24"/>
        </w:rPr>
        <w:t xml:space="preserve">vínem z místní produkce. Pro návštěvníky budou připraveny piknikové balíčky, obsluha poradí vhodné víno </w:t>
      </w:r>
      <w:r w:rsidR="00A022C3">
        <w:rPr>
          <w:color w:val="000000"/>
          <w:sz w:val="24"/>
          <w:szCs w:val="24"/>
        </w:rPr>
        <w:t>s</w:t>
      </w:r>
      <w:r w:rsidRPr="00096664">
        <w:rPr>
          <w:color w:val="000000"/>
          <w:sz w:val="24"/>
          <w:szCs w:val="24"/>
        </w:rPr>
        <w:t xml:space="preserve">párované s </w:t>
      </w:r>
      <w:r w:rsidR="00A022C3">
        <w:rPr>
          <w:color w:val="000000"/>
          <w:sz w:val="24"/>
          <w:szCs w:val="24"/>
        </w:rPr>
        <w:t>pochutinami</w:t>
      </w:r>
      <w:r w:rsidR="00F5566A">
        <w:rPr>
          <w:color w:val="000000"/>
          <w:sz w:val="24"/>
          <w:szCs w:val="24"/>
        </w:rPr>
        <w:t xml:space="preserve"> v </w:t>
      </w:r>
      <w:r w:rsidRPr="00096664">
        <w:rPr>
          <w:color w:val="000000"/>
          <w:sz w:val="24"/>
          <w:szCs w:val="24"/>
        </w:rPr>
        <w:t>balíčku, zapůjčí skleničky i piknikovou deku.</w:t>
      </w:r>
    </w:p>
    <w:p w14:paraId="569C2964" w14:textId="77777777" w:rsidR="00FE3EB9" w:rsidRDefault="00FE3EB9" w:rsidP="00FE3EB9">
      <w:pPr>
        <w:spacing w:after="0" w:line="240" w:lineRule="auto"/>
        <w:rPr>
          <w:b/>
          <w:color w:val="000000"/>
          <w:sz w:val="24"/>
          <w:szCs w:val="24"/>
        </w:rPr>
      </w:pPr>
    </w:p>
    <w:p w14:paraId="569C2965" w14:textId="77777777" w:rsidR="00FE3EB9" w:rsidRDefault="00FE3EB9" w:rsidP="00FE3EB9">
      <w:pPr>
        <w:spacing w:after="0" w:line="240" w:lineRule="auto"/>
        <w:rPr>
          <w:b/>
          <w:color w:val="000000"/>
          <w:sz w:val="24"/>
          <w:szCs w:val="24"/>
        </w:rPr>
      </w:pPr>
      <w:r w:rsidRPr="00FE3EB9">
        <w:rPr>
          <w:b/>
          <w:color w:val="000000"/>
          <w:sz w:val="24"/>
          <w:szCs w:val="24"/>
        </w:rPr>
        <w:t xml:space="preserve">18. 8. </w:t>
      </w:r>
      <w:r>
        <w:rPr>
          <w:b/>
          <w:color w:val="000000"/>
          <w:sz w:val="24"/>
          <w:szCs w:val="24"/>
        </w:rPr>
        <w:br/>
      </w:r>
      <w:r w:rsidRPr="00FE3EB9">
        <w:rPr>
          <w:b/>
          <w:color w:val="000000"/>
          <w:sz w:val="24"/>
          <w:szCs w:val="24"/>
        </w:rPr>
        <w:t>Den Rulandského modrého</w:t>
      </w:r>
    </w:p>
    <w:p w14:paraId="569C2966" w14:textId="6CB85420" w:rsidR="00096664" w:rsidRPr="00FC570D" w:rsidRDefault="00FC570D" w:rsidP="00FC570D">
      <w:pPr>
        <w:spacing w:after="0" w:line="240" w:lineRule="auto"/>
        <w:rPr>
          <w:color w:val="000000"/>
          <w:sz w:val="24"/>
          <w:szCs w:val="24"/>
        </w:rPr>
      </w:pPr>
      <w:r w:rsidRPr="00FC570D">
        <w:rPr>
          <w:color w:val="000000"/>
          <w:sz w:val="24"/>
          <w:szCs w:val="24"/>
        </w:rPr>
        <w:t xml:space="preserve">V tento den se </w:t>
      </w:r>
      <w:r w:rsidR="00096664" w:rsidRPr="00FC570D">
        <w:rPr>
          <w:color w:val="000000"/>
          <w:sz w:val="24"/>
          <w:szCs w:val="24"/>
        </w:rPr>
        <w:t>pozornost zaměří na jednu konkrétní odrůdu, a sice starobyl</w:t>
      </w:r>
      <w:r w:rsidR="00F5566A">
        <w:rPr>
          <w:color w:val="000000"/>
          <w:sz w:val="24"/>
          <w:szCs w:val="24"/>
        </w:rPr>
        <w:t>é</w:t>
      </w:r>
      <w:r w:rsidR="00096664" w:rsidRPr="00FC570D">
        <w:rPr>
          <w:color w:val="000000"/>
          <w:sz w:val="24"/>
          <w:szCs w:val="24"/>
        </w:rPr>
        <w:t xml:space="preserve"> Rulandské modré. Je</w:t>
      </w:r>
      <w:r w:rsidR="00F5566A">
        <w:rPr>
          <w:color w:val="000000"/>
          <w:sz w:val="24"/>
          <w:szCs w:val="24"/>
        </w:rPr>
        <w:t>ho</w:t>
      </w:r>
      <w:r w:rsidR="00096664" w:rsidRPr="00FC570D">
        <w:rPr>
          <w:color w:val="000000"/>
          <w:sz w:val="24"/>
          <w:szCs w:val="24"/>
        </w:rPr>
        <w:t xml:space="preserve"> historie tu sahá až do dob Karla IV. Víno z této odrůdy může mít mnoho podob</w:t>
      </w:r>
      <w:r w:rsidR="00F5566A">
        <w:rPr>
          <w:color w:val="000000"/>
          <w:sz w:val="24"/>
          <w:szCs w:val="24"/>
        </w:rPr>
        <w:t>, ochutnejte.</w:t>
      </w:r>
      <w:r w:rsidR="00096664" w:rsidRPr="00FC570D">
        <w:rPr>
          <w:color w:val="000000"/>
          <w:sz w:val="24"/>
          <w:szCs w:val="24"/>
        </w:rPr>
        <w:t xml:space="preserve"> </w:t>
      </w:r>
    </w:p>
    <w:p w14:paraId="569C2967" w14:textId="77777777" w:rsidR="00FE3EB9" w:rsidRPr="00FE3EB9" w:rsidRDefault="00FE3EB9" w:rsidP="00FE3EB9">
      <w:pPr>
        <w:spacing w:line="276" w:lineRule="auto"/>
        <w:rPr>
          <w:b/>
          <w:color w:val="000000"/>
          <w:sz w:val="24"/>
          <w:szCs w:val="24"/>
        </w:rPr>
      </w:pPr>
    </w:p>
    <w:p w14:paraId="569C2968" w14:textId="77777777" w:rsidR="00FC570D" w:rsidRPr="00FC570D" w:rsidRDefault="00423E55" w:rsidP="00FE3EB9">
      <w:pP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A022C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7</w:t>
      </w:r>
      <w:r w:rsidRPr="00A7547E">
        <w:rPr>
          <w:b/>
          <w:color w:val="000000"/>
          <w:sz w:val="24"/>
          <w:szCs w:val="24"/>
        </w:rPr>
        <w:t xml:space="preserve">. – 29. 9. </w:t>
      </w:r>
      <w:r w:rsidR="00FE3EB9">
        <w:rPr>
          <w:b/>
          <w:color w:val="000000"/>
          <w:sz w:val="24"/>
          <w:szCs w:val="24"/>
        </w:rPr>
        <w:br/>
      </w:r>
      <w:r w:rsidRPr="00A7547E">
        <w:rPr>
          <w:b/>
          <w:color w:val="000000"/>
          <w:sz w:val="24"/>
          <w:szCs w:val="24"/>
        </w:rPr>
        <w:t>Kurátorská provázení – komentované prohlídky expozic</w:t>
      </w:r>
      <w:r w:rsidR="00FE3EB9">
        <w:rPr>
          <w:b/>
          <w:color w:val="000000"/>
          <w:sz w:val="24"/>
          <w:szCs w:val="24"/>
        </w:rPr>
        <w:br/>
      </w:r>
      <w:r w:rsidRPr="00A7547E">
        <w:rPr>
          <w:color w:val="000000"/>
          <w:sz w:val="24"/>
          <w:szCs w:val="24"/>
        </w:rPr>
        <w:t xml:space="preserve">Kurátoři Botanické zahrady Praha zvou na čtvrteční prohlídky jednotlivých expozic. V rámci procházek v doprovodu těch nejpovolanějších nahlédnete pod pokličku pěstování rostlin z celého světa. Prohlídka s průvodcem je v ceně standardních vstupenek do botanické zahrady. Začátek je vždy v 17 hodin. V nejbližší době se uskuteční tyto komentované prohlídky: </w:t>
      </w:r>
    </w:p>
    <w:p w14:paraId="569C2969" w14:textId="77777777" w:rsidR="00423E55" w:rsidRPr="00A7547E" w:rsidRDefault="00423E55" w:rsidP="00423E55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7547E">
        <w:rPr>
          <w:b/>
          <w:i/>
          <w:color w:val="000000"/>
          <w:sz w:val="24"/>
          <w:szCs w:val="24"/>
        </w:rPr>
        <w:t xml:space="preserve">7. 7. </w:t>
      </w:r>
      <w:r>
        <w:rPr>
          <w:b/>
          <w:i/>
          <w:color w:val="000000"/>
          <w:sz w:val="24"/>
          <w:szCs w:val="24"/>
        </w:rPr>
        <w:t>– Hortenzie (</w:t>
      </w:r>
      <w:r w:rsidRPr="00A7547E">
        <w:rPr>
          <w:b/>
          <w:i/>
          <w:color w:val="000000"/>
          <w:sz w:val="24"/>
          <w:szCs w:val="24"/>
        </w:rPr>
        <w:t>Bc. Tomáš Vencálek</w:t>
      </w:r>
      <w:r>
        <w:rPr>
          <w:b/>
          <w:i/>
          <w:color w:val="000000"/>
          <w:sz w:val="24"/>
          <w:szCs w:val="24"/>
        </w:rPr>
        <w:t>)</w:t>
      </w:r>
      <w:r w:rsidRPr="00A7547E">
        <w:rPr>
          <w:b/>
          <w:i/>
          <w:color w:val="000000"/>
          <w:sz w:val="24"/>
          <w:szCs w:val="24"/>
        </w:rPr>
        <w:t xml:space="preserve"> </w:t>
      </w:r>
      <w:r w:rsidRPr="00A7547E">
        <w:rPr>
          <w:b/>
          <w:i/>
          <w:color w:val="000000"/>
          <w:sz w:val="24"/>
          <w:szCs w:val="24"/>
        </w:rPr>
        <w:tab/>
      </w:r>
    </w:p>
    <w:p w14:paraId="569C296A" w14:textId="77777777" w:rsidR="00E27E87" w:rsidRDefault="00423E55" w:rsidP="00E27E87">
      <w:pPr>
        <w:pStyle w:val="Odstavecseseznamem"/>
        <w:numPr>
          <w:ilvl w:val="0"/>
          <w:numId w:val="3"/>
        </w:numPr>
        <w:spacing w:line="276" w:lineRule="auto"/>
        <w:rPr>
          <w:b/>
          <w:i/>
          <w:color w:val="000000"/>
          <w:sz w:val="24"/>
          <w:szCs w:val="24"/>
        </w:rPr>
      </w:pPr>
      <w:r w:rsidRPr="00A7547E">
        <w:rPr>
          <w:b/>
          <w:i/>
          <w:color w:val="000000"/>
          <w:sz w:val="24"/>
          <w:szCs w:val="24"/>
        </w:rPr>
        <w:t>14. 7</w:t>
      </w:r>
      <w:r>
        <w:rPr>
          <w:b/>
          <w:i/>
          <w:color w:val="000000"/>
          <w:sz w:val="24"/>
          <w:szCs w:val="24"/>
        </w:rPr>
        <w:t>. – Letničky (</w:t>
      </w:r>
      <w:r w:rsidRPr="00A7547E">
        <w:rPr>
          <w:b/>
          <w:i/>
          <w:color w:val="000000"/>
          <w:sz w:val="24"/>
          <w:szCs w:val="24"/>
        </w:rPr>
        <w:t>Ing. Alena Nováková, Ph.D.</w:t>
      </w:r>
      <w:r>
        <w:rPr>
          <w:b/>
          <w:i/>
          <w:color w:val="000000"/>
          <w:sz w:val="24"/>
          <w:szCs w:val="24"/>
        </w:rPr>
        <w:t>)</w:t>
      </w:r>
      <w:r w:rsidRPr="00A7547E">
        <w:rPr>
          <w:b/>
          <w:i/>
          <w:color w:val="000000"/>
          <w:sz w:val="24"/>
          <w:szCs w:val="24"/>
        </w:rPr>
        <w:t xml:space="preserve"> </w:t>
      </w:r>
    </w:p>
    <w:p w14:paraId="569C296B" w14:textId="77777777" w:rsidR="00E27E87" w:rsidRDefault="00E27E87" w:rsidP="00E27E87">
      <w:pPr>
        <w:pStyle w:val="Odstavecseseznamem"/>
        <w:numPr>
          <w:ilvl w:val="0"/>
          <w:numId w:val="3"/>
        </w:numPr>
        <w:spacing w:line="276" w:lineRule="auto"/>
        <w:rPr>
          <w:b/>
          <w:i/>
          <w:color w:val="000000"/>
          <w:sz w:val="24"/>
          <w:szCs w:val="24"/>
        </w:rPr>
      </w:pPr>
      <w:r w:rsidRPr="00E27E87">
        <w:rPr>
          <w:b/>
          <w:i/>
          <w:color w:val="000000"/>
          <w:sz w:val="24"/>
          <w:szCs w:val="24"/>
        </w:rPr>
        <w:t xml:space="preserve">28.7. – Trvalky severoamerických prérií (Ing. Petr Hanzelka, Ph.D.) </w:t>
      </w:r>
      <w:r w:rsidRPr="00E27E87">
        <w:rPr>
          <w:b/>
          <w:i/>
          <w:color w:val="000000"/>
          <w:sz w:val="24"/>
          <w:szCs w:val="24"/>
        </w:rPr>
        <w:tab/>
      </w:r>
    </w:p>
    <w:p w14:paraId="569C296C" w14:textId="77777777" w:rsidR="00096664" w:rsidRPr="00FC570D" w:rsidRDefault="00E27E87" w:rsidP="00FE3EB9">
      <w:pPr>
        <w:pStyle w:val="Odstavecseseznamem"/>
        <w:numPr>
          <w:ilvl w:val="0"/>
          <w:numId w:val="3"/>
        </w:numPr>
        <w:spacing w:line="276" w:lineRule="auto"/>
        <w:rPr>
          <w:b/>
          <w:i/>
          <w:color w:val="000000"/>
          <w:sz w:val="24"/>
          <w:szCs w:val="24"/>
        </w:rPr>
      </w:pPr>
      <w:r w:rsidRPr="00E27E87">
        <w:rPr>
          <w:b/>
          <w:i/>
          <w:color w:val="000000"/>
          <w:sz w:val="24"/>
          <w:szCs w:val="24"/>
        </w:rPr>
        <w:t>18. 8. –</w:t>
      </w:r>
      <w:r>
        <w:rPr>
          <w:b/>
          <w:i/>
          <w:color w:val="000000"/>
          <w:sz w:val="24"/>
          <w:szCs w:val="24"/>
        </w:rPr>
        <w:t xml:space="preserve"> </w:t>
      </w:r>
      <w:r w:rsidRPr="00E27E87">
        <w:rPr>
          <w:b/>
          <w:i/>
          <w:color w:val="000000"/>
          <w:sz w:val="24"/>
          <w:szCs w:val="24"/>
        </w:rPr>
        <w:t>Plodiny Nového svět</w:t>
      </w:r>
      <w:r>
        <w:rPr>
          <w:b/>
          <w:i/>
          <w:color w:val="000000"/>
          <w:sz w:val="24"/>
          <w:szCs w:val="24"/>
        </w:rPr>
        <w:t>a (</w:t>
      </w:r>
      <w:r w:rsidRPr="00E27E87">
        <w:rPr>
          <w:b/>
          <w:i/>
          <w:color w:val="000000"/>
          <w:sz w:val="24"/>
          <w:szCs w:val="24"/>
        </w:rPr>
        <w:t>Ing. Klára Lorencová</w:t>
      </w:r>
      <w:r>
        <w:rPr>
          <w:b/>
          <w:i/>
          <w:color w:val="000000"/>
          <w:sz w:val="24"/>
          <w:szCs w:val="24"/>
        </w:rPr>
        <w:t>)</w:t>
      </w:r>
      <w:r w:rsidRPr="00E27E87">
        <w:rPr>
          <w:b/>
          <w:i/>
          <w:color w:val="000000"/>
          <w:sz w:val="24"/>
          <w:szCs w:val="24"/>
        </w:rPr>
        <w:tab/>
      </w:r>
      <w:r w:rsidR="00E73A04">
        <w:rPr>
          <w:b/>
          <w:i/>
          <w:color w:val="000000"/>
          <w:sz w:val="24"/>
          <w:szCs w:val="24"/>
        </w:rPr>
        <w:br/>
      </w:r>
      <w:r w:rsidR="00E73A04">
        <w:rPr>
          <w:b/>
          <w:i/>
          <w:color w:val="000000"/>
          <w:sz w:val="24"/>
          <w:szCs w:val="24"/>
        </w:rPr>
        <w:br/>
      </w:r>
      <w:r w:rsidR="00E73A04">
        <w:rPr>
          <w:b/>
          <w:i/>
          <w:color w:val="000000"/>
          <w:sz w:val="24"/>
          <w:szCs w:val="24"/>
        </w:rPr>
        <w:br/>
      </w:r>
    </w:p>
    <w:p w14:paraId="569C296D" w14:textId="76803C91" w:rsidR="00423E55" w:rsidRPr="00A7547E" w:rsidRDefault="00423E55" w:rsidP="00FE3EB9">
      <w:pPr>
        <w:spacing w:line="276" w:lineRule="auto"/>
        <w:rPr>
          <w:b/>
          <w:color w:val="000000"/>
          <w:sz w:val="24"/>
          <w:szCs w:val="24"/>
        </w:rPr>
      </w:pPr>
      <w:r w:rsidRPr="00A7547E">
        <w:rPr>
          <w:b/>
          <w:color w:val="000000"/>
          <w:sz w:val="24"/>
          <w:szCs w:val="24"/>
        </w:rPr>
        <w:lastRenderedPageBreak/>
        <w:t xml:space="preserve">15. 5. – 25. 9. </w:t>
      </w:r>
      <w:r w:rsidR="00FE3EB9">
        <w:rPr>
          <w:b/>
          <w:color w:val="000000"/>
          <w:sz w:val="24"/>
          <w:szCs w:val="24"/>
        </w:rPr>
        <w:br/>
      </w:r>
      <w:r w:rsidRPr="00A7547E">
        <w:rPr>
          <w:b/>
          <w:color w:val="000000"/>
          <w:sz w:val="24"/>
          <w:szCs w:val="24"/>
        </w:rPr>
        <w:t>Hudební procházky</w:t>
      </w:r>
      <w:r w:rsidR="00FE3EB9">
        <w:rPr>
          <w:b/>
          <w:color w:val="000000"/>
          <w:sz w:val="24"/>
          <w:szCs w:val="24"/>
        </w:rPr>
        <w:br/>
      </w:r>
      <w:r w:rsidRPr="00A7547E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15. 5. do 25. 9. máte možnost vychutnat si </w:t>
      </w:r>
      <w:r w:rsidR="00F5566A">
        <w:rPr>
          <w:color w:val="000000"/>
          <w:sz w:val="24"/>
          <w:szCs w:val="24"/>
        </w:rPr>
        <w:t xml:space="preserve">výjimečné </w:t>
      </w:r>
      <w:r w:rsidRPr="00A7547E">
        <w:rPr>
          <w:color w:val="000000"/>
          <w:sz w:val="24"/>
          <w:szCs w:val="24"/>
        </w:rPr>
        <w:t xml:space="preserve">chvíle a zaposlouchat se do tónů klasické hudby pod širým nebem, obklopeni zelení a pestrobarevnými květy. Na programu budou díla hudebních velikánů, jako je B. Smetana, A. Verdi, G. </w:t>
      </w:r>
      <w:proofErr w:type="spellStart"/>
      <w:r w:rsidRPr="00A7547E">
        <w:rPr>
          <w:color w:val="000000"/>
          <w:sz w:val="24"/>
          <w:szCs w:val="24"/>
        </w:rPr>
        <w:t>Gershwin</w:t>
      </w:r>
      <w:proofErr w:type="spellEnd"/>
      <w:r w:rsidRPr="00A7547E">
        <w:rPr>
          <w:color w:val="000000"/>
          <w:sz w:val="24"/>
          <w:szCs w:val="24"/>
        </w:rPr>
        <w:t xml:space="preserve"> a další, a to v podání komorních hudebních těles. Začínáme vždy v 17 hodin.</w:t>
      </w:r>
    </w:p>
    <w:p w14:paraId="569C296E" w14:textId="77777777" w:rsidR="00423E55" w:rsidRDefault="00423E55" w:rsidP="00423E55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569C296F" w14:textId="77777777" w:rsidR="00423E55" w:rsidRPr="0052463B" w:rsidRDefault="00FB6EF4" w:rsidP="00423E55">
      <w:pPr>
        <w:spacing w:line="276" w:lineRule="auto"/>
        <w:jc w:val="center"/>
        <w:rPr>
          <w:b/>
          <w:bCs/>
          <w:sz w:val="24"/>
          <w:szCs w:val="24"/>
        </w:rPr>
      </w:pPr>
      <w:hyperlink r:id="rId11" w:history="1">
        <w:r w:rsidR="00423E55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423E55">
        <w:rPr>
          <w:b/>
          <w:bCs/>
          <w:sz w:val="24"/>
          <w:szCs w:val="24"/>
        </w:rPr>
        <w:t xml:space="preserve"> </w:t>
      </w:r>
    </w:p>
    <w:p w14:paraId="569C2970" w14:textId="77777777" w:rsidR="00423E55" w:rsidRPr="00A7547E" w:rsidRDefault="00423E55" w:rsidP="00423E55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bCs/>
          <w:sz w:val="24"/>
          <w:szCs w:val="24"/>
        </w:rPr>
        <w:t>Změna programu vyhrazena.</w:t>
      </w:r>
    </w:p>
    <w:p w14:paraId="569C2971" w14:textId="77777777" w:rsidR="00423E55" w:rsidRPr="003829FC" w:rsidRDefault="00423E55" w:rsidP="00423E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569C2972" w14:textId="77777777" w:rsidR="00E73A04" w:rsidRDefault="00E73A04" w:rsidP="00E73A0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569C2973" w14:textId="77777777" w:rsidR="00E73A04" w:rsidRDefault="00E73A04" w:rsidP="00E73A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569C2974" w14:textId="77777777" w:rsidR="00E73A04" w:rsidRDefault="00E73A04" w:rsidP="00E73A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569C2975" w14:textId="77777777" w:rsidR="00E73A04" w:rsidRDefault="00E73A04" w:rsidP="00E73A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569C2976" w14:textId="77777777" w:rsidR="00E73A04" w:rsidRDefault="00E73A04" w:rsidP="00E73A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569C2977" w14:textId="77777777" w:rsidR="00E73A04" w:rsidRDefault="00E73A04" w:rsidP="00E73A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Darina </w:t>
      </w:r>
      <w:proofErr w:type="spellStart"/>
      <w:r>
        <w:rPr>
          <w:color w:val="000000"/>
        </w:rPr>
        <w:t>Miklovičová</w:t>
      </w:r>
      <w:proofErr w:type="spellEnd"/>
    </w:p>
    <w:p w14:paraId="569C2978" w14:textId="77777777" w:rsidR="00E73A04" w:rsidRDefault="00E73A04" w:rsidP="00E73A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569C2979" w14:textId="77777777" w:rsidR="00E73A04" w:rsidRDefault="00E73A04" w:rsidP="00E73A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569C297A" w14:textId="77777777" w:rsidR="00E73A04" w:rsidRDefault="00E73A04" w:rsidP="00E73A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569C297B" w14:textId="77777777" w:rsidR="00423E55" w:rsidRDefault="00423E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sectPr w:rsidR="00423E55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2983" w14:textId="77777777" w:rsidR="00826B5D" w:rsidRDefault="00826B5D">
      <w:pPr>
        <w:spacing w:after="0" w:line="240" w:lineRule="auto"/>
      </w:pPr>
      <w:r>
        <w:separator/>
      </w:r>
    </w:p>
  </w:endnote>
  <w:endnote w:type="continuationSeparator" w:id="0">
    <w:p w14:paraId="569C2984" w14:textId="77777777" w:rsidR="00826B5D" w:rsidRDefault="00826B5D">
      <w:pPr>
        <w:spacing w:after="0" w:line="240" w:lineRule="auto"/>
      </w:pPr>
      <w:r>
        <w:continuationSeparator/>
      </w:r>
    </w:p>
  </w:endnote>
  <w:endnote w:type="continuationNotice" w:id="1">
    <w:p w14:paraId="569C2985" w14:textId="77777777" w:rsidR="00826B5D" w:rsidRDefault="00826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2988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569C298D" w14:textId="77777777" w:rsidTr="00691362">
      <w:tc>
        <w:tcPr>
          <w:tcW w:w="7922" w:type="dxa"/>
          <w:vAlign w:val="bottom"/>
        </w:tcPr>
        <w:p w14:paraId="569C2989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569C298A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569C298B" w14:textId="77777777" w:rsidR="003B2EEE" w:rsidRDefault="00FB6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569C298C" w14:textId="77777777" w:rsidR="003B2EEE" w:rsidRDefault="00A251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F5566A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569C298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2980" w14:textId="77777777" w:rsidR="00826B5D" w:rsidRDefault="00826B5D">
      <w:pPr>
        <w:spacing w:after="0" w:line="240" w:lineRule="auto"/>
      </w:pPr>
      <w:r>
        <w:separator/>
      </w:r>
    </w:p>
  </w:footnote>
  <w:footnote w:type="continuationSeparator" w:id="0">
    <w:p w14:paraId="569C2981" w14:textId="77777777" w:rsidR="00826B5D" w:rsidRDefault="00826B5D">
      <w:pPr>
        <w:spacing w:after="0" w:line="240" w:lineRule="auto"/>
      </w:pPr>
      <w:r>
        <w:continuationSeparator/>
      </w:r>
    </w:p>
  </w:footnote>
  <w:footnote w:type="continuationNotice" w:id="1">
    <w:p w14:paraId="569C2982" w14:textId="77777777" w:rsidR="00826B5D" w:rsidRDefault="00826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2986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69C298F" wp14:editId="569C2990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569C2987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134CA"/>
    <w:rsid w:val="000145D8"/>
    <w:rsid w:val="00023DA9"/>
    <w:rsid w:val="00080158"/>
    <w:rsid w:val="00096664"/>
    <w:rsid w:val="000F7F79"/>
    <w:rsid w:val="00103242"/>
    <w:rsid w:val="00145539"/>
    <w:rsid w:val="001558B5"/>
    <w:rsid w:val="001811A7"/>
    <w:rsid w:val="001D7C35"/>
    <w:rsid w:val="001E224B"/>
    <w:rsid w:val="001E6AC6"/>
    <w:rsid w:val="001F38AC"/>
    <w:rsid w:val="002672BE"/>
    <w:rsid w:val="0027169B"/>
    <w:rsid w:val="00335AEC"/>
    <w:rsid w:val="003475E9"/>
    <w:rsid w:val="003A7C2B"/>
    <w:rsid w:val="003B0EFE"/>
    <w:rsid w:val="003B2EEE"/>
    <w:rsid w:val="003F5F28"/>
    <w:rsid w:val="00423E55"/>
    <w:rsid w:val="00466E08"/>
    <w:rsid w:val="0048046F"/>
    <w:rsid w:val="00497173"/>
    <w:rsid w:val="004A5765"/>
    <w:rsid w:val="004D56D4"/>
    <w:rsid w:val="004F43BE"/>
    <w:rsid w:val="00533464"/>
    <w:rsid w:val="00574692"/>
    <w:rsid w:val="00590046"/>
    <w:rsid w:val="005B5806"/>
    <w:rsid w:val="00601CA4"/>
    <w:rsid w:val="0061223C"/>
    <w:rsid w:val="00653EC3"/>
    <w:rsid w:val="00691362"/>
    <w:rsid w:val="006B0BB1"/>
    <w:rsid w:val="006B7E34"/>
    <w:rsid w:val="006C7E17"/>
    <w:rsid w:val="00746820"/>
    <w:rsid w:val="00795F7E"/>
    <w:rsid w:val="00826B5D"/>
    <w:rsid w:val="008A5A4E"/>
    <w:rsid w:val="00930012"/>
    <w:rsid w:val="00974E2F"/>
    <w:rsid w:val="009959E8"/>
    <w:rsid w:val="009A51F0"/>
    <w:rsid w:val="00A022C3"/>
    <w:rsid w:val="00A2514E"/>
    <w:rsid w:val="00A60DE2"/>
    <w:rsid w:val="00A63A14"/>
    <w:rsid w:val="00A84B5D"/>
    <w:rsid w:val="00AD24A8"/>
    <w:rsid w:val="00B21BDC"/>
    <w:rsid w:val="00B44196"/>
    <w:rsid w:val="00B95544"/>
    <w:rsid w:val="00BF1E41"/>
    <w:rsid w:val="00BF5307"/>
    <w:rsid w:val="00C11441"/>
    <w:rsid w:val="00D26471"/>
    <w:rsid w:val="00DF4509"/>
    <w:rsid w:val="00E26518"/>
    <w:rsid w:val="00E27E87"/>
    <w:rsid w:val="00E73A04"/>
    <w:rsid w:val="00EA5AF6"/>
    <w:rsid w:val="00F25966"/>
    <w:rsid w:val="00F50FC9"/>
    <w:rsid w:val="00F5566A"/>
    <w:rsid w:val="00F74B62"/>
    <w:rsid w:val="00FB61EC"/>
    <w:rsid w:val="00FB6EF4"/>
    <w:rsid w:val="00FC2B78"/>
    <w:rsid w:val="00FC570D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294A"/>
  <w15:docId w15:val="{3EAE765D-0269-4DA7-AEF9-F5B5D87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C2B78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character" w:styleId="Siln">
    <w:name w:val="Strong"/>
    <w:basedOn w:val="Standardnpsmoodstavce"/>
    <w:uiPriority w:val="22"/>
    <w:qFormat/>
    <w:rsid w:val="00BF1E41"/>
    <w:rPr>
      <w:b/>
      <w:bCs/>
    </w:rPr>
  </w:style>
  <w:style w:type="paragraph" w:styleId="Revize">
    <w:name w:val="Revision"/>
    <w:hidden/>
    <w:uiPriority w:val="99"/>
    <w:semiHidden/>
    <w:rsid w:val="003A7C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362"/>
  </w:style>
  <w:style w:type="paragraph" w:styleId="Zpat">
    <w:name w:val="footer"/>
    <w:basedOn w:val="Normln"/>
    <w:link w:val="ZpatChar"/>
    <w:uiPriority w:val="99"/>
    <w:unhideWhenUsed/>
    <w:rsid w:val="006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362"/>
  </w:style>
  <w:style w:type="paragraph" w:customStyle="1" w:styleId="NormalWeb1">
    <w:name w:val="Normal (Web)1"/>
    <w:basedOn w:val="Normln"/>
    <w:uiPriority w:val="99"/>
    <w:qFormat/>
    <w:rsid w:val="00423E55"/>
    <w:pPr>
      <w:suppressAutoHyphens/>
      <w:spacing w:before="280" w:line="240" w:lineRule="auto"/>
    </w:pPr>
    <w:rPr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A75B-4B8D-4515-938C-F56BD85F6AD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e1a62b-8a54-4726-91c3-7ea001fa7ae0"/>
  </ds:schemaRefs>
</ds:datastoreItem>
</file>

<file path=customXml/itemProps2.xml><?xml version="1.0" encoding="utf-8"?>
<ds:datastoreItem xmlns:ds="http://schemas.openxmlformats.org/officeDocument/2006/customXml" ds:itemID="{D8837FC4-91DA-45DD-802B-28E36830D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D902A-A04B-429B-BB14-EAB3309CA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0A0CE-1104-4478-8ADF-702ED285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3</cp:revision>
  <cp:lastPrinted>2021-07-14T07:37:00Z</cp:lastPrinted>
  <dcterms:created xsi:type="dcterms:W3CDTF">2022-06-29T08:00:00Z</dcterms:created>
  <dcterms:modified xsi:type="dcterms:W3CDTF">2022-06-29T08:23:00Z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