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14B8DD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2C14B8DE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2C14B8DF" w14:textId="77777777" w:rsidR="002E5398" w:rsidRDefault="0034276A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28</w:t>
      </w:r>
      <w:r w:rsidR="00762801">
        <w:rPr>
          <w:szCs w:val="24"/>
        </w:rPr>
        <w:t xml:space="preserve">. </w:t>
      </w:r>
      <w:r>
        <w:rPr>
          <w:szCs w:val="24"/>
        </w:rPr>
        <w:t>června</w:t>
      </w:r>
      <w:r w:rsidR="00762801">
        <w:rPr>
          <w:szCs w:val="24"/>
        </w:rPr>
        <w:t xml:space="preserve"> </w:t>
      </w:r>
      <w:r w:rsidR="00DC01F7">
        <w:rPr>
          <w:szCs w:val="24"/>
        </w:rPr>
        <w:t>202</w:t>
      </w:r>
      <w:r w:rsidR="00E10B5A">
        <w:rPr>
          <w:szCs w:val="24"/>
        </w:rPr>
        <w:t>3</w:t>
      </w:r>
    </w:p>
    <w:p w14:paraId="2C14B8E0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2C14B8E1" w14:textId="77777777" w:rsidR="004E4323" w:rsidRDefault="0034276A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 Kořeny osobností v trojské botanické zahradě obohatil geolog a popularizátor vědy Václav Cílek</w:t>
      </w:r>
    </w:p>
    <w:p w14:paraId="2C14B8E2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2C14B8E3" w14:textId="06CAEBAA" w:rsidR="0034276A" w:rsidRDefault="00A11975" w:rsidP="00884F4B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2C14B8F9" wp14:editId="14A7DCB6">
                <wp:simplePos x="0" y="0"/>
                <wp:positionH relativeFrom="margin">
                  <wp:posOffset>3926840</wp:posOffset>
                </wp:positionH>
                <wp:positionV relativeFrom="paragraph">
                  <wp:posOffset>1661160</wp:posOffset>
                </wp:positionV>
                <wp:extent cx="1839595" cy="2181225"/>
                <wp:effectExtent l="0" t="0" r="46355" b="476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181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2C14B910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Otevírací doba botanické zahrady:</w:t>
                            </w:r>
                          </w:p>
                          <w:p w14:paraId="2C14B911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C14B912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Venkovní expozice:</w:t>
                            </w:r>
                          </w:p>
                          <w:p w14:paraId="2C14B913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denně včetně svátků </w:t>
                            </w:r>
                          </w:p>
                          <w:p w14:paraId="2C14B914" w14:textId="77777777" w:rsidR="00734E77" w:rsidRDefault="00734E77" w:rsidP="00CA4CF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9.00–19.00</w:t>
                            </w:r>
                          </w:p>
                          <w:p w14:paraId="2C14B915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2C14B916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Skleník Fata Morgana:</w:t>
                            </w:r>
                          </w:p>
                          <w:p w14:paraId="2C14B917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út–ne</w:t>
                            </w:r>
                          </w:p>
                          <w:p w14:paraId="2C14B918" w14:textId="77777777" w:rsidR="00734E77" w:rsidRDefault="00734E77" w:rsidP="00CA4CF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9.00–19.00</w:t>
                            </w:r>
                          </w:p>
                          <w:p w14:paraId="2C14B919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2C14B91A" w14:textId="77777777" w:rsidR="00734E77" w:rsidRDefault="00734E77" w:rsidP="00CA4CF6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Vinotéka sv. Kláry:</w:t>
                            </w:r>
                          </w:p>
                          <w:p w14:paraId="2C14B91B" w14:textId="77777777" w:rsidR="00734E77" w:rsidRPr="00641026" w:rsidRDefault="00734E77" w:rsidP="00CA4CF6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>po–ne</w:t>
                            </w:r>
                          </w:p>
                          <w:p w14:paraId="2C14B91C" w14:textId="77777777" w:rsidR="00734E77" w:rsidRDefault="00734E77" w:rsidP="00CA4CF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10.00–19.30</w:t>
                            </w:r>
                          </w:p>
                          <w:p w14:paraId="2C14B91D" w14:textId="77777777" w:rsidR="00734E77" w:rsidRPr="00FE20D6" w:rsidRDefault="00734E77" w:rsidP="00CA4CF6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14:paraId="2C14B91E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14:paraId="2C14B91F" w14:textId="77777777" w:rsidR="00734E77" w:rsidRDefault="00734E77" w:rsidP="00CA4CF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14:paraId="2C14B920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1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2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3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4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5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6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7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8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9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A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B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  <w:p w14:paraId="2C14B92C" w14:textId="77777777" w:rsidR="00734E77" w:rsidRDefault="00734E77" w:rsidP="00CA4CF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B8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9.2pt;margin-top:130.8pt;width:144.85pt;height:171.75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lKdwIAANsEAAAOAAAAZHJzL2Uyb0RvYy54bWysVNtu2zAMfR+wfxD0vjp2miYx6hSt0wwD&#10;dgPaYc+KLNvCZFGTlNjdH+079mOj5DTN1u1lmA0IpEkdXg7py6uhU2QvrJOgC5qeTSgRmkMldVPQ&#10;T/ebVwtKnGe6Ygq0KOiDcPRq9fLFZW9ykUELqhKWIIh2eW8K2npv8iRxvBUdc2dghEZjDbZjHlXb&#10;JJVlPaJ3Kskmk4ukB1sZC1w4h1/Xo5GuIn5dC+4/1LUTnqiCYm4+njae23Amq0uWN5aZVvJDGuwf&#10;suiY1Bj0CLVmnpGdlc+gOsktOKj9GYcugbqWXMQasJp08ls1dy0zItaCzXHm2Cb3/2D5+/1HS2RV&#10;0IwSzTqk6F4MHvY/vhMDSpAstKg3LkfPO4O+friBAamO5TrzFvgXRzSULdONuLYW+lawClNMw83k&#10;5OqI4wLItn8HFcZiOw8RaKhtF/qHHSGIjlQ9HOnBfAgPIRfT5Ww5o4SjLUsXaZbNYgyWP1431vnX&#10;AjoShIJa5D/Cs/1b50M6LH90CdEcKFltpFJRsc22VJbsGc5KWW42ZXlA/8VNadIX9GI6Gxvwd4Tp&#10;+mJ58yeETnqceSW7gi4m4QlOLA9tu9VVlD2TapQxY6WDWcRpxjKCAjuEuGurnlQyFDqdz9M5RQVH&#10;O5uPoISpBneSe0uJBf9Z+jYOVOjrs3pv1+E9ZHtEjw07CRzZDASOVPphO2C6geItVA/IK8aJ5OEf&#10;AYUW7DdKetyugrqvO2YFJeqNxtlYpufnYR2jcj6bZ6jYU8v21MI0R6iCekpGsfTjCu+MlU2LkcZp&#10;1HCN81TLyPRTVocpxA2K9Ry2PazoqR69nv5Jq58AAAD//wMAUEsDBBQABgAIAAAAIQBj2K6V3gAA&#10;AAsBAAAPAAAAZHJzL2Rvd25yZXYueG1sTI8xT8MwEIV3JP6DdUhs1HZF0xDiVFCpI0Nblm5OfCRR&#10;7XMUO2n495gJxtP79N535W5xls04ht6TArkSwJAab3pqFXyeD085sBA1GW09oYJvDLCr7u9KXRh/&#10;oyPOp9iyVEKh0Aq6GIeC89B06HRY+QEpZV9+dDqmc2y5GfUtlTvL10Jk3Ome0kKnB9x32FxPk1Pw&#10;sZmuvI17Z+f3i8zOh+32eKmVenxY3l6BRVziHwy/+kkdquRU+4lMYFZBJvPnhCpYZzIDlogXkUtg&#10;dYrERgKvSv7/h+oHAAD//wMAUEsBAi0AFAAGAAgAAAAhALaDOJL+AAAA4QEAABMAAAAAAAAAAAAA&#10;AAAAAAAAAFtDb250ZW50X1R5cGVzXS54bWxQSwECLQAUAAYACAAAACEAOP0h/9YAAACUAQAACwAA&#10;AAAAAAAAAAAAAAAvAQAAX3JlbHMvLnJlbHNQSwECLQAUAAYACAAAACEAaTqpSncCAADbBAAADgAA&#10;AAAAAAAAAAAAAAAuAgAAZHJzL2Uyb0RvYy54bWxQSwECLQAUAAYACAAAACEAY9iuld4AAAALAQAA&#10;DwAAAAAAAAAAAAAAAADRBAAAZHJzL2Rvd25yZXYueG1sUEsFBgAAAAAEAAQA8wAAANwFAAAAAA==&#10;" fillcolor="#cfc" strokecolor="#c3d69b" strokeweight=".05pt">
                <v:shadow on="t" color="#ededed" offset="2.1pt,2.1pt"/>
                <v:textbox>
                  <w:txbxContent>
                    <w:p w14:paraId="2C14B910" w14:textId="77777777" w:rsidR="00734E77" w:rsidRDefault="00734E77" w:rsidP="00CA4CF6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Otevírací doba botanické zahrady:</w:t>
                      </w:r>
                    </w:p>
                    <w:p w14:paraId="2C14B911" w14:textId="77777777" w:rsidR="00734E77" w:rsidRDefault="00734E77" w:rsidP="00CA4CF6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</w:p>
                    <w:p w14:paraId="2C14B912" w14:textId="77777777" w:rsidR="00734E77" w:rsidRDefault="00734E77" w:rsidP="00CA4CF6">
                      <w:pPr>
                        <w:widowControl w:val="0"/>
                        <w:spacing w:after="0" w:line="240" w:lineRule="auto"/>
                      </w:pPr>
                      <w:r>
                        <w:t>Venkovní expozice:</w:t>
                      </w:r>
                    </w:p>
                    <w:p w14:paraId="2C14B913" w14:textId="77777777" w:rsidR="00734E77" w:rsidRDefault="00734E77" w:rsidP="00CA4CF6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denně včetně svátků </w:t>
                      </w:r>
                    </w:p>
                    <w:p w14:paraId="2C14B914" w14:textId="77777777" w:rsidR="00734E77" w:rsidRDefault="00734E77" w:rsidP="00CA4CF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9.00–19.00</w:t>
                      </w:r>
                    </w:p>
                    <w:p w14:paraId="2C14B915" w14:textId="77777777" w:rsidR="00734E77" w:rsidRDefault="00734E77" w:rsidP="00CA4CF6">
                      <w:pPr>
                        <w:widowControl w:val="0"/>
                        <w:spacing w:after="0" w:line="240" w:lineRule="auto"/>
                      </w:pPr>
                    </w:p>
                    <w:p w14:paraId="2C14B916" w14:textId="77777777" w:rsidR="00734E77" w:rsidRDefault="00734E77" w:rsidP="00CA4CF6">
                      <w:pPr>
                        <w:widowControl w:val="0"/>
                        <w:spacing w:after="0" w:line="240" w:lineRule="auto"/>
                      </w:pPr>
                      <w:r>
                        <w:t>Skleník Fata Morgana:</w:t>
                      </w:r>
                    </w:p>
                    <w:p w14:paraId="2C14B917" w14:textId="77777777" w:rsidR="00734E77" w:rsidRDefault="00734E77" w:rsidP="00CA4CF6">
                      <w:pPr>
                        <w:widowControl w:val="0"/>
                        <w:spacing w:after="0" w:line="240" w:lineRule="auto"/>
                        <w:rPr>
                          <w:b/>
                        </w:rPr>
                      </w:pPr>
                      <w:r>
                        <w:t>út–ne</w:t>
                      </w:r>
                    </w:p>
                    <w:p w14:paraId="2C14B918" w14:textId="77777777" w:rsidR="00734E77" w:rsidRDefault="00734E77" w:rsidP="00CA4CF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9.00–19.00</w:t>
                      </w:r>
                    </w:p>
                    <w:p w14:paraId="2C14B919" w14:textId="77777777" w:rsidR="00734E77" w:rsidRDefault="00734E77" w:rsidP="00CA4CF6">
                      <w:pPr>
                        <w:widowControl w:val="0"/>
                        <w:spacing w:after="0" w:line="240" w:lineRule="auto"/>
                      </w:pPr>
                    </w:p>
                    <w:p w14:paraId="2C14B91A" w14:textId="77777777" w:rsidR="00734E77" w:rsidRDefault="00734E77" w:rsidP="00CA4CF6">
                      <w:pPr>
                        <w:widowControl w:val="0"/>
                        <w:spacing w:after="0" w:line="240" w:lineRule="auto"/>
                      </w:pPr>
                      <w:r>
                        <w:t>Vinotéka sv. Kláry:</w:t>
                      </w:r>
                    </w:p>
                    <w:p w14:paraId="2C14B91B" w14:textId="77777777" w:rsidR="00734E77" w:rsidRPr="00641026" w:rsidRDefault="00734E77" w:rsidP="00CA4CF6">
                      <w:pPr>
                        <w:widowControl w:val="0"/>
                        <w:spacing w:after="0" w:line="240" w:lineRule="auto"/>
                      </w:pPr>
                      <w:r>
                        <w:t>po–ne</w:t>
                      </w:r>
                    </w:p>
                    <w:p w14:paraId="2C14B91C" w14:textId="77777777" w:rsidR="00734E77" w:rsidRDefault="00734E77" w:rsidP="00CA4CF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10.00–19.30</w:t>
                      </w:r>
                    </w:p>
                    <w:p w14:paraId="2C14B91D" w14:textId="77777777" w:rsidR="00734E77" w:rsidRPr="00FE20D6" w:rsidRDefault="00734E77" w:rsidP="00CA4CF6">
                      <w:pPr>
                        <w:widowControl w:val="0"/>
                        <w:spacing w:after="0" w:line="240" w:lineRule="auto"/>
                      </w:pPr>
                    </w:p>
                    <w:p w14:paraId="2C14B91E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14:paraId="2C14B91F" w14:textId="77777777" w:rsidR="00734E77" w:rsidRDefault="00734E77" w:rsidP="00CA4CF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14:paraId="2C14B920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1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2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3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4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5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6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7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8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9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A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B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  <w:p w14:paraId="2C14B92C" w14:textId="77777777" w:rsidR="00734E77" w:rsidRDefault="00734E77" w:rsidP="00CA4CF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801">
        <w:rPr>
          <w:rFonts w:eastAsia="Calibri"/>
          <w:b/>
          <w:bCs/>
          <w:sz w:val="24"/>
          <w:szCs w:val="24"/>
          <w:lang w:eastAsia="en-US"/>
        </w:rPr>
        <w:t xml:space="preserve">Unikátní projekt Kořeny osobností a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>Stezka osobností v Botanické zahradě</w:t>
      </w:r>
      <w:r w:rsidR="001E7FA1" w:rsidRPr="00D32F59">
        <w:rPr>
          <w:rFonts w:eastAsia="Calibri"/>
          <w:b/>
          <w:bCs/>
          <w:sz w:val="24"/>
          <w:szCs w:val="24"/>
          <w:lang w:eastAsia="en-US"/>
        </w:rPr>
        <w:t xml:space="preserve"> hl. m. Prahy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 xml:space="preserve">je bohatší o další </w:t>
      </w:r>
      <w:r w:rsidR="00153E63">
        <w:rPr>
          <w:rFonts w:eastAsia="Calibri"/>
          <w:b/>
          <w:bCs/>
          <w:sz w:val="24"/>
          <w:szCs w:val="24"/>
          <w:lang w:eastAsia="en-US"/>
        </w:rPr>
        <w:t>strom a významn</w:t>
      </w:r>
      <w:r w:rsidR="0034276A">
        <w:rPr>
          <w:rFonts w:eastAsia="Calibri"/>
          <w:b/>
          <w:bCs/>
          <w:sz w:val="24"/>
          <w:szCs w:val="24"/>
          <w:lang w:eastAsia="en-US"/>
        </w:rPr>
        <w:t>é</w:t>
      </w:r>
      <w:r w:rsidR="00153E63">
        <w:rPr>
          <w:rFonts w:eastAsia="Calibri"/>
          <w:b/>
          <w:bCs/>
          <w:sz w:val="24"/>
          <w:szCs w:val="24"/>
          <w:lang w:eastAsia="en-US"/>
        </w:rPr>
        <w:t xml:space="preserve"> jmén</w:t>
      </w:r>
      <w:r w:rsidR="0034276A">
        <w:rPr>
          <w:rFonts w:eastAsia="Calibri"/>
          <w:b/>
          <w:bCs/>
          <w:sz w:val="24"/>
          <w:szCs w:val="24"/>
          <w:lang w:eastAsia="en-US"/>
        </w:rPr>
        <w:t>o</w:t>
      </w:r>
      <w:r w:rsidR="00153E63">
        <w:rPr>
          <w:rFonts w:eastAsia="Calibri"/>
          <w:b/>
          <w:bCs/>
          <w:sz w:val="24"/>
          <w:szCs w:val="24"/>
          <w:lang w:eastAsia="en-US"/>
        </w:rPr>
        <w:t>.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34276A">
        <w:rPr>
          <w:rFonts w:eastAsia="Calibri"/>
          <w:b/>
          <w:bCs/>
          <w:sz w:val="24"/>
          <w:szCs w:val="24"/>
          <w:lang w:eastAsia="en-US"/>
        </w:rPr>
        <w:t>Svůj strom, jako 117. osobnost</w:t>
      </w:r>
      <w:r w:rsidR="007B781A">
        <w:rPr>
          <w:rFonts w:eastAsia="Calibri"/>
          <w:b/>
          <w:bCs/>
          <w:sz w:val="24"/>
          <w:szCs w:val="24"/>
          <w:lang w:eastAsia="en-US"/>
        </w:rPr>
        <w:t>,</w:t>
      </w:r>
      <w:r w:rsidR="0034276A">
        <w:rPr>
          <w:rFonts w:eastAsia="Calibri"/>
          <w:b/>
          <w:bCs/>
          <w:sz w:val="24"/>
          <w:szCs w:val="24"/>
          <w:lang w:eastAsia="en-US"/>
        </w:rPr>
        <w:t xml:space="preserve"> zasadil </w:t>
      </w:r>
      <w:r w:rsidR="0034276A" w:rsidRPr="0034276A">
        <w:rPr>
          <w:rFonts w:eastAsia="Calibri"/>
          <w:b/>
          <w:bCs/>
          <w:sz w:val="24"/>
          <w:szCs w:val="24"/>
          <w:lang w:eastAsia="en-US"/>
        </w:rPr>
        <w:t>český geolog,</w:t>
      </w:r>
      <w:r w:rsidR="00734E77">
        <w:rPr>
          <w:rFonts w:eastAsia="Calibri"/>
          <w:b/>
          <w:bCs/>
          <w:sz w:val="24"/>
          <w:szCs w:val="24"/>
          <w:lang w:eastAsia="en-US"/>
        </w:rPr>
        <w:t xml:space="preserve"> klimatolog,</w:t>
      </w:r>
      <w:r w:rsidR="0034276A" w:rsidRPr="0034276A">
        <w:rPr>
          <w:rFonts w:eastAsia="Calibri"/>
          <w:b/>
          <w:bCs/>
          <w:sz w:val="24"/>
          <w:szCs w:val="24"/>
          <w:lang w:eastAsia="en-US"/>
        </w:rPr>
        <w:t xml:space="preserve"> spisovatel a popularizátor vědy</w:t>
      </w:r>
      <w:r w:rsidR="0034276A">
        <w:rPr>
          <w:rFonts w:eastAsia="Calibri"/>
          <w:b/>
          <w:bCs/>
          <w:sz w:val="24"/>
          <w:szCs w:val="24"/>
          <w:lang w:eastAsia="en-US"/>
        </w:rPr>
        <w:t xml:space="preserve"> RNDr. Václav Cíle</w:t>
      </w:r>
      <w:r w:rsidR="007B781A">
        <w:rPr>
          <w:rFonts w:eastAsia="Calibri"/>
          <w:b/>
          <w:bCs/>
          <w:sz w:val="24"/>
          <w:szCs w:val="24"/>
          <w:lang w:eastAsia="en-US"/>
        </w:rPr>
        <w:t>k, CSc. Nadšení pro geologii zdědil po svém otci. Je autorem</w:t>
      </w:r>
      <w:r>
        <w:rPr>
          <w:rFonts w:eastAsia="Calibri"/>
          <w:b/>
          <w:bCs/>
          <w:sz w:val="24"/>
          <w:szCs w:val="24"/>
          <w:lang w:eastAsia="en-US"/>
        </w:rPr>
        <w:t xml:space="preserve"> nebo </w:t>
      </w:r>
      <w:r w:rsidRPr="0014023B">
        <w:rPr>
          <w:rFonts w:eastAsia="Calibri"/>
          <w:b/>
          <w:bCs/>
          <w:sz w:val="24"/>
          <w:szCs w:val="24"/>
          <w:lang w:eastAsia="en-US"/>
        </w:rPr>
        <w:t>spoluautorem tří</w:t>
      </w:r>
      <w:r w:rsidR="007B781A" w:rsidRPr="0014023B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734E77" w:rsidRPr="0014023B">
        <w:rPr>
          <w:rFonts w:eastAsia="Calibri"/>
          <w:b/>
          <w:bCs/>
          <w:sz w:val="24"/>
          <w:szCs w:val="24"/>
          <w:lang w:eastAsia="en-US"/>
        </w:rPr>
        <w:t xml:space="preserve">desítek </w:t>
      </w:r>
      <w:r w:rsidR="007B781A" w:rsidRPr="0014023B">
        <w:rPr>
          <w:rFonts w:eastAsia="Calibri"/>
          <w:b/>
          <w:bCs/>
          <w:sz w:val="24"/>
          <w:szCs w:val="24"/>
          <w:lang w:eastAsia="en-US"/>
        </w:rPr>
        <w:t>knih</w:t>
      </w:r>
      <w:r w:rsidR="007B781A">
        <w:rPr>
          <w:rFonts w:eastAsia="Calibri"/>
          <w:b/>
          <w:bCs/>
          <w:sz w:val="24"/>
          <w:szCs w:val="24"/>
          <w:lang w:eastAsia="en-US"/>
        </w:rPr>
        <w:t xml:space="preserve"> nejen v oboru geologie</w:t>
      </w:r>
      <w:r w:rsidR="00734E77">
        <w:rPr>
          <w:rFonts w:eastAsia="Calibri"/>
          <w:b/>
          <w:bCs/>
          <w:sz w:val="24"/>
          <w:szCs w:val="24"/>
          <w:lang w:eastAsia="en-US"/>
        </w:rPr>
        <w:t xml:space="preserve"> a životního prostředí</w:t>
      </w:r>
      <w:r w:rsidR="007B781A">
        <w:rPr>
          <w:rFonts w:eastAsia="Calibri"/>
          <w:b/>
          <w:bCs/>
          <w:sz w:val="24"/>
          <w:szCs w:val="24"/>
          <w:lang w:eastAsia="en-US"/>
        </w:rPr>
        <w:t xml:space="preserve">. Spolupracoval s Českým rozhlasem a Českou televizí. V roce 2007 získal Cenu ministra životního prostředí za výrazný přínos </w:t>
      </w:r>
      <w:r w:rsidR="00E1139B">
        <w:rPr>
          <w:rFonts w:eastAsia="Calibri"/>
          <w:b/>
          <w:bCs/>
          <w:sz w:val="24"/>
          <w:szCs w:val="24"/>
          <w:lang w:eastAsia="en-US"/>
        </w:rPr>
        <w:t>k</w:t>
      </w:r>
      <w:r w:rsidR="007B781A">
        <w:rPr>
          <w:rFonts w:eastAsia="Calibri"/>
          <w:b/>
          <w:bCs/>
          <w:sz w:val="24"/>
          <w:szCs w:val="24"/>
          <w:lang w:eastAsia="en-US"/>
        </w:rPr>
        <w:t xml:space="preserve"> popularizaci české vědy a v roce 2009 Cenu </w:t>
      </w:r>
      <w:r w:rsidR="00E1139B">
        <w:rPr>
          <w:rFonts w:eastAsia="Calibri"/>
          <w:b/>
          <w:bCs/>
          <w:sz w:val="24"/>
          <w:szCs w:val="24"/>
          <w:lang w:eastAsia="en-US"/>
        </w:rPr>
        <w:t>VIZE</w:t>
      </w:r>
      <w:r w:rsidR="007B781A">
        <w:rPr>
          <w:rFonts w:eastAsia="Calibri"/>
          <w:b/>
          <w:bCs/>
          <w:sz w:val="24"/>
          <w:szCs w:val="24"/>
          <w:lang w:eastAsia="en-US"/>
        </w:rPr>
        <w:t xml:space="preserve"> 97. Za svou knihu Krajiny vnitřní a vnější a knihu Makom: Kniha míst obdržel Cenu Toma Stopparda. </w:t>
      </w:r>
    </w:p>
    <w:p w14:paraId="2C14B8E4" w14:textId="14CC0236" w:rsidR="00286703" w:rsidRDefault="00734E77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734E77">
        <w:rPr>
          <w:rFonts w:eastAsia="Calibri"/>
          <w:bCs/>
          <w:sz w:val="24"/>
          <w:szCs w:val="24"/>
          <w:lang w:eastAsia="en-US"/>
        </w:rPr>
        <w:t xml:space="preserve">Václav </w:t>
      </w:r>
      <w:proofErr w:type="spellStart"/>
      <w:r w:rsidRPr="00734E77">
        <w:rPr>
          <w:rFonts w:eastAsia="Calibri"/>
          <w:bCs/>
          <w:sz w:val="24"/>
          <w:szCs w:val="24"/>
          <w:lang w:eastAsia="en-US"/>
        </w:rPr>
        <w:t>Cílek</w:t>
      </w:r>
      <w:proofErr w:type="spellEnd"/>
      <w:r w:rsidRPr="00734E77">
        <w:rPr>
          <w:rFonts w:eastAsia="Calibri"/>
          <w:bCs/>
          <w:sz w:val="24"/>
          <w:szCs w:val="24"/>
          <w:lang w:eastAsia="en-US"/>
        </w:rPr>
        <w:t xml:space="preserve"> (</w:t>
      </w:r>
      <w:r w:rsidRPr="00734E77">
        <w:rPr>
          <w:rFonts w:eastAsia="Calibri"/>
          <w:bCs/>
          <w:sz w:val="24"/>
          <w:szCs w:val="24"/>
          <w:lang w:val="en-US" w:eastAsia="en-US"/>
        </w:rPr>
        <w:t>*</w:t>
      </w:r>
      <w:r w:rsidR="00E1139B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Pr="00734E77">
        <w:rPr>
          <w:rFonts w:eastAsia="Calibri"/>
          <w:bCs/>
          <w:sz w:val="24"/>
          <w:szCs w:val="24"/>
          <w:lang w:eastAsia="en-US"/>
        </w:rPr>
        <w:t xml:space="preserve">1955) své dětství a mládí strávil v Tanzanii, kde jeho otec (Václav G. Cílek) </w:t>
      </w:r>
      <w:r w:rsidR="007B781A" w:rsidRPr="00734E77">
        <w:rPr>
          <w:rFonts w:eastAsia="Calibri"/>
          <w:bCs/>
          <w:sz w:val="24"/>
          <w:szCs w:val="24"/>
          <w:lang w:eastAsia="en-US"/>
        </w:rPr>
        <w:t>pracoval jako geolog.</w:t>
      </w:r>
      <w:r w:rsidRPr="00734E77">
        <w:rPr>
          <w:rFonts w:eastAsia="Calibri"/>
          <w:bCs/>
          <w:sz w:val="24"/>
          <w:szCs w:val="24"/>
          <w:lang w:eastAsia="en-US"/>
        </w:rPr>
        <w:t xml:space="preserve"> V Tanzanii studoval anglicko-svahilskou střední školu a po návr</w:t>
      </w:r>
      <w:r w:rsidR="00E1139B">
        <w:rPr>
          <w:rFonts w:eastAsia="Calibri"/>
          <w:bCs/>
          <w:sz w:val="24"/>
          <w:szCs w:val="24"/>
          <w:lang w:eastAsia="en-US"/>
        </w:rPr>
        <w:t>a</w:t>
      </w:r>
      <w:r w:rsidRPr="00734E77">
        <w:rPr>
          <w:rFonts w:eastAsia="Calibri"/>
          <w:bCs/>
          <w:sz w:val="24"/>
          <w:szCs w:val="24"/>
          <w:lang w:eastAsia="en-US"/>
        </w:rPr>
        <w:t xml:space="preserve">tu do Česka </w:t>
      </w:r>
      <w:r w:rsidR="007B781A" w:rsidRPr="00734E77">
        <w:rPr>
          <w:rFonts w:eastAsia="Calibri"/>
          <w:bCs/>
          <w:sz w:val="24"/>
          <w:szCs w:val="24"/>
          <w:lang w:eastAsia="en-US"/>
        </w:rPr>
        <w:t>vystudoval hornickou průmyslovku v Příbrami a</w:t>
      </w:r>
      <w:r w:rsidRPr="00734E77">
        <w:rPr>
          <w:rFonts w:eastAsia="Calibri"/>
          <w:bCs/>
          <w:sz w:val="24"/>
          <w:szCs w:val="24"/>
          <w:lang w:eastAsia="en-US"/>
        </w:rPr>
        <w:t xml:space="preserve"> následně</w:t>
      </w:r>
      <w:r w:rsidR="007B781A" w:rsidRPr="00734E77">
        <w:rPr>
          <w:rFonts w:eastAsia="Calibri"/>
          <w:bCs/>
          <w:sz w:val="24"/>
          <w:szCs w:val="24"/>
          <w:lang w:eastAsia="en-US"/>
        </w:rPr>
        <w:t xml:space="preserve"> Přírodovědeckou fakultu</w:t>
      </w:r>
      <w:r w:rsidRPr="00734E77">
        <w:rPr>
          <w:rFonts w:eastAsia="Calibri"/>
          <w:bCs/>
          <w:sz w:val="24"/>
          <w:szCs w:val="24"/>
          <w:lang w:eastAsia="en-US"/>
        </w:rPr>
        <w:t xml:space="preserve"> Univerzity Karlovy</w:t>
      </w:r>
      <w:r w:rsidR="007B781A" w:rsidRPr="00734E77">
        <w:rPr>
          <w:rFonts w:eastAsia="Calibri"/>
          <w:bCs/>
          <w:sz w:val="24"/>
          <w:szCs w:val="24"/>
          <w:lang w:eastAsia="en-US"/>
        </w:rPr>
        <w:t xml:space="preserve"> – obor geologie</w:t>
      </w:r>
      <w:r w:rsidRPr="00734E77">
        <w:rPr>
          <w:rFonts w:eastAsia="Calibri"/>
          <w:bCs/>
          <w:sz w:val="24"/>
          <w:szCs w:val="24"/>
          <w:lang w:eastAsia="en-US"/>
        </w:rPr>
        <w:t xml:space="preserve">. Pracoval </w:t>
      </w:r>
      <w:r w:rsidR="007B781A" w:rsidRPr="00734E77">
        <w:rPr>
          <w:rFonts w:eastAsia="Calibri"/>
          <w:bCs/>
          <w:sz w:val="24"/>
          <w:szCs w:val="24"/>
          <w:lang w:eastAsia="en-US"/>
        </w:rPr>
        <w:t>v Hornickém ústavu Akademie věd ČR</w:t>
      </w:r>
      <w:r w:rsidRPr="00734E77">
        <w:rPr>
          <w:rFonts w:eastAsia="Calibri"/>
          <w:bCs/>
          <w:sz w:val="24"/>
          <w:szCs w:val="24"/>
          <w:lang w:eastAsia="en-US"/>
        </w:rPr>
        <w:t>,</w:t>
      </w:r>
      <w:r w:rsidR="007B781A" w:rsidRPr="00734E77">
        <w:rPr>
          <w:rFonts w:eastAsia="Calibri"/>
          <w:bCs/>
          <w:sz w:val="24"/>
          <w:szCs w:val="24"/>
          <w:lang w:eastAsia="en-US"/>
        </w:rPr>
        <w:t xml:space="preserve"> v Geologickém ústavu Akademie věd ČR a </w:t>
      </w:r>
      <w:r w:rsidRPr="00734E77">
        <w:rPr>
          <w:rFonts w:eastAsia="Calibri"/>
          <w:bCs/>
          <w:sz w:val="24"/>
          <w:szCs w:val="24"/>
          <w:lang w:eastAsia="en-US"/>
        </w:rPr>
        <w:t xml:space="preserve">rovněž </w:t>
      </w:r>
      <w:r w:rsidR="007B781A" w:rsidRPr="00734E77">
        <w:rPr>
          <w:rFonts w:eastAsia="Calibri"/>
          <w:bCs/>
          <w:sz w:val="24"/>
          <w:szCs w:val="24"/>
          <w:lang w:eastAsia="en-US"/>
        </w:rPr>
        <w:t xml:space="preserve">v Centru </w:t>
      </w:r>
      <w:r w:rsidR="00E1139B">
        <w:rPr>
          <w:rFonts w:eastAsia="Calibri"/>
          <w:bCs/>
          <w:sz w:val="24"/>
          <w:szCs w:val="24"/>
          <w:lang w:eastAsia="en-US"/>
        </w:rPr>
        <w:t xml:space="preserve">pro </w:t>
      </w:r>
      <w:r w:rsidR="007B781A" w:rsidRPr="00734E77">
        <w:rPr>
          <w:rFonts w:eastAsia="Calibri"/>
          <w:bCs/>
          <w:sz w:val="24"/>
          <w:szCs w:val="24"/>
          <w:lang w:eastAsia="en-US"/>
        </w:rPr>
        <w:t>teoretick</w:t>
      </w:r>
      <w:r w:rsidR="00E1139B">
        <w:rPr>
          <w:rFonts w:eastAsia="Calibri"/>
          <w:bCs/>
          <w:sz w:val="24"/>
          <w:szCs w:val="24"/>
          <w:lang w:eastAsia="en-US"/>
        </w:rPr>
        <w:t>á</w:t>
      </w:r>
      <w:r w:rsidR="007B781A" w:rsidRPr="00734E77">
        <w:rPr>
          <w:rFonts w:eastAsia="Calibri"/>
          <w:bCs/>
          <w:sz w:val="24"/>
          <w:szCs w:val="24"/>
          <w:lang w:eastAsia="en-US"/>
        </w:rPr>
        <w:t xml:space="preserve"> studi</w:t>
      </w:r>
      <w:r w:rsidR="00E1139B">
        <w:rPr>
          <w:rFonts w:eastAsia="Calibri"/>
          <w:bCs/>
          <w:sz w:val="24"/>
          <w:szCs w:val="24"/>
          <w:lang w:eastAsia="en-US"/>
        </w:rPr>
        <w:t>a</w:t>
      </w:r>
      <w:r w:rsidR="007B781A" w:rsidRPr="00734E77">
        <w:rPr>
          <w:rFonts w:eastAsia="Calibri"/>
          <w:bCs/>
          <w:sz w:val="24"/>
          <w:szCs w:val="24"/>
          <w:lang w:eastAsia="en-US"/>
        </w:rPr>
        <w:t xml:space="preserve">. </w:t>
      </w:r>
      <w:r w:rsidRPr="00734E77">
        <w:rPr>
          <w:rFonts w:eastAsia="Calibri"/>
          <w:bCs/>
          <w:sz w:val="24"/>
          <w:szCs w:val="24"/>
          <w:lang w:eastAsia="en-US"/>
        </w:rPr>
        <w:t xml:space="preserve">Po několik let byl </w:t>
      </w:r>
      <w:r w:rsidR="007B781A" w:rsidRPr="00734E77">
        <w:rPr>
          <w:rFonts w:eastAsia="Calibri"/>
          <w:bCs/>
          <w:sz w:val="24"/>
          <w:szCs w:val="24"/>
          <w:lang w:eastAsia="en-US"/>
        </w:rPr>
        <w:t xml:space="preserve">ředitelem Geologického ústavu Akademie věd ČR, </w:t>
      </w:r>
      <w:r>
        <w:rPr>
          <w:rFonts w:eastAsia="Calibri"/>
          <w:bCs/>
          <w:sz w:val="24"/>
          <w:szCs w:val="24"/>
          <w:lang w:eastAsia="en-US"/>
        </w:rPr>
        <w:t>s nímž doposud spolupracuje jako vědecký pracovník.</w:t>
      </w:r>
    </w:p>
    <w:p w14:paraId="2C14B8E5" w14:textId="0AC29C0E" w:rsidR="003058C2" w:rsidRPr="00286703" w:rsidRDefault="00286703" w:rsidP="00B3605E">
      <w:pPr>
        <w:spacing w:line="276" w:lineRule="auto"/>
        <w:jc w:val="both"/>
        <w:rPr>
          <w:rFonts w:eastAsia="Calibri"/>
          <w:bCs/>
          <w:i/>
          <w:sz w:val="24"/>
          <w:szCs w:val="24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t xml:space="preserve">„Václav Cílek je jednou z nejvýznamnějších osobností české vědy a </w:t>
      </w:r>
      <w:r w:rsidR="008B10DD">
        <w:rPr>
          <w:rFonts w:eastAsia="Calibri"/>
          <w:bCs/>
          <w:i/>
          <w:sz w:val="24"/>
          <w:szCs w:val="24"/>
          <w:lang w:eastAsia="en-US"/>
        </w:rPr>
        <w:t xml:space="preserve">zvláště cenné je, že se </w:t>
      </w:r>
      <w:r>
        <w:rPr>
          <w:rFonts w:eastAsia="Calibri"/>
          <w:bCs/>
          <w:i/>
          <w:sz w:val="24"/>
          <w:szCs w:val="24"/>
          <w:lang w:eastAsia="en-US"/>
        </w:rPr>
        <w:t>snaží o její popularizaci a přiblížení laické veřejnosti, podobně jako botanická zahrada. Navíc spolupráce s geology a klimatology je pro nás velmi významná. Práce pana Cílka si velmi vážíme a mě osobně těší, že se stal součástí našeho projektu Kořeny osobností, kde se zařadil mezi další významné vědce</w:t>
      </w:r>
      <w:r w:rsidR="00866870" w:rsidRPr="00706AAE">
        <w:rPr>
          <w:rFonts w:eastAsia="Calibri"/>
          <w:bCs/>
          <w:i/>
          <w:sz w:val="24"/>
          <w:szCs w:val="24"/>
          <w:lang w:eastAsia="en-US"/>
        </w:rPr>
        <w:t>,</w:t>
      </w:r>
      <w:r w:rsidR="00866870">
        <w:rPr>
          <w:rFonts w:eastAsia="Calibri"/>
          <w:bCs/>
          <w:i/>
          <w:sz w:val="24"/>
          <w:szCs w:val="24"/>
          <w:lang w:eastAsia="en-US"/>
        </w:rPr>
        <w:t>“</w:t>
      </w:r>
      <w:r w:rsidR="00B0131E"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706AAE" w:rsidRPr="00DF1757">
        <w:rPr>
          <w:rFonts w:eastAsia="Calibri"/>
          <w:b/>
          <w:bCs/>
          <w:sz w:val="24"/>
          <w:szCs w:val="24"/>
          <w:lang w:eastAsia="en-US"/>
        </w:rPr>
        <w:t>říká Bohumil Černý, ředitel Botanické zahrady hl. m</w:t>
      </w:r>
      <w:r w:rsidR="00F4210D">
        <w:rPr>
          <w:rFonts w:eastAsia="Calibri"/>
          <w:b/>
          <w:bCs/>
          <w:sz w:val="24"/>
          <w:szCs w:val="24"/>
          <w:lang w:eastAsia="en-US"/>
        </w:rPr>
        <w:t>. Prahy</w:t>
      </w:r>
    </w:p>
    <w:p w14:paraId="2C14B8E6" w14:textId="3702B0C8" w:rsidR="003058C2" w:rsidRDefault="00286703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4023B">
        <w:rPr>
          <w:rFonts w:eastAsia="Calibri"/>
          <w:bCs/>
          <w:i/>
          <w:sz w:val="24"/>
          <w:szCs w:val="24"/>
          <w:lang w:eastAsia="en-US"/>
        </w:rPr>
        <w:t>„</w:t>
      </w:r>
      <w:r w:rsidR="0014023B">
        <w:rPr>
          <w:rFonts w:eastAsia="Calibri"/>
          <w:bCs/>
          <w:i/>
          <w:sz w:val="24"/>
          <w:szCs w:val="24"/>
          <w:lang w:eastAsia="en-US"/>
        </w:rPr>
        <w:t>Ani my, ani stromy nejsme jenom individualitami, ale hlavně ekosystémy. Vlastně i projekt Kořeny osobností se stal ekosystémem, kde funguje symbióza mezi člověkem a stromem. Moc děkuji, že jsem se i já mohl stát jeho součástí,</w:t>
      </w:r>
      <w:r w:rsidR="00B60539" w:rsidRPr="0014023B">
        <w:rPr>
          <w:rFonts w:eastAsia="Calibri"/>
          <w:bCs/>
          <w:i/>
          <w:sz w:val="24"/>
          <w:szCs w:val="24"/>
          <w:lang w:eastAsia="en-US"/>
        </w:rPr>
        <w:t>“</w:t>
      </w:r>
      <w:r w:rsidR="00B60539" w:rsidRPr="0014023B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6904E4" w:rsidRPr="0014023B">
        <w:rPr>
          <w:rFonts w:eastAsia="Calibri"/>
          <w:bCs/>
          <w:sz w:val="24"/>
          <w:szCs w:val="24"/>
          <w:lang w:eastAsia="en-US"/>
        </w:rPr>
        <w:t xml:space="preserve">říká </w:t>
      </w:r>
      <w:r w:rsidRPr="0014023B">
        <w:rPr>
          <w:rFonts w:eastAsia="Calibri"/>
          <w:b/>
          <w:bCs/>
          <w:sz w:val="24"/>
          <w:szCs w:val="24"/>
          <w:lang w:eastAsia="en-US"/>
        </w:rPr>
        <w:t xml:space="preserve">Václav </w:t>
      </w:r>
      <w:proofErr w:type="spellStart"/>
      <w:r w:rsidRPr="0014023B">
        <w:rPr>
          <w:rFonts w:eastAsia="Calibri"/>
          <w:b/>
          <w:bCs/>
          <w:sz w:val="24"/>
          <w:szCs w:val="24"/>
          <w:lang w:eastAsia="en-US"/>
        </w:rPr>
        <w:t>Cílek</w:t>
      </w:r>
      <w:proofErr w:type="spellEnd"/>
      <w:r w:rsidRPr="0014023B">
        <w:rPr>
          <w:rFonts w:eastAsia="Calibri"/>
          <w:b/>
          <w:bCs/>
          <w:sz w:val="24"/>
          <w:szCs w:val="24"/>
          <w:lang w:eastAsia="en-US"/>
        </w:rPr>
        <w:t>.</w:t>
      </w:r>
    </w:p>
    <w:p w14:paraId="2C14B8E7" w14:textId="225C0B2B" w:rsidR="004A57F1" w:rsidRPr="004A57F1" w:rsidRDefault="004A57F1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val="en-US" w:eastAsia="en-US"/>
        </w:rPr>
      </w:pPr>
      <w:bookmarkStart w:id="0" w:name="_GoBack"/>
      <w:bookmarkEnd w:id="0"/>
      <w:r w:rsidRPr="004A57F1">
        <w:rPr>
          <w:rFonts w:eastAsia="Calibri"/>
          <w:b/>
          <w:bCs/>
          <w:sz w:val="24"/>
          <w:szCs w:val="24"/>
          <w:lang w:eastAsia="en-US"/>
        </w:rPr>
        <w:t xml:space="preserve">Unikátní bříza </w:t>
      </w:r>
      <w:r w:rsidR="008B10DD">
        <w:rPr>
          <w:rFonts w:eastAsia="Calibri"/>
          <w:b/>
          <w:bCs/>
          <w:sz w:val="24"/>
          <w:szCs w:val="24"/>
          <w:lang w:eastAsia="en-US"/>
        </w:rPr>
        <w:t>'</w:t>
      </w:r>
      <w:r w:rsidRPr="004A57F1">
        <w:rPr>
          <w:rFonts w:eastAsia="Calibri"/>
          <w:b/>
          <w:bCs/>
          <w:sz w:val="24"/>
          <w:szCs w:val="24"/>
          <w:lang w:eastAsia="en-US"/>
        </w:rPr>
        <w:t>Vaněk</w:t>
      </w:r>
      <w:r w:rsidR="008B10DD">
        <w:rPr>
          <w:rFonts w:eastAsia="Calibri"/>
          <w:b/>
          <w:bCs/>
          <w:sz w:val="24"/>
          <w:szCs w:val="24"/>
          <w:lang w:eastAsia="en-US"/>
        </w:rPr>
        <w:t>'</w:t>
      </w:r>
      <w:r w:rsidRPr="004A57F1">
        <w:rPr>
          <w:rFonts w:eastAsia="Calibri"/>
          <w:b/>
          <w:bCs/>
          <w:sz w:val="24"/>
          <w:szCs w:val="24"/>
          <w:lang w:eastAsia="en-US"/>
        </w:rPr>
        <w:t xml:space="preserve"> s panašovanými listy</w:t>
      </w:r>
    </w:p>
    <w:p w14:paraId="2C14B8E8" w14:textId="40379CA9" w:rsidR="0093111F" w:rsidRPr="00DE0F9F" w:rsidRDefault="004A57F1" w:rsidP="00DE0F9F">
      <w:pPr>
        <w:spacing w:line="276" w:lineRule="auto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A57F1">
        <w:rPr>
          <w:rFonts w:eastAsia="Calibri"/>
          <w:bCs/>
          <w:sz w:val="24"/>
          <w:szCs w:val="24"/>
          <w:lang w:eastAsia="en-US"/>
        </w:rPr>
        <w:t>Václav Cílek v rámci projektu Kořeny osobností vysadil unikátní b</w:t>
      </w:r>
      <w:r w:rsidR="00C417A5" w:rsidRPr="004A57F1">
        <w:rPr>
          <w:rFonts w:eastAsia="Calibri"/>
          <w:bCs/>
          <w:sz w:val="24"/>
          <w:szCs w:val="24"/>
          <w:lang w:eastAsia="en-US"/>
        </w:rPr>
        <w:t>říz</w:t>
      </w:r>
      <w:r w:rsidRPr="004A57F1">
        <w:rPr>
          <w:rFonts w:eastAsia="Calibri"/>
          <w:bCs/>
          <w:sz w:val="24"/>
          <w:szCs w:val="24"/>
          <w:lang w:eastAsia="en-US"/>
        </w:rPr>
        <w:t>u</w:t>
      </w:r>
      <w:r w:rsidR="00C417A5" w:rsidRPr="004A57F1">
        <w:rPr>
          <w:rFonts w:eastAsia="Calibri"/>
          <w:bCs/>
          <w:sz w:val="24"/>
          <w:szCs w:val="24"/>
          <w:lang w:eastAsia="en-US"/>
        </w:rPr>
        <w:t xml:space="preserve"> bělokor</w:t>
      </w:r>
      <w:r w:rsidRPr="004A57F1">
        <w:rPr>
          <w:rFonts w:eastAsia="Calibri"/>
          <w:bCs/>
          <w:sz w:val="24"/>
          <w:szCs w:val="24"/>
          <w:lang w:eastAsia="en-US"/>
        </w:rPr>
        <w:t>ou</w:t>
      </w:r>
      <w:r w:rsidR="00DE0F9F">
        <w:rPr>
          <w:rFonts w:eastAsia="Calibri"/>
          <w:bCs/>
          <w:sz w:val="24"/>
          <w:szCs w:val="24"/>
          <w:lang w:eastAsia="en-US"/>
        </w:rPr>
        <w:t xml:space="preserve"> (</w:t>
      </w:r>
      <w:r w:rsidR="00DE0F9F" w:rsidRPr="00A11975">
        <w:rPr>
          <w:rFonts w:eastAsia="Calibri"/>
          <w:bCs/>
          <w:i/>
          <w:sz w:val="24"/>
          <w:szCs w:val="24"/>
          <w:lang w:eastAsia="en-US"/>
        </w:rPr>
        <w:t>B</w:t>
      </w:r>
      <w:r w:rsidR="00DE0F9F" w:rsidRPr="00DE0F9F">
        <w:rPr>
          <w:rFonts w:eastAsia="Calibri"/>
          <w:bCs/>
          <w:i/>
          <w:sz w:val="24"/>
          <w:szCs w:val="24"/>
          <w:lang w:eastAsia="en-US"/>
        </w:rPr>
        <w:t>etula pendula</w:t>
      </w:r>
      <w:r w:rsidR="00DE0F9F">
        <w:rPr>
          <w:rFonts w:eastAsia="Calibri"/>
          <w:bCs/>
          <w:sz w:val="24"/>
          <w:szCs w:val="24"/>
          <w:lang w:eastAsia="en-US"/>
        </w:rPr>
        <w:t>)</w:t>
      </w:r>
      <w:r w:rsidRPr="004A57F1">
        <w:rPr>
          <w:rFonts w:eastAsia="Calibri"/>
          <w:bCs/>
          <w:sz w:val="24"/>
          <w:szCs w:val="24"/>
          <w:lang w:eastAsia="en-US"/>
        </w:rPr>
        <w:t xml:space="preserve">, která je sice v naší krajině velmi běžná, nicméně kultivar </w:t>
      </w:r>
      <w:r w:rsidR="008B10DD">
        <w:rPr>
          <w:rFonts w:eastAsia="Calibri"/>
          <w:bCs/>
          <w:sz w:val="24"/>
          <w:szCs w:val="24"/>
          <w:lang w:eastAsia="en-US"/>
        </w:rPr>
        <w:t>'</w:t>
      </w:r>
      <w:r w:rsidRPr="004A57F1">
        <w:rPr>
          <w:rFonts w:eastAsia="Calibri"/>
          <w:bCs/>
          <w:sz w:val="24"/>
          <w:szCs w:val="24"/>
          <w:lang w:eastAsia="en-US"/>
        </w:rPr>
        <w:t>Vaněk</w:t>
      </w:r>
      <w:r w:rsidR="008B10DD">
        <w:rPr>
          <w:rFonts w:eastAsia="Calibri"/>
          <w:bCs/>
          <w:sz w:val="24"/>
          <w:szCs w:val="24"/>
          <w:lang w:eastAsia="en-US"/>
        </w:rPr>
        <w:t>'</w:t>
      </w:r>
      <w:r w:rsidRPr="004A57F1">
        <w:rPr>
          <w:rFonts w:eastAsia="Calibri"/>
          <w:bCs/>
          <w:sz w:val="24"/>
          <w:szCs w:val="24"/>
          <w:lang w:eastAsia="en-US"/>
        </w:rPr>
        <w:t xml:space="preserve"> je unikát. B</w:t>
      </w:r>
      <w:r w:rsidR="008B10DD">
        <w:rPr>
          <w:rFonts w:eastAsia="Calibri"/>
          <w:bCs/>
          <w:sz w:val="24"/>
          <w:szCs w:val="24"/>
          <w:lang w:eastAsia="en-US"/>
        </w:rPr>
        <w:t>ez b</w:t>
      </w:r>
      <w:r w:rsidRPr="004A57F1">
        <w:rPr>
          <w:rFonts w:eastAsia="Calibri"/>
          <w:bCs/>
          <w:sz w:val="24"/>
          <w:szCs w:val="24"/>
          <w:lang w:eastAsia="en-US"/>
        </w:rPr>
        <w:t>říz</w:t>
      </w:r>
      <w:r w:rsidR="008B10DD">
        <w:rPr>
          <w:rFonts w:eastAsia="Calibri"/>
          <w:bCs/>
          <w:sz w:val="24"/>
          <w:szCs w:val="24"/>
          <w:lang w:eastAsia="en-US"/>
        </w:rPr>
        <w:t>y</w:t>
      </w:r>
      <w:r>
        <w:rPr>
          <w:rFonts w:eastAsia="Calibri"/>
          <w:bCs/>
          <w:sz w:val="24"/>
          <w:szCs w:val="24"/>
          <w:lang w:eastAsia="en-US"/>
        </w:rPr>
        <w:t xml:space="preserve"> bělokor</w:t>
      </w:r>
      <w:r w:rsidR="008B10DD">
        <w:rPr>
          <w:rFonts w:eastAsia="Calibri"/>
          <w:bCs/>
          <w:sz w:val="24"/>
          <w:szCs w:val="24"/>
          <w:lang w:eastAsia="en-US"/>
        </w:rPr>
        <w:t>é</w:t>
      </w:r>
      <w:r w:rsidR="00C417A5" w:rsidRPr="004A57F1">
        <w:rPr>
          <w:rFonts w:eastAsia="Calibri"/>
          <w:bCs/>
          <w:sz w:val="24"/>
          <w:szCs w:val="24"/>
          <w:lang w:eastAsia="en-US"/>
        </w:rPr>
        <w:t xml:space="preserve"> </w:t>
      </w:r>
      <w:r w:rsidR="008B10DD">
        <w:rPr>
          <w:rFonts w:eastAsia="Calibri"/>
          <w:bCs/>
          <w:sz w:val="24"/>
          <w:szCs w:val="24"/>
          <w:lang w:eastAsia="en-US"/>
        </w:rPr>
        <w:t xml:space="preserve">si nelze </w:t>
      </w:r>
      <w:r w:rsidR="00C417A5" w:rsidRPr="004A57F1">
        <w:rPr>
          <w:rFonts w:eastAsia="Calibri"/>
          <w:bCs/>
          <w:sz w:val="24"/>
          <w:szCs w:val="24"/>
          <w:lang w:eastAsia="en-US"/>
        </w:rPr>
        <w:t>představit cesty a silnice na Vysočině nebo krajinu jižních Čech. Dorůstá výšky asi 25 m</w:t>
      </w:r>
      <w:r w:rsidR="008B10DD">
        <w:rPr>
          <w:rFonts w:eastAsia="Calibri"/>
          <w:bCs/>
          <w:sz w:val="24"/>
          <w:szCs w:val="24"/>
          <w:lang w:eastAsia="en-US"/>
        </w:rPr>
        <w:t>etrů</w:t>
      </w:r>
      <w:r w:rsidR="00C417A5" w:rsidRPr="004A57F1">
        <w:rPr>
          <w:rFonts w:eastAsia="Calibri"/>
          <w:bCs/>
          <w:sz w:val="24"/>
          <w:szCs w:val="24"/>
          <w:lang w:eastAsia="en-US"/>
        </w:rPr>
        <w:t xml:space="preserve">. Větve jsou často převislé. Listy jsou trojúhelníkovité až kosníkovité a po okraji pilovité. Samčí květy jsou nápadné převislé jehnědy, zato samičí jsou zpočátku vzpřímené. Plodem je drobná nažka. </w:t>
      </w:r>
      <w:r w:rsidR="008B10DD">
        <w:rPr>
          <w:rFonts w:eastAsia="Calibri"/>
          <w:bCs/>
          <w:sz w:val="24"/>
          <w:szCs w:val="24"/>
          <w:lang w:eastAsia="en-US"/>
        </w:rPr>
        <w:t>Tato nezaměnitelná dřevina o</w:t>
      </w:r>
      <w:r w:rsidR="00C417A5" w:rsidRPr="004A57F1">
        <w:rPr>
          <w:rFonts w:eastAsia="Calibri"/>
          <w:bCs/>
          <w:sz w:val="24"/>
          <w:szCs w:val="24"/>
          <w:lang w:eastAsia="en-US"/>
        </w:rPr>
        <w:t xml:space="preserve">sidluje volné plochy, kde bývá často prvním stromem </w:t>
      </w:r>
      <w:r w:rsidRPr="004A57F1">
        <w:rPr>
          <w:rFonts w:eastAsia="Calibri"/>
          <w:bCs/>
          <w:sz w:val="24"/>
          <w:szCs w:val="24"/>
          <w:lang w:eastAsia="en-US"/>
        </w:rPr>
        <w:t xml:space="preserve">v </w:t>
      </w:r>
      <w:r w:rsidR="00C417A5" w:rsidRPr="004A57F1">
        <w:rPr>
          <w:rFonts w:eastAsia="Calibri"/>
          <w:bCs/>
          <w:sz w:val="24"/>
          <w:szCs w:val="24"/>
          <w:lang w:eastAsia="en-US"/>
        </w:rPr>
        <w:t xml:space="preserve">lokalitě. </w:t>
      </w:r>
      <w:r w:rsidR="00DE0F9F">
        <w:rPr>
          <w:rFonts w:eastAsia="Calibri"/>
          <w:bCs/>
          <w:sz w:val="24"/>
          <w:szCs w:val="24"/>
          <w:lang w:eastAsia="en-US"/>
        </w:rPr>
        <w:t>„</w:t>
      </w:r>
      <w:r w:rsidRPr="00DE0F9F">
        <w:rPr>
          <w:rFonts w:eastAsia="Calibri"/>
          <w:bCs/>
          <w:i/>
          <w:sz w:val="24"/>
          <w:szCs w:val="24"/>
          <w:lang w:eastAsia="en-US"/>
        </w:rPr>
        <w:t xml:space="preserve">Vybraný kultivar </w:t>
      </w:r>
      <w:r w:rsidR="008B10DD">
        <w:rPr>
          <w:rFonts w:eastAsia="Calibri"/>
          <w:bCs/>
          <w:i/>
          <w:sz w:val="24"/>
          <w:szCs w:val="24"/>
          <w:lang w:eastAsia="en-US"/>
        </w:rPr>
        <w:t>'</w:t>
      </w:r>
      <w:r w:rsidRPr="00DE0F9F">
        <w:rPr>
          <w:rFonts w:eastAsia="Calibri"/>
          <w:bCs/>
          <w:i/>
          <w:sz w:val="24"/>
          <w:szCs w:val="24"/>
          <w:lang w:eastAsia="en-US"/>
        </w:rPr>
        <w:t>Vaněk</w:t>
      </w:r>
      <w:r w:rsidR="008B10DD">
        <w:rPr>
          <w:rFonts w:eastAsia="Calibri"/>
          <w:bCs/>
          <w:i/>
          <w:sz w:val="24"/>
          <w:szCs w:val="24"/>
          <w:lang w:eastAsia="en-US"/>
        </w:rPr>
        <w:t>'</w:t>
      </w:r>
      <w:r w:rsidR="00DE0F9F" w:rsidRPr="00DE0F9F">
        <w:rPr>
          <w:rFonts w:eastAsia="Calibri"/>
          <w:bCs/>
          <w:i/>
          <w:sz w:val="24"/>
          <w:szCs w:val="24"/>
          <w:lang w:eastAsia="en-US"/>
        </w:rPr>
        <w:t xml:space="preserve"> je naprosto unikátní. </w:t>
      </w:r>
      <w:r w:rsidR="00C417A5" w:rsidRPr="00DE0F9F">
        <w:rPr>
          <w:rFonts w:eastAsia="Calibri"/>
          <w:bCs/>
          <w:i/>
          <w:sz w:val="24"/>
          <w:szCs w:val="24"/>
          <w:lang w:eastAsia="en-US"/>
        </w:rPr>
        <w:t>Byl nalezen otcem pana Vaňka v lesích středních Čech. Slovo kultivar berme tak s nadhledem. Ovšem v rámci druhu není jiného kultivaru břízy bělokoré, která by měla takto panašované listy a svůj vzhled si bez obtíží podržela. Většinou se totiž setkáme s cizokrajnými břízami, které jsou panašované. Kdo jiný by měl vysadit takovou zvláštnost, a ještě k tomu domácího původu</w:t>
      </w:r>
      <w:r w:rsidR="008B10DD">
        <w:rPr>
          <w:rFonts w:eastAsia="Calibri"/>
          <w:bCs/>
          <w:i/>
          <w:sz w:val="24"/>
          <w:szCs w:val="24"/>
          <w:lang w:eastAsia="en-US"/>
        </w:rPr>
        <w:t>,</w:t>
      </w:r>
      <w:r w:rsidR="00C417A5" w:rsidRPr="00DE0F9F">
        <w:rPr>
          <w:rFonts w:eastAsia="Calibri"/>
          <w:bCs/>
          <w:i/>
          <w:sz w:val="24"/>
          <w:szCs w:val="24"/>
          <w:lang w:eastAsia="en-US"/>
        </w:rPr>
        <w:t xml:space="preserve"> než Václav Cílek. Vědec, který dokáže naslouchat přírodě a propojovat různé vědní obory</w:t>
      </w:r>
      <w:r w:rsidR="00DE0F9F">
        <w:rPr>
          <w:rFonts w:eastAsia="Calibri"/>
          <w:bCs/>
          <w:i/>
          <w:sz w:val="24"/>
          <w:szCs w:val="24"/>
          <w:lang w:eastAsia="en-US"/>
        </w:rPr>
        <w:t xml:space="preserve">,“ </w:t>
      </w:r>
      <w:r w:rsidR="00A10CAE">
        <w:rPr>
          <w:sz w:val="24"/>
          <w:szCs w:val="24"/>
        </w:rPr>
        <w:t xml:space="preserve">doplňuje </w:t>
      </w:r>
      <w:r w:rsidR="00A10CAE" w:rsidRPr="004D0716">
        <w:rPr>
          <w:b/>
          <w:sz w:val="24"/>
          <w:szCs w:val="24"/>
        </w:rPr>
        <w:t>Tomáš Vencálek, kurátor dřevin</w:t>
      </w:r>
      <w:r w:rsidR="00A10CAE">
        <w:rPr>
          <w:sz w:val="24"/>
          <w:szCs w:val="24"/>
        </w:rPr>
        <w:t>, který rostliny pro projekt Kořeny osobností vybírá</w:t>
      </w:r>
      <w:r w:rsidR="00DE0F9F">
        <w:rPr>
          <w:sz w:val="24"/>
          <w:szCs w:val="24"/>
        </w:rPr>
        <w:t>.</w:t>
      </w:r>
    </w:p>
    <w:p w14:paraId="2C14B8E9" w14:textId="77777777" w:rsidR="00181CC8" w:rsidRPr="00181CC8" w:rsidRDefault="00181CC8" w:rsidP="00FC7A03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81CC8">
        <w:rPr>
          <w:b/>
          <w:sz w:val="24"/>
          <w:szCs w:val="24"/>
        </w:rPr>
        <w:t>O projektu Kořeny osobností</w:t>
      </w:r>
    </w:p>
    <w:p w14:paraId="2C14B8EA" w14:textId="77777777" w:rsidR="00391C40" w:rsidRDefault="00181CC8" w:rsidP="00FC7A03">
      <w:pPr>
        <w:pStyle w:val="Normlnweb"/>
        <w:spacing w:after="0" w:line="276" w:lineRule="auto"/>
        <w:jc w:val="both"/>
        <w:textAlignment w:val="baseline"/>
      </w:pPr>
      <w:r>
        <w:t>Unikátní p</w:t>
      </w:r>
      <w:r w:rsidRPr="00181CC8">
        <w:t xml:space="preserve">rojekt Kořeny osobností </w:t>
      </w:r>
      <w:r>
        <w:t xml:space="preserve">vznikl </w:t>
      </w:r>
      <w:r w:rsidR="00EF7327">
        <w:t>ve spolupráci Botanické zahrady</w:t>
      </w:r>
      <w:r w:rsidRPr="00181CC8">
        <w:t xml:space="preserve"> hl. m. Prahy</w:t>
      </w:r>
      <w:r>
        <w:t xml:space="preserve"> </w:t>
      </w:r>
      <w:r w:rsidR="00EF7327">
        <w:t xml:space="preserve">s Darinou Miklovičovou </w:t>
      </w:r>
      <w:r>
        <w:t xml:space="preserve">v roce 2009, </w:t>
      </w:r>
      <w:r w:rsidR="00383F5A">
        <w:t xml:space="preserve">a tak </w:t>
      </w:r>
      <w:r w:rsidRPr="00181CC8">
        <w:t xml:space="preserve">již </w:t>
      </w:r>
      <w:r w:rsidR="004D0716">
        <w:t>čtrnáctým</w:t>
      </w:r>
      <w:r>
        <w:t xml:space="preserve"> rokem přitahuje </w:t>
      </w:r>
      <w:r w:rsidRPr="00181CC8">
        <w:t xml:space="preserve">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Kořeny </w:t>
      </w:r>
      <w:r w:rsidR="00FC7A03">
        <w:t>osobností se zapojilo již 11</w:t>
      </w:r>
      <w:r w:rsidR="00DE0F9F">
        <w:t>7</w:t>
      </w:r>
      <w:r>
        <w:t xml:space="preserve"> významných jmen z řad </w:t>
      </w:r>
      <w:r w:rsidR="0069778F">
        <w:t xml:space="preserve">vědců, státníků, myslitelů, </w:t>
      </w:r>
      <w:r>
        <w:t xml:space="preserve">umělců, sportovců, </w:t>
      </w:r>
      <w:r w:rsidR="0069778F">
        <w:t xml:space="preserve">ale též válečných veteránů </w:t>
      </w:r>
      <w:r>
        <w:t>či představitelů</w:t>
      </w:r>
      <w:r w:rsidRPr="00181CC8">
        <w:t xml:space="preserve"> charit</w:t>
      </w:r>
      <w:r w:rsidR="0069778F">
        <w:t>ativních organizací</w:t>
      </w:r>
      <w:r w:rsidRPr="00181CC8">
        <w:t xml:space="preserve">. Vedle objevování vzácných rostlin si návštěvníci botanické zahrady mohou připomenout velké příběhy jejich patronů, mezi </w:t>
      </w:r>
      <w:r w:rsidR="0069778F">
        <w:t>nimiž</w:t>
      </w:r>
      <w:r w:rsidRPr="00181CC8">
        <w:t xml:space="preserve"> jsou například prezident Václav Have</w:t>
      </w:r>
      <w:r w:rsidR="00021AE6">
        <w:t xml:space="preserve">l, </w:t>
      </w:r>
      <w:r w:rsidR="00CC5EC6">
        <w:t xml:space="preserve">Meda Mládková, </w:t>
      </w:r>
      <w:r w:rsidR="00021AE6">
        <w:t xml:space="preserve">Jeho Svatost 14. dalajlama, </w:t>
      </w:r>
      <w:r w:rsidRPr="00181CC8">
        <w:t xml:space="preserve">sir Nicholas George Winton, světoznámý španělský obuvník českého původu Manolo Blahník, bývalá ministryně zahraničních věcí USA Madeleine Albrightová, držitel Oscara Miloš Forman či jeden z největších Čechů – Jára Cimrman. </w:t>
      </w:r>
    </w:p>
    <w:p w14:paraId="2C14B8EB" w14:textId="77777777" w:rsidR="000C40E3" w:rsidRPr="00990F27" w:rsidRDefault="000C40E3" w:rsidP="00FC7A0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, YouTube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2C14B8EE" w14:textId="251D5A0F" w:rsidR="00C23BFC" w:rsidRPr="0016259A" w:rsidRDefault="000C40E3" w:rsidP="0016259A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C14B8EF" w14:textId="77777777" w:rsidR="00C81933" w:rsidRDefault="00C81933" w:rsidP="00EC5F47">
      <w:pPr>
        <w:suppressAutoHyphens w:val="0"/>
        <w:spacing w:after="0" w:line="276" w:lineRule="auto"/>
        <w:jc w:val="both"/>
        <w:rPr>
          <w:b/>
        </w:rPr>
      </w:pPr>
    </w:p>
    <w:p w14:paraId="2C14B8F0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2C14B8F1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2C14B8F2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C14B8F3" w14:textId="430CD102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</w:t>
      </w:r>
      <w:r w:rsidR="0016259A">
        <w:rPr>
          <w:color w:val="111111"/>
          <w:sz w:val="20"/>
        </w:rPr>
        <w:t> </w:t>
      </w:r>
      <w:r>
        <w:rPr>
          <w:color w:val="111111"/>
          <w:sz w:val="20"/>
        </w:rPr>
        <w:t>036</w:t>
      </w:r>
    </w:p>
    <w:p w14:paraId="2C14B8F4" w14:textId="5DBB076D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6B18C84C" w14:textId="3559246F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37D7780A" w14:textId="1BAF2743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2982006B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2C14B8F5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C14B8F6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2C14B8F7" w14:textId="77777777" w:rsidR="00AA6A70" w:rsidRPr="00D25EC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sectPr w:rsidR="00AA6A70" w:rsidRPr="00D25EC3" w:rsidSect="001E7FA1">
      <w:headerReference w:type="default" r:id="rId13"/>
      <w:footerReference w:type="default" r:id="rId14"/>
      <w:pgSz w:w="11906" w:h="16838"/>
      <w:pgMar w:top="1985" w:right="1361" w:bottom="1699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4B8FF" w14:textId="77777777" w:rsidR="00C838DA" w:rsidRDefault="00C838DA">
      <w:pPr>
        <w:spacing w:after="0" w:line="240" w:lineRule="auto"/>
      </w:pPr>
      <w:r>
        <w:separator/>
      </w:r>
    </w:p>
  </w:endnote>
  <w:endnote w:type="continuationSeparator" w:id="0">
    <w:p w14:paraId="2C14B900" w14:textId="77777777" w:rsidR="00C838DA" w:rsidRDefault="00C8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B903" w14:textId="77777777" w:rsidR="00734E77" w:rsidRDefault="00734E77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7924"/>
      <w:gridCol w:w="1260"/>
    </w:tblGrid>
    <w:tr w:rsidR="00734E77" w14:paraId="2C14B908" w14:textId="77777777" w:rsidTr="003A04AC">
      <w:tc>
        <w:tcPr>
          <w:tcW w:w="8046" w:type="dxa"/>
          <w:vAlign w:val="bottom"/>
        </w:tcPr>
        <w:p w14:paraId="2C14B904" w14:textId="77777777" w:rsidR="00734E77" w:rsidRPr="007F34A2" w:rsidRDefault="00734E77" w:rsidP="003A04AC">
          <w:pPr>
            <w:pStyle w:val="Zpat"/>
          </w:pPr>
          <w:r w:rsidRPr="007F34A2">
            <w:t>Botanická zahrada Praha</w:t>
          </w:r>
        </w:p>
        <w:p w14:paraId="2C14B905" w14:textId="77777777" w:rsidR="00734E77" w:rsidRPr="007F34A2" w:rsidRDefault="00734E77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C14B906" w14:textId="77777777" w:rsidR="00734E77" w:rsidRPr="007F34A2" w:rsidRDefault="0014023B" w:rsidP="003A04AC">
          <w:pPr>
            <w:pStyle w:val="Zpat"/>
          </w:pPr>
          <w:hyperlink r:id="rId1" w:history="1">
            <w:r w:rsidR="00734E77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C14B907" w14:textId="5A3D36E8" w:rsidR="00734E77" w:rsidRPr="007F34A2" w:rsidRDefault="001932BC" w:rsidP="003A04AC">
          <w:pPr>
            <w:pStyle w:val="Zpat"/>
            <w:jc w:val="right"/>
          </w:pPr>
          <w:r>
            <w:fldChar w:fldCharType="begin"/>
          </w:r>
          <w:r w:rsidR="00734E77">
            <w:instrText>PAGE   \* MERGEFORMAT</w:instrText>
          </w:r>
          <w:r>
            <w:fldChar w:fldCharType="separate"/>
          </w:r>
          <w:r w:rsidR="008B10D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734E77" w:rsidRPr="007F34A2">
            <w:t>/</w:t>
          </w:r>
          <w:fldSimple w:instr=" SECTIONPAGES  \* Arabic  \* MERGEFORMAT ">
            <w:r w:rsidR="0014023B">
              <w:rPr>
                <w:noProof/>
              </w:rPr>
              <w:t>2</w:t>
            </w:r>
          </w:fldSimple>
        </w:p>
      </w:tc>
    </w:tr>
  </w:tbl>
  <w:p w14:paraId="2C14B909" w14:textId="77777777" w:rsidR="00734E77" w:rsidRDefault="00734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B8FD" w14:textId="77777777" w:rsidR="00C838DA" w:rsidRDefault="00C838DA">
      <w:pPr>
        <w:spacing w:after="0" w:line="240" w:lineRule="auto"/>
      </w:pPr>
      <w:r>
        <w:separator/>
      </w:r>
    </w:p>
  </w:footnote>
  <w:footnote w:type="continuationSeparator" w:id="0">
    <w:p w14:paraId="2C14B8FE" w14:textId="77777777" w:rsidR="00C838DA" w:rsidRDefault="00C8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B901" w14:textId="77777777" w:rsidR="00734E77" w:rsidRDefault="00734E7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62336" behindDoc="1" locked="0" layoutInCell="1" allowOverlap="1" wp14:anchorId="2C14B90A" wp14:editId="2C14B90B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64384" behindDoc="1" locked="0" layoutInCell="1" allowOverlap="1" wp14:anchorId="2C14B90C" wp14:editId="2C14B90D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2C14B90E" wp14:editId="2C14B90F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C14B902" w14:textId="77777777" w:rsidR="00734E77" w:rsidRDefault="00734E7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1AE6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282"/>
    <w:rsid w:val="00042E64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5631"/>
    <w:rsid w:val="00136500"/>
    <w:rsid w:val="00136D56"/>
    <w:rsid w:val="00137B15"/>
    <w:rsid w:val="0014023B"/>
    <w:rsid w:val="00140A42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59A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90841"/>
    <w:rsid w:val="0019178F"/>
    <w:rsid w:val="001918B6"/>
    <w:rsid w:val="001932BC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703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01CE"/>
    <w:rsid w:val="002C3BD8"/>
    <w:rsid w:val="002C3D61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5A96"/>
    <w:rsid w:val="00316381"/>
    <w:rsid w:val="003173E1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76A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C37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50FE"/>
    <w:rsid w:val="004A57F1"/>
    <w:rsid w:val="004A6AD8"/>
    <w:rsid w:val="004A73A3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83E"/>
    <w:rsid w:val="004C6463"/>
    <w:rsid w:val="004C6DB0"/>
    <w:rsid w:val="004C755A"/>
    <w:rsid w:val="004C773B"/>
    <w:rsid w:val="004C7820"/>
    <w:rsid w:val="004C7BA9"/>
    <w:rsid w:val="004D0716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4323"/>
    <w:rsid w:val="004E43F6"/>
    <w:rsid w:val="004E4A00"/>
    <w:rsid w:val="004E544F"/>
    <w:rsid w:val="004E6574"/>
    <w:rsid w:val="004E6D8F"/>
    <w:rsid w:val="004E7095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BE0"/>
    <w:rsid w:val="00534D54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4E77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3819"/>
    <w:rsid w:val="00785107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F32"/>
    <w:rsid w:val="007B22AF"/>
    <w:rsid w:val="007B3901"/>
    <w:rsid w:val="007B4C93"/>
    <w:rsid w:val="007B4FE0"/>
    <w:rsid w:val="007B537E"/>
    <w:rsid w:val="007B70BE"/>
    <w:rsid w:val="007B781A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0D10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0DD"/>
    <w:rsid w:val="008B114D"/>
    <w:rsid w:val="008B2E38"/>
    <w:rsid w:val="008B3D5D"/>
    <w:rsid w:val="008B4A93"/>
    <w:rsid w:val="008B4EC8"/>
    <w:rsid w:val="008B539A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491"/>
    <w:rsid w:val="00A10CAE"/>
    <w:rsid w:val="00A11460"/>
    <w:rsid w:val="00A11975"/>
    <w:rsid w:val="00A13A85"/>
    <w:rsid w:val="00A14152"/>
    <w:rsid w:val="00A142BC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1A6F"/>
    <w:rsid w:val="00C32400"/>
    <w:rsid w:val="00C3599C"/>
    <w:rsid w:val="00C35D2B"/>
    <w:rsid w:val="00C36116"/>
    <w:rsid w:val="00C378F4"/>
    <w:rsid w:val="00C417A5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3592"/>
    <w:rsid w:val="00C83638"/>
    <w:rsid w:val="00C838DA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0F9F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5941"/>
    <w:rsid w:val="00E06BE6"/>
    <w:rsid w:val="00E07F59"/>
    <w:rsid w:val="00E10B5A"/>
    <w:rsid w:val="00E1139B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7353"/>
    <w:rsid w:val="00E27640"/>
    <w:rsid w:val="00E27A8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30B4"/>
    <w:rsid w:val="00E94058"/>
    <w:rsid w:val="00E96140"/>
    <w:rsid w:val="00E969A6"/>
    <w:rsid w:val="00E97F6D"/>
    <w:rsid w:val="00EA01A6"/>
    <w:rsid w:val="00EA066E"/>
    <w:rsid w:val="00EA1094"/>
    <w:rsid w:val="00EA1096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210D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40F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C01F8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C14B8DD"/>
  <w15:docId w15:val="{9EF630F0-564F-43DC-A26A-3C31AED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89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F8F4-A779-4CE1-A30D-6A00907771B4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8294F7B6-DE0B-4B43-BDB1-8FC3845D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F8DEB-F417-43CF-BE9F-DA89502D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696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4</cp:revision>
  <cp:lastPrinted>2023-06-28T13:28:00Z</cp:lastPrinted>
  <dcterms:created xsi:type="dcterms:W3CDTF">2023-06-28T08:03:00Z</dcterms:created>
  <dcterms:modified xsi:type="dcterms:W3CDTF">2023-06-28T13:33:00Z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