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A7218BC" w14:textId="77777777" w:rsidR="005F43D5" w:rsidRDefault="005F43D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4A7218BD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4A7218BE" w14:textId="77777777" w:rsidR="003B2EEE" w:rsidRDefault="00CB06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</w:t>
      </w:r>
      <w:r w:rsidR="00771855">
        <w:rPr>
          <w:color w:val="000000"/>
          <w:sz w:val="24"/>
          <w:szCs w:val="24"/>
        </w:rPr>
        <w:t xml:space="preserve">. </w:t>
      </w:r>
      <w:r w:rsidR="006D3F3D">
        <w:rPr>
          <w:color w:val="000000"/>
          <w:sz w:val="24"/>
          <w:szCs w:val="24"/>
        </w:rPr>
        <w:t>května</w:t>
      </w:r>
      <w:r w:rsidR="00B44196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3</w:t>
      </w:r>
    </w:p>
    <w:p w14:paraId="4A7218BF" w14:textId="77777777" w:rsidR="00F64080" w:rsidRDefault="00CB0603" w:rsidP="00F64080">
      <w:pPr>
        <w:pStyle w:val="Normlnweb"/>
        <w:spacing w:after="0" w:line="276" w:lineRule="auto"/>
        <w:jc w:val="center"/>
        <w:textAlignment w:val="baseline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Trojská b</w:t>
      </w:r>
      <w:r w:rsidR="00F64080" w:rsidRPr="00F64080">
        <w:rPr>
          <w:b/>
          <w:noProof/>
          <w:sz w:val="36"/>
          <w:szCs w:val="36"/>
        </w:rPr>
        <w:t xml:space="preserve">otanická zahrada </w:t>
      </w:r>
      <w:r>
        <w:rPr>
          <w:b/>
          <w:noProof/>
          <w:sz w:val="36"/>
          <w:szCs w:val="36"/>
        </w:rPr>
        <w:t>se v červnu opět promění v malé Japonsko</w:t>
      </w:r>
    </w:p>
    <w:p w14:paraId="4A7218C0" w14:textId="237F10BE" w:rsidR="00F64080" w:rsidRPr="00F64080" w:rsidRDefault="00F64080" w:rsidP="00F64080">
      <w:pPr>
        <w:pStyle w:val="Normlnweb"/>
        <w:spacing w:after="0" w:line="276" w:lineRule="auto"/>
        <w:jc w:val="center"/>
        <w:textAlignment w:val="baseline"/>
        <w:rPr>
          <w:b/>
          <w:i/>
          <w:noProof/>
          <w:sz w:val="28"/>
          <w:szCs w:val="28"/>
        </w:rPr>
      </w:pPr>
      <w:r w:rsidRPr="00F64080">
        <w:rPr>
          <w:b/>
          <w:i/>
          <w:noProof/>
          <w:sz w:val="28"/>
          <w:szCs w:val="28"/>
        </w:rPr>
        <w:t>Už 1</w:t>
      </w:r>
      <w:r w:rsidR="00CB0603">
        <w:rPr>
          <w:b/>
          <w:i/>
          <w:noProof/>
          <w:sz w:val="28"/>
          <w:szCs w:val="28"/>
        </w:rPr>
        <w:t>6</w:t>
      </w:r>
      <w:r w:rsidRPr="00F64080">
        <w:rPr>
          <w:b/>
          <w:i/>
          <w:noProof/>
          <w:sz w:val="28"/>
          <w:szCs w:val="28"/>
        </w:rPr>
        <w:t>. června začíná Festival bonsají a japonské kultury</w:t>
      </w:r>
      <w:r w:rsidR="00CB0603">
        <w:rPr>
          <w:b/>
          <w:i/>
          <w:noProof/>
          <w:sz w:val="28"/>
          <w:szCs w:val="28"/>
        </w:rPr>
        <w:t>. Letos je součástí i</w:t>
      </w:r>
      <w:r w:rsidR="00C8508C">
        <w:rPr>
          <w:b/>
          <w:i/>
          <w:noProof/>
          <w:sz w:val="28"/>
          <w:szCs w:val="28"/>
        </w:rPr>
        <w:t> </w:t>
      </w:r>
      <w:r w:rsidR="00CB0603">
        <w:rPr>
          <w:b/>
          <w:i/>
          <w:noProof/>
          <w:sz w:val="28"/>
          <w:szCs w:val="28"/>
        </w:rPr>
        <w:t xml:space="preserve">mezinárodní </w:t>
      </w:r>
      <w:r w:rsidR="00C8508C">
        <w:rPr>
          <w:b/>
          <w:i/>
          <w:noProof/>
          <w:sz w:val="28"/>
          <w:szCs w:val="28"/>
        </w:rPr>
        <w:t>b</w:t>
      </w:r>
      <w:r w:rsidR="00B028F1">
        <w:rPr>
          <w:b/>
          <w:i/>
          <w:noProof/>
          <w:sz w:val="28"/>
          <w:szCs w:val="28"/>
        </w:rPr>
        <w:t xml:space="preserve">onsajové </w:t>
      </w:r>
      <w:r w:rsidR="00C8508C">
        <w:rPr>
          <w:b/>
          <w:i/>
          <w:noProof/>
          <w:sz w:val="28"/>
          <w:szCs w:val="28"/>
        </w:rPr>
        <w:t>t</w:t>
      </w:r>
      <w:r w:rsidR="00B028F1">
        <w:rPr>
          <w:b/>
          <w:i/>
          <w:noProof/>
          <w:sz w:val="28"/>
          <w:szCs w:val="28"/>
        </w:rPr>
        <w:t>rienále</w:t>
      </w:r>
    </w:p>
    <w:p w14:paraId="4A7218C1" w14:textId="77777777" w:rsidR="006E1C12" w:rsidRDefault="0073378B" w:rsidP="00AA56D5">
      <w:pPr>
        <w:pStyle w:val="Normlnweb"/>
        <w:spacing w:after="0" w:line="276" w:lineRule="auto"/>
        <w:jc w:val="both"/>
        <w:textAlignment w:val="baseline"/>
        <w:rPr>
          <w:b/>
        </w:rPr>
      </w:pPr>
      <w:r w:rsidRPr="00B165E3">
        <w:rPr>
          <w:b/>
          <w:noProof/>
        </w:rPr>
        <w:t xml:space="preserve">Botanická zahrada hl. m. Prahy </w:t>
      </w:r>
      <w:r w:rsidR="00FF7367">
        <w:rPr>
          <w:b/>
          <w:noProof/>
        </w:rPr>
        <w:t xml:space="preserve">připravuje další ročník přehlídky nejlepších bonsají </w:t>
      </w:r>
      <w:r w:rsidR="006E1C12">
        <w:rPr>
          <w:b/>
        </w:rPr>
        <w:t xml:space="preserve">od předních českých </w:t>
      </w:r>
      <w:r w:rsidR="006D3F3D">
        <w:rPr>
          <w:b/>
        </w:rPr>
        <w:t xml:space="preserve">i zahraničních </w:t>
      </w:r>
      <w:r w:rsidR="006E1C12">
        <w:rPr>
          <w:b/>
        </w:rPr>
        <w:t>pěstitelů</w:t>
      </w:r>
      <w:r w:rsidR="006D3F3D">
        <w:rPr>
          <w:b/>
        </w:rPr>
        <w:t xml:space="preserve">. </w:t>
      </w:r>
      <w:r w:rsidR="00E834F8">
        <w:rPr>
          <w:b/>
        </w:rPr>
        <w:t>Festival bonsají a japonské kultury se uskuteční od 1</w:t>
      </w:r>
      <w:r w:rsidR="00CB0603">
        <w:rPr>
          <w:b/>
        </w:rPr>
        <w:t>6</w:t>
      </w:r>
      <w:r w:rsidR="00E834F8">
        <w:rPr>
          <w:b/>
        </w:rPr>
        <w:t xml:space="preserve">. do </w:t>
      </w:r>
      <w:r w:rsidR="00CB0603">
        <w:rPr>
          <w:b/>
        </w:rPr>
        <w:t>25</w:t>
      </w:r>
      <w:r w:rsidR="00E834F8">
        <w:rPr>
          <w:b/>
        </w:rPr>
        <w:t xml:space="preserve">. června. </w:t>
      </w:r>
      <w:r w:rsidR="00F64080">
        <w:rPr>
          <w:b/>
        </w:rPr>
        <w:t xml:space="preserve">Během výstavy se představí </w:t>
      </w:r>
      <w:r w:rsidR="00AD6447">
        <w:rPr>
          <w:b/>
        </w:rPr>
        <w:t>téměř 100</w:t>
      </w:r>
      <w:r w:rsidR="00F64080">
        <w:rPr>
          <w:b/>
        </w:rPr>
        <w:t xml:space="preserve"> tvarovaných stromků, n</w:t>
      </w:r>
      <w:r w:rsidR="006D3F3D">
        <w:rPr>
          <w:b/>
        </w:rPr>
        <w:t>ávštěvní</w:t>
      </w:r>
      <w:r w:rsidR="00E2490D">
        <w:rPr>
          <w:b/>
        </w:rPr>
        <w:t>ci budou moci obdivovat</w:t>
      </w:r>
      <w:r w:rsidR="006D3F3D">
        <w:rPr>
          <w:b/>
        </w:rPr>
        <w:t xml:space="preserve"> bonsaje</w:t>
      </w:r>
      <w:r w:rsidR="006E1C12">
        <w:rPr>
          <w:b/>
        </w:rPr>
        <w:t xml:space="preserve"> z vlastních sbírek</w:t>
      </w:r>
      <w:r w:rsidR="00E834F8">
        <w:rPr>
          <w:b/>
        </w:rPr>
        <w:t xml:space="preserve"> botanické zahrady</w:t>
      </w:r>
      <w:r w:rsidR="00CB0603">
        <w:rPr>
          <w:b/>
        </w:rPr>
        <w:t>, ale i od pěstitelů ze Slovenska, Německa, Polska a Litvy</w:t>
      </w:r>
      <w:r w:rsidR="006E1C12">
        <w:rPr>
          <w:b/>
        </w:rPr>
        <w:t xml:space="preserve">. </w:t>
      </w:r>
      <w:r w:rsidR="00FF7367">
        <w:rPr>
          <w:b/>
        </w:rPr>
        <w:t xml:space="preserve">Přehlídka </w:t>
      </w:r>
      <w:r w:rsidR="00CB0603">
        <w:rPr>
          <w:b/>
        </w:rPr>
        <w:t xml:space="preserve">včetně mezinárodního </w:t>
      </w:r>
      <w:proofErr w:type="spellStart"/>
      <w:r w:rsidR="00CB0603">
        <w:rPr>
          <w:b/>
        </w:rPr>
        <w:t>trienále</w:t>
      </w:r>
      <w:proofErr w:type="spellEnd"/>
      <w:r w:rsidR="00D12210">
        <w:rPr>
          <w:b/>
        </w:rPr>
        <w:t>, které se v České republice koná jednou za tři roky,</w:t>
      </w:r>
      <w:r w:rsidR="00CB0603">
        <w:rPr>
          <w:b/>
        </w:rPr>
        <w:t xml:space="preserve"> je organizována ve spolupráci s </w:t>
      </w:r>
      <w:r w:rsidR="00FF7367">
        <w:rPr>
          <w:b/>
        </w:rPr>
        <w:t>Českou bonsajovou</w:t>
      </w:r>
      <w:r w:rsidR="00F55575">
        <w:rPr>
          <w:b/>
        </w:rPr>
        <w:t xml:space="preserve"> </w:t>
      </w:r>
      <w:r w:rsidR="00FF7367">
        <w:rPr>
          <w:b/>
        </w:rPr>
        <w:t>asociací</w:t>
      </w:r>
      <w:r w:rsidR="00C12827">
        <w:rPr>
          <w:b/>
        </w:rPr>
        <w:t>.</w:t>
      </w:r>
      <w:r w:rsidR="006D3F3D">
        <w:rPr>
          <w:b/>
        </w:rPr>
        <w:t xml:space="preserve"> </w:t>
      </w:r>
      <w:r w:rsidR="00E834F8">
        <w:rPr>
          <w:b/>
        </w:rPr>
        <w:t xml:space="preserve">V průběhu festivalu </w:t>
      </w:r>
      <w:r w:rsidR="00FF7367" w:rsidRPr="00FF7367">
        <w:rPr>
          <w:b/>
        </w:rPr>
        <w:t>asij</w:t>
      </w:r>
      <w:r w:rsidR="003972A2">
        <w:rPr>
          <w:b/>
        </w:rPr>
        <w:t>ské</w:t>
      </w:r>
      <w:r w:rsidR="00B028F1">
        <w:rPr>
          <w:b/>
        </w:rPr>
        <w:t xml:space="preserve">ho umění </w:t>
      </w:r>
      <w:r w:rsidR="00CB0603">
        <w:rPr>
          <w:b/>
        </w:rPr>
        <w:t>mohou návštěvníci přihlížet</w:t>
      </w:r>
      <w:r w:rsidR="003972A2">
        <w:rPr>
          <w:b/>
        </w:rPr>
        <w:t xml:space="preserve"> tvarování stromů</w:t>
      </w:r>
      <w:r w:rsidR="006D3F3D">
        <w:rPr>
          <w:b/>
        </w:rPr>
        <w:t>, c</w:t>
      </w:r>
      <w:r w:rsidR="003972A2">
        <w:rPr>
          <w:b/>
        </w:rPr>
        <w:t xml:space="preserve">hybět nebude tradiční čajový obřad ani </w:t>
      </w:r>
      <w:r w:rsidR="006E1C12">
        <w:rPr>
          <w:b/>
        </w:rPr>
        <w:t>speciality japonské kuchyně</w:t>
      </w:r>
      <w:r w:rsidR="00CB0603">
        <w:rPr>
          <w:b/>
        </w:rPr>
        <w:t xml:space="preserve">. V rámci výstavy se opět představí i významné </w:t>
      </w:r>
      <w:r w:rsidR="00C12827">
        <w:rPr>
          <w:b/>
        </w:rPr>
        <w:t xml:space="preserve">bonsajové osobnosti. </w:t>
      </w:r>
      <w:r w:rsidR="00CB0603">
        <w:rPr>
          <w:b/>
        </w:rPr>
        <w:t>Mimořádným host</w:t>
      </w:r>
      <w:r w:rsidR="00B028F1">
        <w:rPr>
          <w:b/>
        </w:rPr>
        <w:t>em</w:t>
      </w:r>
      <w:r w:rsidR="00CB0603">
        <w:rPr>
          <w:b/>
        </w:rPr>
        <w:t xml:space="preserve"> </w:t>
      </w:r>
      <w:r w:rsidR="00B028F1">
        <w:rPr>
          <w:b/>
        </w:rPr>
        <w:t xml:space="preserve">bude </w:t>
      </w:r>
      <w:r w:rsidR="00564F50">
        <w:rPr>
          <w:b/>
        </w:rPr>
        <w:t xml:space="preserve">mexický pěstitel a demonstrátor </w:t>
      </w:r>
      <w:r w:rsidR="00F150E0" w:rsidRPr="00F150E0">
        <w:rPr>
          <w:b/>
        </w:rPr>
        <w:t xml:space="preserve">Enrique </w:t>
      </w:r>
      <w:proofErr w:type="spellStart"/>
      <w:r w:rsidR="00F150E0" w:rsidRPr="00F150E0">
        <w:rPr>
          <w:b/>
        </w:rPr>
        <w:t>Castaño</w:t>
      </w:r>
      <w:proofErr w:type="spellEnd"/>
      <w:r w:rsidR="00564F50">
        <w:rPr>
          <w:b/>
        </w:rPr>
        <w:t xml:space="preserve">. </w:t>
      </w:r>
      <w:r w:rsidR="004F5C90">
        <w:rPr>
          <w:b/>
        </w:rPr>
        <w:t>Zájemci si mohou bonsaje a další rostliny na místě za</w:t>
      </w:r>
      <w:r w:rsidR="00EF16EB">
        <w:rPr>
          <w:b/>
        </w:rPr>
        <w:t>koupit.</w:t>
      </w:r>
      <w:r w:rsidR="00C12827">
        <w:rPr>
          <w:b/>
        </w:rPr>
        <w:t xml:space="preserve"> </w:t>
      </w:r>
      <w:r w:rsidR="006D3F3D">
        <w:rPr>
          <w:b/>
        </w:rPr>
        <w:t xml:space="preserve">Výstava bude v letošním roce opět soutěžní, </w:t>
      </w:r>
      <w:r w:rsidR="006D3F3D" w:rsidRPr="00F150E0">
        <w:rPr>
          <w:b/>
        </w:rPr>
        <w:t>kromě odborné poroty budou moci tu nejlepší bonsaj vybrat i sami návštěvníci.</w:t>
      </w:r>
      <w:r w:rsidR="006D3F3D">
        <w:rPr>
          <w:b/>
        </w:rPr>
        <w:t xml:space="preserve"> </w:t>
      </w:r>
    </w:p>
    <w:p w14:paraId="4A7218C2" w14:textId="77777777" w:rsidR="005C28CD" w:rsidRDefault="00FA251F" w:rsidP="005C28CD">
      <w:pPr>
        <w:spacing w:after="0" w:line="276" w:lineRule="auto"/>
        <w:jc w:val="both"/>
      </w:pPr>
      <w:r>
        <w:rPr>
          <w:noProof/>
        </w:rPr>
        <w:pict w14:anchorId="4A72190C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333.95pt;margin-top:.95pt;width:120pt;height:179.5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" fillcolor="#cfc" strokecolor="#c3d69b" strokeweight=".05pt">
            <v:shadow on="t" color="#ededed" offset="2.1pt,2.1pt"/>
            <v:textbox style="mso-next-textbox:#Textové pole 1">
              <w:txbxContent>
                <w:p w14:paraId="4A72191C" w14:textId="77777777" w:rsidR="008D41F4" w:rsidRDefault="00B028F1" w:rsidP="008D41F4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br/>
                  </w:r>
                  <w:r w:rsidR="00B44196">
                    <w:rPr>
                      <w:b/>
                    </w:rPr>
                    <w:t>Otevírací doba:</w:t>
                  </w:r>
                </w:p>
                <w:p w14:paraId="4A72191D" w14:textId="77777777" w:rsidR="008D41F4" w:rsidRDefault="00FA251F" w:rsidP="008D41F4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4A72191E" w14:textId="77777777" w:rsidR="008D41F4" w:rsidRDefault="003972A2" w:rsidP="008D41F4">
                  <w:pPr>
                    <w:widowControl w:val="0"/>
                    <w:spacing w:after="0" w:line="240" w:lineRule="auto"/>
                  </w:pPr>
                  <w:r>
                    <w:t xml:space="preserve">Venkovní </w:t>
                  </w:r>
                  <w:r w:rsidR="00B44196">
                    <w:t>expozice:</w:t>
                  </w:r>
                </w:p>
                <w:p w14:paraId="4A72191F" w14:textId="77777777" w:rsidR="008D41F4" w:rsidRDefault="00B44196" w:rsidP="008D41F4">
                  <w:pPr>
                    <w:widowControl w:val="0"/>
                    <w:spacing w:after="0" w:line="240" w:lineRule="auto"/>
                  </w:pPr>
                  <w:r>
                    <w:t xml:space="preserve">denně včetně svátků </w:t>
                  </w:r>
                  <w:r>
                    <w:br/>
                    <w:t>9.00–19.00</w:t>
                  </w:r>
                </w:p>
                <w:p w14:paraId="4A721920" w14:textId="77777777" w:rsidR="008D41F4" w:rsidRDefault="00FA251F" w:rsidP="008D41F4">
                  <w:pPr>
                    <w:widowControl w:val="0"/>
                    <w:spacing w:after="0" w:line="240" w:lineRule="auto"/>
                  </w:pPr>
                </w:p>
                <w:p w14:paraId="4A721921" w14:textId="77777777" w:rsidR="008D41F4" w:rsidRDefault="00B44196" w:rsidP="008D41F4">
                  <w:pPr>
                    <w:widowControl w:val="0"/>
                    <w:spacing w:after="0" w:line="240" w:lineRule="auto"/>
                  </w:pPr>
                  <w:r>
                    <w:t>Skleník Fata Morgana:</w:t>
                  </w:r>
                </w:p>
                <w:p w14:paraId="4A721922" w14:textId="77777777" w:rsidR="008D41F4" w:rsidRDefault="00B44196" w:rsidP="008D41F4">
                  <w:pPr>
                    <w:widowControl w:val="0"/>
                    <w:spacing w:after="0" w:line="240" w:lineRule="auto"/>
                  </w:pPr>
                  <w:r>
                    <w:t>út–ne</w:t>
                  </w:r>
                  <w:r>
                    <w:br/>
                    <w:t>9.00–19.00</w:t>
                  </w:r>
                </w:p>
                <w:p w14:paraId="4A721923" w14:textId="77777777" w:rsidR="008D41F4" w:rsidRDefault="00FA251F" w:rsidP="008D41F4">
                  <w:pPr>
                    <w:widowControl w:val="0"/>
                    <w:spacing w:after="0" w:line="240" w:lineRule="auto"/>
                  </w:pPr>
                </w:p>
                <w:p w14:paraId="4A721924" w14:textId="77777777" w:rsidR="008D41F4" w:rsidRDefault="00B44196" w:rsidP="008D41F4">
                  <w:pPr>
                    <w:widowControl w:val="0"/>
                    <w:spacing w:after="0" w:line="240" w:lineRule="auto"/>
                  </w:pPr>
                  <w:r>
                    <w:t>Vinotéka sv. Kláry:</w:t>
                  </w:r>
                </w:p>
                <w:p w14:paraId="4A721925" w14:textId="77777777" w:rsidR="00A923B2" w:rsidRDefault="00A923B2" w:rsidP="008D41F4">
                  <w:pPr>
                    <w:widowControl w:val="0"/>
                    <w:spacing w:after="0" w:line="240" w:lineRule="auto"/>
                  </w:pPr>
                  <w:r>
                    <w:t>po</w:t>
                  </w:r>
                  <w:r w:rsidR="001A2278">
                    <w:t>–</w:t>
                  </w:r>
                  <w:r>
                    <w:t>ne</w:t>
                  </w:r>
                </w:p>
                <w:p w14:paraId="4A721926" w14:textId="77777777" w:rsidR="00A923B2" w:rsidRDefault="00A923B2" w:rsidP="008D41F4">
                  <w:pPr>
                    <w:widowControl w:val="0"/>
                    <w:spacing w:after="0" w:line="240" w:lineRule="auto"/>
                  </w:pPr>
                  <w:r>
                    <w:t>13.00–</w:t>
                  </w:r>
                  <w:r w:rsidR="00613CB0">
                    <w:t>19</w:t>
                  </w:r>
                  <w:r w:rsidR="00ED7A5B">
                    <w:t>.</w:t>
                  </w:r>
                  <w:r w:rsidR="00613CB0">
                    <w:t>30</w:t>
                  </w:r>
                </w:p>
                <w:p w14:paraId="4A721927" w14:textId="77777777" w:rsidR="008D41F4" w:rsidRDefault="00FA251F" w:rsidP="008D41F4">
                  <w:pPr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411471">
        <w:rPr>
          <w:noProof/>
          <w:sz w:val="24"/>
          <w:szCs w:val="24"/>
        </w:rPr>
        <w:t>B</w:t>
      </w:r>
      <w:r w:rsidR="003972A2">
        <w:rPr>
          <w:noProof/>
          <w:sz w:val="24"/>
          <w:szCs w:val="24"/>
        </w:rPr>
        <w:t xml:space="preserve">otanická zahrada </w:t>
      </w:r>
      <w:r w:rsidR="00411471">
        <w:rPr>
          <w:noProof/>
          <w:sz w:val="24"/>
          <w:szCs w:val="24"/>
        </w:rPr>
        <w:t xml:space="preserve">Praha </w:t>
      </w:r>
      <w:r w:rsidR="003972A2">
        <w:rPr>
          <w:noProof/>
          <w:sz w:val="24"/>
          <w:szCs w:val="24"/>
        </w:rPr>
        <w:t xml:space="preserve">připravuje v pořadí již </w:t>
      </w:r>
      <w:r w:rsidR="00564F50">
        <w:rPr>
          <w:noProof/>
          <w:sz w:val="24"/>
          <w:szCs w:val="24"/>
        </w:rPr>
        <w:t>osmáctý</w:t>
      </w:r>
      <w:r w:rsidR="003972A2">
        <w:rPr>
          <w:noProof/>
          <w:sz w:val="24"/>
          <w:szCs w:val="24"/>
        </w:rPr>
        <w:t xml:space="preserve"> ročník výstavy bonsají.</w:t>
      </w:r>
      <w:r w:rsidR="003972A2">
        <w:rPr>
          <w:i/>
          <w:noProof/>
          <w:sz w:val="24"/>
          <w:szCs w:val="24"/>
        </w:rPr>
        <w:t xml:space="preserve"> </w:t>
      </w:r>
      <w:r w:rsidR="003972A2" w:rsidRPr="00EF3D1F">
        <w:rPr>
          <w:i/>
          <w:noProof/>
          <w:sz w:val="24"/>
          <w:szCs w:val="24"/>
        </w:rPr>
        <w:t>„</w:t>
      </w:r>
      <w:r w:rsidR="00C12827">
        <w:rPr>
          <w:i/>
          <w:noProof/>
          <w:sz w:val="24"/>
          <w:szCs w:val="24"/>
        </w:rPr>
        <w:t>V letošním roce</w:t>
      </w:r>
      <w:r w:rsidR="00564F50">
        <w:rPr>
          <w:i/>
          <w:noProof/>
          <w:sz w:val="24"/>
          <w:szCs w:val="24"/>
        </w:rPr>
        <w:t xml:space="preserve"> bude přehlídka bonsají </w:t>
      </w:r>
      <w:r w:rsidR="00D12210">
        <w:rPr>
          <w:i/>
          <w:noProof/>
          <w:sz w:val="24"/>
          <w:szCs w:val="24"/>
        </w:rPr>
        <w:t>mimořádná</w:t>
      </w:r>
      <w:r w:rsidR="00B028F1">
        <w:rPr>
          <w:i/>
          <w:noProof/>
          <w:sz w:val="24"/>
          <w:szCs w:val="24"/>
        </w:rPr>
        <w:t xml:space="preserve"> a</w:t>
      </w:r>
      <w:r w:rsidR="00D12210">
        <w:rPr>
          <w:i/>
          <w:noProof/>
          <w:sz w:val="24"/>
          <w:szCs w:val="24"/>
        </w:rPr>
        <w:t xml:space="preserve"> s širokým </w:t>
      </w:r>
      <w:r w:rsidR="00564F50">
        <w:rPr>
          <w:i/>
          <w:noProof/>
          <w:sz w:val="24"/>
          <w:szCs w:val="24"/>
        </w:rPr>
        <w:t>mezinárodní</w:t>
      </w:r>
      <w:r w:rsidR="00D12210">
        <w:rPr>
          <w:i/>
          <w:noProof/>
          <w:sz w:val="24"/>
          <w:szCs w:val="24"/>
        </w:rPr>
        <w:t>m</w:t>
      </w:r>
      <w:r w:rsidR="00564F50">
        <w:rPr>
          <w:i/>
          <w:noProof/>
          <w:sz w:val="24"/>
          <w:szCs w:val="24"/>
        </w:rPr>
        <w:t xml:space="preserve"> </w:t>
      </w:r>
      <w:r w:rsidR="00D12210">
        <w:rPr>
          <w:i/>
          <w:noProof/>
          <w:sz w:val="24"/>
          <w:szCs w:val="24"/>
        </w:rPr>
        <w:t>zastoupením</w:t>
      </w:r>
      <w:r w:rsidR="00C12827">
        <w:rPr>
          <w:i/>
          <w:noProof/>
          <w:sz w:val="24"/>
          <w:szCs w:val="24"/>
        </w:rPr>
        <w:t>.</w:t>
      </w:r>
      <w:r w:rsidR="00564F50">
        <w:rPr>
          <w:i/>
          <w:noProof/>
          <w:sz w:val="24"/>
          <w:szCs w:val="24"/>
        </w:rPr>
        <w:t xml:space="preserve"> </w:t>
      </w:r>
      <w:r w:rsidR="00C12827">
        <w:rPr>
          <w:i/>
          <w:noProof/>
          <w:sz w:val="24"/>
          <w:szCs w:val="24"/>
        </w:rPr>
        <w:t xml:space="preserve">V rámci </w:t>
      </w:r>
      <w:r w:rsidR="00D12210">
        <w:rPr>
          <w:i/>
          <w:noProof/>
          <w:sz w:val="24"/>
          <w:szCs w:val="24"/>
        </w:rPr>
        <w:t>výstavy</w:t>
      </w:r>
      <w:r w:rsidR="00C12827">
        <w:rPr>
          <w:i/>
          <w:noProof/>
          <w:sz w:val="24"/>
          <w:szCs w:val="24"/>
        </w:rPr>
        <w:t xml:space="preserve"> se představí </w:t>
      </w:r>
      <w:r w:rsidR="00AD6447">
        <w:rPr>
          <w:i/>
          <w:noProof/>
          <w:sz w:val="24"/>
          <w:szCs w:val="24"/>
        </w:rPr>
        <w:t xml:space="preserve">téměř stovka </w:t>
      </w:r>
      <w:r w:rsidR="00C12827">
        <w:rPr>
          <w:i/>
          <w:noProof/>
          <w:sz w:val="24"/>
          <w:szCs w:val="24"/>
        </w:rPr>
        <w:t>krásných bonsají od pěstitelů z Česka, Slovenska</w:t>
      </w:r>
      <w:r w:rsidR="00D12210">
        <w:rPr>
          <w:i/>
          <w:noProof/>
          <w:sz w:val="24"/>
          <w:szCs w:val="24"/>
        </w:rPr>
        <w:t xml:space="preserve">, </w:t>
      </w:r>
      <w:r w:rsidR="00C12827">
        <w:rPr>
          <w:i/>
          <w:noProof/>
          <w:sz w:val="24"/>
          <w:szCs w:val="24"/>
        </w:rPr>
        <w:t>Německa,</w:t>
      </w:r>
      <w:r w:rsidR="00D12210">
        <w:rPr>
          <w:i/>
          <w:noProof/>
          <w:sz w:val="24"/>
          <w:szCs w:val="24"/>
        </w:rPr>
        <w:t xml:space="preserve"> Polska, ale i Litvy. Nebudou chybět ani c</w:t>
      </w:r>
      <w:r w:rsidR="003972A2" w:rsidRPr="00EF3D1F">
        <w:rPr>
          <w:i/>
          <w:noProof/>
          <w:sz w:val="24"/>
          <w:szCs w:val="24"/>
        </w:rPr>
        <w:t>enné exempláře ze sbírek naší botanické zahrady.</w:t>
      </w:r>
      <w:r w:rsidR="00EF3D1F" w:rsidRPr="00EF3D1F">
        <w:rPr>
          <w:i/>
          <w:noProof/>
          <w:sz w:val="24"/>
          <w:szCs w:val="24"/>
        </w:rPr>
        <w:t xml:space="preserve"> </w:t>
      </w:r>
      <w:r w:rsidR="00D12210">
        <w:rPr>
          <w:i/>
          <w:noProof/>
          <w:sz w:val="24"/>
          <w:szCs w:val="24"/>
        </w:rPr>
        <w:t xml:space="preserve">Naše zahrada v letošním roce bude také poprvé hostit trienále, které se v ČR koná jednou za tři roky. </w:t>
      </w:r>
      <w:r w:rsidR="00C12827">
        <w:rPr>
          <w:i/>
          <w:noProof/>
          <w:sz w:val="24"/>
          <w:szCs w:val="24"/>
        </w:rPr>
        <w:t xml:space="preserve">Velmi mě těší, že záštitu nad letošním ročníkem </w:t>
      </w:r>
      <w:r w:rsidR="00D12210">
        <w:rPr>
          <w:i/>
          <w:noProof/>
          <w:sz w:val="24"/>
          <w:szCs w:val="24"/>
        </w:rPr>
        <w:t xml:space="preserve">opět </w:t>
      </w:r>
      <w:r w:rsidR="00C12827">
        <w:rPr>
          <w:i/>
          <w:noProof/>
          <w:sz w:val="24"/>
          <w:szCs w:val="24"/>
        </w:rPr>
        <w:t xml:space="preserve">převzal </w:t>
      </w:r>
      <w:r w:rsidR="003972A2" w:rsidRPr="00EF3D1F">
        <w:rPr>
          <w:i/>
          <w:noProof/>
          <w:sz w:val="24"/>
          <w:szCs w:val="24"/>
        </w:rPr>
        <w:t>japonsk</w:t>
      </w:r>
      <w:r w:rsidR="00EF3D1F" w:rsidRPr="00EF3D1F">
        <w:rPr>
          <w:i/>
          <w:noProof/>
          <w:sz w:val="24"/>
          <w:szCs w:val="24"/>
        </w:rPr>
        <w:t>ý</w:t>
      </w:r>
      <w:r w:rsidR="003972A2" w:rsidRPr="00EF3D1F">
        <w:rPr>
          <w:i/>
          <w:noProof/>
          <w:sz w:val="24"/>
          <w:szCs w:val="24"/>
        </w:rPr>
        <w:t xml:space="preserve"> velvyslan</w:t>
      </w:r>
      <w:r w:rsidR="00EF3D1F" w:rsidRPr="00EF3D1F">
        <w:rPr>
          <w:i/>
          <w:noProof/>
          <w:sz w:val="24"/>
          <w:szCs w:val="24"/>
        </w:rPr>
        <w:t xml:space="preserve">ec </w:t>
      </w:r>
      <w:r w:rsidR="001A2278">
        <w:rPr>
          <w:i/>
          <w:noProof/>
          <w:sz w:val="24"/>
          <w:szCs w:val="24"/>
        </w:rPr>
        <w:t xml:space="preserve">v Praze </w:t>
      </w:r>
      <w:r w:rsidR="003972A2" w:rsidRPr="00EF3D1F">
        <w:rPr>
          <w:i/>
          <w:noProof/>
          <w:sz w:val="24"/>
          <w:szCs w:val="24"/>
        </w:rPr>
        <w:t xml:space="preserve">Jeho </w:t>
      </w:r>
      <w:r w:rsidR="00FE41FE" w:rsidRPr="00EF3D1F">
        <w:rPr>
          <w:i/>
          <w:noProof/>
          <w:sz w:val="24"/>
          <w:szCs w:val="24"/>
        </w:rPr>
        <w:t>E</w:t>
      </w:r>
      <w:r w:rsidR="003972A2" w:rsidRPr="00EF3D1F">
        <w:rPr>
          <w:i/>
          <w:noProof/>
          <w:sz w:val="24"/>
          <w:szCs w:val="24"/>
        </w:rPr>
        <w:t>xcel</w:t>
      </w:r>
      <w:r w:rsidR="00FE41FE" w:rsidRPr="00EF3D1F">
        <w:rPr>
          <w:i/>
          <w:noProof/>
          <w:sz w:val="24"/>
          <w:szCs w:val="24"/>
        </w:rPr>
        <w:t>en</w:t>
      </w:r>
      <w:r w:rsidR="003972A2" w:rsidRPr="00EF3D1F">
        <w:rPr>
          <w:i/>
          <w:noProof/>
          <w:sz w:val="24"/>
          <w:szCs w:val="24"/>
        </w:rPr>
        <w:t>c</w:t>
      </w:r>
      <w:r w:rsidR="002500FE" w:rsidRPr="00EF3D1F">
        <w:rPr>
          <w:i/>
          <w:noProof/>
          <w:sz w:val="24"/>
          <w:szCs w:val="24"/>
        </w:rPr>
        <w:t>e</w:t>
      </w:r>
      <w:r w:rsidR="003972A2" w:rsidRPr="00EF3D1F">
        <w:rPr>
          <w:i/>
          <w:noProof/>
          <w:sz w:val="24"/>
          <w:szCs w:val="24"/>
        </w:rPr>
        <w:t xml:space="preserve"> Hideo Suzuk</w:t>
      </w:r>
      <w:r w:rsidR="00C12827">
        <w:rPr>
          <w:i/>
          <w:noProof/>
          <w:sz w:val="24"/>
          <w:szCs w:val="24"/>
        </w:rPr>
        <w:t xml:space="preserve">i, který se spolu se svou </w:t>
      </w:r>
      <w:r w:rsidR="003972A2" w:rsidRPr="00EF3D1F">
        <w:rPr>
          <w:i/>
          <w:noProof/>
          <w:sz w:val="24"/>
          <w:szCs w:val="24"/>
        </w:rPr>
        <w:t>cho</w:t>
      </w:r>
      <w:r w:rsidR="00C12827">
        <w:rPr>
          <w:i/>
          <w:noProof/>
          <w:sz w:val="24"/>
          <w:szCs w:val="24"/>
        </w:rPr>
        <w:t>tí zúčastní slavnostního zahájení</w:t>
      </w:r>
      <w:r w:rsidR="00411471">
        <w:rPr>
          <w:i/>
          <w:noProof/>
          <w:sz w:val="24"/>
          <w:szCs w:val="24"/>
        </w:rPr>
        <w:t>.</w:t>
      </w:r>
      <w:r w:rsidR="00D12210">
        <w:rPr>
          <w:i/>
          <w:noProof/>
          <w:sz w:val="24"/>
          <w:szCs w:val="24"/>
        </w:rPr>
        <w:t xml:space="preserve"> Návštěvníkům během dvou týdnů představíme i japonskou kulturu a umění</w:t>
      </w:r>
      <w:r w:rsidR="003972A2" w:rsidRPr="00EF3D1F">
        <w:rPr>
          <w:i/>
          <w:noProof/>
          <w:sz w:val="24"/>
          <w:szCs w:val="24"/>
        </w:rPr>
        <w:t>,“</w:t>
      </w:r>
      <w:r w:rsidR="003972A2" w:rsidRPr="00B408F3">
        <w:rPr>
          <w:sz w:val="24"/>
          <w:szCs w:val="24"/>
        </w:rPr>
        <w:t xml:space="preserve"> </w:t>
      </w:r>
      <w:r w:rsidR="003972A2" w:rsidRPr="00B14713">
        <w:rPr>
          <w:b/>
          <w:noProof/>
          <w:sz w:val="24"/>
          <w:szCs w:val="24"/>
        </w:rPr>
        <w:t>uvedl Bohumil Černý, ředitel Botanické zahrady hl. m. Prahy.</w:t>
      </w:r>
      <w:r w:rsidR="003972A2" w:rsidRPr="00003276">
        <w:t xml:space="preserve"> </w:t>
      </w:r>
    </w:p>
    <w:p w14:paraId="4A7218C3" w14:textId="77777777" w:rsidR="00411471" w:rsidRDefault="00411471" w:rsidP="005C28CD">
      <w:pPr>
        <w:spacing w:after="0" w:line="276" w:lineRule="auto"/>
        <w:jc w:val="both"/>
      </w:pPr>
    </w:p>
    <w:p w14:paraId="4A7218C4" w14:textId="77777777" w:rsidR="00967315" w:rsidRDefault="00967315" w:rsidP="005C28CD">
      <w:pPr>
        <w:spacing w:after="0" w:line="276" w:lineRule="auto"/>
        <w:jc w:val="both"/>
      </w:pPr>
    </w:p>
    <w:p w14:paraId="4A7218C5" w14:textId="77777777" w:rsidR="00967315" w:rsidRDefault="00967315" w:rsidP="005C28CD">
      <w:pPr>
        <w:spacing w:after="0" w:line="276" w:lineRule="auto"/>
        <w:jc w:val="both"/>
      </w:pPr>
    </w:p>
    <w:p w14:paraId="4A7218C6" w14:textId="77777777" w:rsidR="00967315" w:rsidRDefault="00967315" w:rsidP="005C28CD">
      <w:pPr>
        <w:spacing w:after="0" w:line="276" w:lineRule="auto"/>
        <w:jc w:val="both"/>
      </w:pPr>
    </w:p>
    <w:p w14:paraId="4A7218C7" w14:textId="77777777" w:rsidR="00967315" w:rsidRDefault="00967315" w:rsidP="005C28CD">
      <w:pPr>
        <w:spacing w:after="0" w:line="276" w:lineRule="auto"/>
        <w:jc w:val="both"/>
      </w:pPr>
    </w:p>
    <w:p w14:paraId="4A7218C8" w14:textId="77777777" w:rsidR="00967315" w:rsidRDefault="00967315" w:rsidP="005C28CD">
      <w:pPr>
        <w:spacing w:after="0" w:line="276" w:lineRule="auto"/>
        <w:jc w:val="both"/>
      </w:pPr>
    </w:p>
    <w:p w14:paraId="4A7218C9" w14:textId="77777777" w:rsidR="00967315" w:rsidRDefault="00967315" w:rsidP="005C28CD">
      <w:pPr>
        <w:spacing w:after="0" w:line="276" w:lineRule="auto"/>
        <w:jc w:val="both"/>
      </w:pPr>
    </w:p>
    <w:p w14:paraId="4A7218CA" w14:textId="77777777" w:rsidR="00B028F1" w:rsidRDefault="00B028F1" w:rsidP="00B028F1">
      <w:pPr>
        <w:spacing w:after="0" w:line="276" w:lineRule="auto"/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Japonská kultura v Troji</w:t>
      </w:r>
    </w:p>
    <w:p w14:paraId="4A7218CB" w14:textId="77777777" w:rsidR="00EF3D1F" w:rsidRDefault="00EF3D1F" w:rsidP="005C28CD">
      <w:pPr>
        <w:spacing w:after="0" w:line="276" w:lineRule="auto"/>
        <w:jc w:val="both"/>
        <w:rPr>
          <w:b/>
          <w:noProof/>
          <w:sz w:val="24"/>
          <w:szCs w:val="24"/>
        </w:rPr>
      </w:pPr>
    </w:p>
    <w:p w14:paraId="4A7218CC" w14:textId="45E06F24" w:rsidR="004F5C90" w:rsidRDefault="005A413D" w:rsidP="005C28CD">
      <w:pPr>
        <w:spacing w:after="0" w:line="27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Akce </w:t>
      </w:r>
      <w:r w:rsidR="00EF3D1F">
        <w:rPr>
          <w:noProof/>
          <w:sz w:val="24"/>
          <w:szCs w:val="24"/>
        </w:rPr>
        <w:t xml:space="preserve">opět </w:t>
      </w:r>
      <w:r w:rsidR="005C28CD" w:rsidRPr="005C28CD">
        <w:rPr>
          <w:noProof/>
          <w:sz w:val="24"/>
          <w:szCs w:val="24"/>
        </w:rPr>
        <w:t>nabídne i bohatý doprovodný program. Návštěvníci se mohou těšit na čajov</w:t>
      </w:r>
      <w:r w:rsidR="001A2278">
        <w:rPr>
          <w:noProof/>
          <w:sz w:val="24"/>
          <w:szCs w:val="24"/>
        </w:rPr>
        <w:t>ý</w:t>
      </w:r>
      <w:r w:rsidR="005C28CD" w:rsidRPr="005C28CD">
        <w:rPr>
          <w:noProof/>
          <w:sz w:val="24"/>
          <w:szCs w:val="24"/>
        </w:rPr>
        <w:t xml:space="preserve"> obřad školy Urasenke s možností ochutnávky šlehaného čaje </w:t>
      </w:r>
      <w:r w:rsidR="009B4A07">
        <w:rPr>
          <w:noProof/>
          <w:sz w:val="24"/>
          <w:szCs w:val="24"/>
        </w:rPr>
        <w:t>m</w:t>
      </w:r>
      <w:r w:rsidR="005C28CD" w:rsidRPr="005C28CD">
        <w:rPr>
          <w:noProof/>
          <w:sz w:val="24"/>
          <w:szCs w:val="24"/>
        </w:rPr>
        <w:t>at</w:t>
      </w:r>
      <w:r w:rsidR="00524657">
        <w:rPr>
          <w:noProof/>
          <w:sz w:val="24"/>
          <w:szCs w:val="24"/>
        </w:rPr>
        <w:t>cha</w:t>
      </w:r>
      <w:r w:rsidR="005C28CD" w:rsidRPr="005C28CD">
        <w:rPr>
          <w:noProof/>
          <w:sz w:val="24"/>
          <w:szCs w:val="24"/>
        </w:rPr>
        <w:t>. Př</w:t>
      </w:r>
      <w:r w:rsidR="00B028F1">
        <w:rPr>
          <w:noProof/>
          <w:sz w:val="24"/>
          <w:szCs w:val="24"/>
        </w:rPr>
        <w:t xml:space="preserve">ipravené jsou komentované prohlídky japonských mečů a ukázky bojových umění. </w:t>
      </w:r>
      <w:r w:rsidR="00AA5BDE">
        <w:rPr>
          <w:noProof/>
          <w:sz w:val="24"/>
          <w:szCs w:val="24"/>
        </w:rPr>
        <w:t xml:space="preserve">Malí i velcí se mohou zúčastnit workshopů a vyzkoušet si například malování na textil a keramiku nebo malování tradičních japonských panenek </w:t>
      </w:r>
      <w:r w:rsidR="00C8508C">
        <w:rPr>
          <w:noProof/>
          <w:sz w:val="24"/>
          <w:szCs w:val="24"/>
        </w:rPr>
        <w:t>k</w:t>
      </w:r>
      <w:r w:rsidR="00AA5BDE">
        <w:rPr>
          <w:noProof/>
          <w:sz w:val="24"/>
          <w:szCs w:val="24"/>
        </w:rPr>
        <w:t>okeshi či skládání origami. N</w:t>
      </w:r>
      <w:r w:rsidR="005C28CD" w:rsidRPr="005C28CD">
        <w:rPr>
          <w:noProof/>
          <w:sz w:val="24"/>
          <w:szCs w:val="24"/>
        </w:rPr>
        <w:t>ebude chybět bubenické vystoupení skupiny Wadaiko yosa</w:t>
      </w:r>
      <w:r w:rsidR="00341D5A">
        <w:rPr>
          <w:noProof/>
          <w:sz w:val="24"/>
          <w:szCs w:val="24"/>
        </w:rPr>
        <w:t>-yosa</w:t>
      </w:r>
      <w:r w:rsidR="005C28CD" w:rsidRPr="005C28CD">
        <w:rPr>
          <w:noProof/>
          <w:sz w:val="24"/>
          <w:szCs w:val="24"/>
        </w:rPr>
        <w:t xml:space="preserve"> nebo </w:t>
      </w:r>
      <w:r w:rsidR="00C8508C">
        <w:rPr>
          <w:noProof/>
          <w:sz w:val="24"/>
          <w:szCs w:val="24"/>
        </w:rPr>
        <w:t xml:space="preserve">originální </w:t>
      </w:r>
      <w:r w:rsidR="008D5FA5">
        <w:rPr>
          <w:noProof/>
          <w:sz w:val="24"/>
          <w:szCs w:val="24"/>
        </w:rPr>
        <w:t>t</w:t>
      </w:r>
      <w:r w:rsidR="00692811">
        <w:rPr>
          <w:noProof/>
          <w:sz w:val="24"/>
          <w:szCs w:val="24"/>
        </w:rPr>
        <w:t>anec</w:t>
      </w:r>
      <w:r w:rsidR="008D5FA5">
        <w:rPr>
          <w:noProof/>
          <w:sz w:val="24"/>
          <w:szCs w:val="24"/>
        </w:rPr>
        <w:t xml:space="preserve"> gejš</w:t>
      </w:r>
      <w:r w:rsidR="005C28CD" w:rsidRPr="005C28CD">
        <w:rPr>
          <w:noProof/>
          <w:sz w:val="24"/>
          <w:szCs w:val="24"/>
        </w:rPr>
        <w:t xml:space="preserve">. </w:t>
      </w:r>
      <w:r w:rsidR="00AA5BDE">
        <w:rPr>
          <w:noProof/>
          <w:sz w:val="24"/>
          <w:szCs w:val="24"/>
        </w:rPr>
        <w:t>Na své si přijdou i milovníci japonské kuchyně, ochutnají sushi, tr</w:t>
      </w:r>
      <w:r w:rsidR="00C8508C">
        <w:rPr>
          <w:noProof/>
          <w:sz w:val="24"/>
          <w:szCs w:val="24"/>
        </w:rPr>
        <w:t>ad</w:t>
      </w:r>
      <w:r w:rsidR="00AA5BDE">
        <w:rPr>
          <w:noProof/>
          <w:sz w:val="24"/>
          <w:szCs w:val="24"/>
        </w:rPr>
        <w:t xml:space="preserve">iční čaj matcha </w:t>
      </w:r>
      <w:r w:rsidR="00C8508C">
        <w:rPr>
          <w:noProof/>
          <w:sz w:val="24"/>
          <w:szCs w:val="24"/>
        </w:rPr>
        <w:t xml:space="preserve">či </w:t>
      </w:r>
      <w:r w:rsidR="00AA5BDE">
        <w:rPr>
          <w:noProof/>
          <w:sz w:val="24"/>
          <w:szCs w:val="24"/>
        </w:rPr>
        <w:t xml:space="preserve">zmrzlinu s netradičními příchutěmi. </w:t>
      </w:r>
      <w:r w:rsidR="005C28CD" w:rsidRPr="005C28CD">
        <w:rPr>
          <w:noProof/>
          <w:sz w:val="24"/>
          <w:szCs w:val="24"/>
        </w:rPr>
        <w:t xml:space="preserve">V rámci </w:t>
      </w:r>
      <w:r w:rsidR="001A2278">
        <w:rPr>
          <w:noProof/>
          <w:sz w:val="24"/>
          <w:szCs w:val="24"/>
        </w:rPr>
        <w:t xml:space="preserve">festivalu </w:t>
      </w:r>
      <w:r w:rsidR="005C28CD" w:rsidRPr="005C28CD">
        <w:rPr>
          <w:noProof/>
          <w:sz w:val="24"/>
          <w:szCs w:val="24"/>
        </w:rPr>
        <w:t xml:space="preserve">odborníci předvedou tvarování bonsaje s použitím profesionálních technik a materiálů. </w:t>
      </w:r>
      <w:r w:rsidR="004F5C90">
        <w:rPr>
          <w:noProof/>
          <w:sz w:val="24"/>
          <w:szCs w:val="24"/>
        </w:rPr>
        <w:t xml:space="preserve">Zájemci také </w:t>
      </w:r>
      <w:r w:rsidR="00BC04F3">
        <w:rPr>
          <w:noProof/>
          <w:sz w:val="24"/>
          <w:szCs w:val="24"/>
        </w:rPr>
        <w:t xml:space="preserve">budou </w:t>
      </w:r>
      <w:r w:rsidR="00290F0B">
        <w:rPr>
          <w:noProof/>
          <w:sz w:val="24"/>
          <w:szCs w:val="24"/>
        </w:rPr>
        <w:t xml:space="preserve">mít možnost </w:t>
      </w:r>
      <w:r w:rsidR="004F5C90">
        <w:rPr>
          <w:noProof/>
          <w:sz w:val="24"/>
          <w:szCs w:val="24"/>
        </w:rPr>
        <w:t xml:space="preserve">bonsaje a další rostliny, například masožravé, </w:t>
      </w:r>
      <w:r w:rsidR="00BC04F3">
        <w:rPr>
          <w:noProof/>
          <w:sz w:val="24"/>
          <w:szCs w:val="24"/>
        </w:rPr>
        <w:t xml:space="preserve">na místě </w:t>
      </w:r>
      <w:r w:rsidR="004F5C90">
        <w:rPr>
          <w:noProof/>
          <w:sz w:val="24"/>
          <w:szCs w:val="24"/>
        </w:rPr>
        <w:t xml:space="preserve">zakoupit. </w:t>
      </w:r>
    </w:p>
    <w:p w14:paraId="4A7218CD" w14:textId="77777777" w:rsidR="00AA5BDE" w:rsidRDefault="00AA5BDE" w:rsidP="005C28CD">
      <w:pPr>
        <w:spacing w:after="0" w:line="276" w:lineRule="auto"/>
        <w:jc w:val="both"/>
        <w:rPr>
          <w:noProof/>
          <w:sz w:val="24"/>
          <w:szCs w:val="24"/>
        </w:rPr>
      </w:pPr>
    </w:p>
    <w:p w14:paraId="4A7218CE" w14:textId="77777777" w:rsidR="00AA5BDE" w:rsidRDefault="00AA5BDE" w:rsidP="00AA5BDE">
      <w:pPr>
        <w:spacing w:after="0" w:line="276" w:lineRule="auto"/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Jaro v botanické zahradě</w:t>
      </w:r>
    </w:p>
    <w:p w14:paraId="4A7218CF" w14:textId="77777777" w:rsidR="00AA5BDE" w:rsidRDefault="00AA5BDE" w:rsidP="00AA5BDE">
      <w:pPr>
        <w:spacing w:after="0" w:line="276" w:lineRule="auto"/>
        <w:jc w:val="both"/>
        <w:rPr>
          <w:noProof/>
          <w:sz w:val="24"/>
          <w:szCs w:val="24"/>
        </w:rPr>
      </w:pPr>
    </w:p>
    <w:p w14:paraId="4A7218D0" w14:textId="6405678C" w:rsidR="00AA5BDE" w:rsidRDefault="00AA5BDE" w:rsidP="00AA5BDE">
      <w:pPr>
        <w:spacing w:after="0" w:line="27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Trojská zahrada je </w:t>
      </w:r>
      <w:r w:rsidR="00C8508C">
        <w:rPr>
          <w:noProof/>
          <w:sz w:val="24"/>
          <w:szCs w:val="24"/>
        </w:rPr>
        <w:t xml:space="preserve">v tuto dobu </w:t>
      </w:r>
      <w:r>
        <w:rPr>
          <w:noProof/>
          <w:sz w:val="24"/>
          <w:szCs w:val="24"/>
        </w:rPr>
        <w:t>plná barevných květů. Právě v Japonské zahradě nyní kvetou rododenrony a azalky a zbarvují se listy japonských javorů. V Ornamentální zahradě rozkvétají trvalkové záhony a ještě se tu objevují poslední jarní cibuloviny. V plné kráse se nyní návštěníkům představuje Pivoňková louka, expozice v horní části zahrady u vstupu od sídliště Bohnice, zbarvuje se už i expozice kosatců. Skleník Fata Morgana láká až do 21. května na výstavu Motýli, kouzlo proměny. O víkendu 26.–28. května si na své přijdou milovníci pelargonií, v botanické zahradě se totiž uskuteční tradiční Muškátová burza.</w:t>
      </w:r>
    </w:p>
    <w:p w14:paraId="4A7218D1" w14:textId="77777777" w:rsidR="00AA5BDE" w:rsidRDefault="00AA5BDE" w:rsidP="00AA5BDE">
      <w:pPr>
        <w:spacing w:after="0" w:line="276" w:lineRule="auto"/>
        <w:jc w:val="both"/>
        <w:rPr>
          <w:noProof/>
          <w:sz w:val="24"/>
          <w:szCs w:val="24"/>
        </w:rPr>
      </w:pPr>
    </w:p>
    <w:p w14:paraId="4A7218D2" w14:textId="77777777" w:rsidR="00AA5BDE" w:rsidRDefault="00AA5BDE" w:rsidP="00AA5BDE">
      <w:pPr>
        <w:spacing w:after="0" w:line="276" w:lineRule="auto"/>
        <w:jc w:val="both"/>
        <w:rPr>
          <w:bCs/>
          <w:sz w:val="24"/>
          <w:szCs w:val="24"/>
        </w:rPr>
      </w:pPr>
      <w:r>
        <w:rPr>
          <w:noProof/>
          <w:sz w:val="24"/>
          <w:szCs w:val="24"/>
        </w:rPr>
        <w:t xml:space="preserve">Botanická zahrada je otevřena každý den od 9 do 19 hodin, skleník Fata Morgana je vždy v pondělí uzavřený. Základní vstupné činí 180 Kč, on-line lze vstupné pořídit za zvýhodněnou cenu 150 Kč. </w:t>
      </w:r>
      <w:r w:rsidRPr="00C83CD1">
        <w:rPr>
          <w:bCs/>
          <w:sz w:val="24"/>
          <w:szCs w:val="24"/>
        </w:rPr>
        <w:t>Podrobné informace o akcích Bot</w:t>
      </w:r>
      <w:r>
        <w:rPr>
          <w:bCs/>
          <w:sz w:val="24"/>
          <w:szCs w:val="24"/>
        </w:rPr>
        <w:t xml:space="preserve">anické zahrady Praha najdete na stránkách </w:t>
      </w:r>
      <w:hyperlink r:id="rId10" w:history="1">
        <w:r w:rsidRPr="00C83CD1">
          <w:rPr>
            <w:rStyle w:val="Hypertextovodkaz"/>
            <w:bCs/>
            <w:sz w:val="24"/>
            <w:szCs w:val="24"/>
          </w:rPr>
          <w:t>https://www.botanicka.cz/clanky/akce/prehled-nasich-akci</w:t>
        </w:r>
      </w:hyperlink>
      <w:r w:rsidRPr="00C83CD1">
        <w:rPr>
          <w:bCs/>
          <w:sz w:val="24"/>
          <w:szCs w:val="24"/>
        </w:rPr>
        <w:t>.</w:t>
      </w:r>
    </w:p>
    <w:p w14:paraId="4A7218D3" w14:textId="77777777" w:rsidR="00A923B2" w:rsidRPr="00AA5BDE" w:rsidRDefault="00A923B2" w:rsidP="00A923B2">
      <w:pPr>
        <w:spacing w:after="0" w:line="240" w:lineRule="auto"/>
        <w:jc w:val="center"/>
        <w:rPr>
          <w:b/>
          <w:sz w:val="24"/>
          <w:szCs w:val="24"/>
          <w:highlight w:val="yellow"/>
        </w:rPr>
      </w:pPr>
    </w:p>
    <w:p w14:paraId="4A7218D4" w14:textId="77777777" w:rsidR="00A923B2" w:rsidRDefault="00A923B2" w:rsidP="00A923B2">
      <w:pPr>
        <w:spacing w:after="0" w:line="240" w:lineRule="auto"/>
        <w:jc w:val="center"/>
        <w:rPr>
          <w:b/>
          <w:sz w:val="24"/>
          <w:szCs w:val="24"/>
        </w:rPr>
      </w:pPr>
      <w:r w:rsidRPr="00F150E0">
        <w:rPr>
          <w:b/>
          <w:sz w:val="24"/>
          <w:szCs w:val="24"/>
        </w:rPr>
        <w:t>Generálním partnerem Botanické zahrady hl. m. Prahy je Hyundai Motor Czech.</w:t>
      </w:r>
    </w:p>
    <w:p w14:paraId="4A7218D5" w14:textId="77777777" w:rsidR="00A923B2" w:rsidRDefault="00A923B2" w:rsidP="005B5806">
      <w:pPr>
        <w:spacing w:after="0" w:line="276" w:lineRule="auto"/>
        <w:jc w:val="center"/>
        <w:rPr>
          <w:bCs/>
          <w:sz w:val="24"/>
          <w:szCs w:val="24"/>
        </w:rPr>
      </w:pPr>
    </w:p>
    <w:p w14:paraId="4A7218D6" w14:textId="77777777" w:rsidR="00692811" w:rsidRDefault="00692811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4A7218D7" w14:textId="77777777" w:rsidR="00120C95" w:rsidRDefault="00120C95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4A7218D8" w14:textId="77777777" w:rsidR="00120C95" w:rsidRDefault="00120C95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4A7218D9" w14:textId="77777777" w:rsidR="00120C95" w:rsidRDefault="00120C95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4A7218DA" w14:textId="77777777" w:rsidR="00120C95" w:rsidRDefault="00120C95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4A7218DB" w14:textId="77777777" w:rsidR="00F150E0" w:rsidRDefault="00F150E0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4A7218DC" w14:textId="77777777" w:rsidR="00F150E0" w:rsidRDefault="00F150E0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4A7218DD" w14:textId="77777777" w:rsidR="00F150E0" w:rsidRDefault="00F150E0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4A7218DE" w14:textId="77777777" w:rsidR="00120C95" w:rsidRDefault="00120C95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4A7218DF" w14:textId="77777777" w:rsidR="00120C95" w:rsidRDefault="00120C95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4A7218E0" w14:textId="77777777" w:rsidR="003B2EEE" w:rsidRDefault="003B2EEE">
      <w:pPr>
        <w:spacing w:after="0" w:line="276" w:lineRule="auto"/>
        <w:jc w:val="both"/>
        <w:rPr>
          <w:b/>
        </w:rPr>
      </w:pPr>
    </w:p>
    <w:p w14:paraId="4A7218E1" w14:textId="77777777" w:rsidR="003B2EEE" w:rsidRDefault="00B44196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4A7218E2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4A7218E3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4A7218E4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1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4A7218E5" w14:textId="77777777" w:rsidR="003B2EEE" w:rsidRDefault="003B2E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4A7218E6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4A7218E7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0" w:name="_30j0zll" w:colFirst="0" w:colLast="0"/>
      <w:bookmarkEnd w:id="0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4A7218E8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2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</w:t>
      </w:r>
      <w:r w:rsidR="00692811">
        <w:rPr>
          <w:color w:val="000000"/>
        </w:rPr>
        <w:t> </w:t>
      </w:r>
      <w:r>
        <w:rPr>
          <w:color w:val="000000"/>
        </w:rPr>
        <w:t>445</w:t>
      </w:r>
    </w:p>
    <w:p w14:paraId="4A7218E9" w14:textId="77777777" w:rsidR="00692811" w:rsidRDefault="0069281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4A7218EA" w14:textId="77777777" w:rsidR="00613CB0" w:rsidRDefault="00613CB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4A7218EB" w14:textId="77777777" w:rsidR="00120C95" w:rsidRDefault="00120C95" w:rsidP="00120C95">
      <w:pPr>
        <w:pStyle w:val="NormalWeb1"/>
        <w:spacing w:before="0" w:after="0" w:line="276" w:lineRule="auto"/>
        <w:jc w:val="center"/>
        <w:rPr>
          <w:color w:val="000000"/>
          <w:sz w:val="20"/>
        </w:rPr>
      </w:pPr>
      <w:r w:rsidRPr="00DE1FBE">
        <w:rPr>
          <w:rStyle w:val="InternetLink"/>
          <w:b/>
          <w:color w:val="2D720E"/>
          <w:szCs w:val="24"/>
        </w:rPr>
        <w:t>Akce Botanické zahrady hl. m. Prahy 2023</w:t>
      </w:r>
    </w:p>
    <w:p w14:paraId="4A7218EC" w14:textId="77777777" w:rsidR="00120C95" w:rsidRDefault="00120C95" w:rsidP="00120C95">
      <w:pPr>
        <w:pStyle w:val="NormalWeb1"/>
        <w:spacing w:before="0" w:after="0" w:line="276" w:lineRule="auto"/>
        <w:rPr>
          <w:color w:val="000000"/>
          <w:sz w:val="20"/>
        </w:rPr>
      </w:pPr>
    </w:p>
    <w:p w14:paraId="4A7218ED" w14:textId="77777777" w:rsidR="00120C95" w:rsidRDefault="00120C95" w:rsidP="00120C95">
      <w:pPr>
        <w:pStyle w:val="NormalWeb1"/>
        <w:spacing w:before="0" w:after="0" w:line="276" w:lineRule="auto"/>
        <w:rPr>
          <w:color w:val="000000"/>
          <w:sz w:val="20"/>
        </w:rPr>
      </w:pPr>
    </w:p>
    <w:p w14:paraId="4A7218EE" w14:textId="77777777" w:rsidR="001611E3" w:rsidRDefault="00120C95" w:rsidP="001611E3">
      <w:pPr>
        <w:spacing w:after="0" w:line="276" w:lineRule="auto"/>
        <w:jc w:val="both"/>
        <w:rPr>
          <w:b/>
          <w:bCs/>
          <w:sz w:val="24"/>
          <w:szCs w:val="24"/>
        </w:rPr>
      </w:pPr>
      <w:r w:rsidRPr="00DE1FBE">
        <w:rPr>
          <w:b/>
          <w:bCs/>
          <w:sz w:val="24"/>
          <w:szCs w:val="24"/>
        </w:rPr>
        <w:t>7. 4. – 21. 5.</w:t>
      </w:r>
    </w:p>
    <w:p w14:paraId="4A7218EF" w14:textId="77777777" w:rsidR="001611E3" w:rsidRDefault="00120C95" w:rsidP="001611E3">
      <w:pPr>
        <w:spacing w:after="0" w:line="276" w:lineRule="auto"/>
        <w:jc w:val="both"/>
        <w:rPr>
          <w:b/>
          <w:bCs/>
          <w:sz w:val="24"/>
          <w:szCs w:val="24"/>
        </w:rPr>
      </w:pPr>
      <w:r w:rsidRPr="00DE1FBE">
        <w:rPr>
          <w:b/>
          <w:bCs/>
          <w:sz w:val="24"/>
          <w:szCs w:val="24"/>
        </w:rPr>
        <w:t>Motýli, kouzlo proměny</w:t>
      </w:r>
    </w:p>
    <w:p w14:paraId="4A7218F0" w14:textId="77777777" w:rsidR="00120C95" w:rsidRPr="00510264" w:rsidRDefault="00120C95" w:rsidP="001611E3">
      <w:pPr>
        <w:spacing w:line="276" w:lineRule="auto"/>
        <w:jc w:val="both"/>
        <w:rPr>
          <w:b/>
          <w:bCs/>
          <w:sz w:val="24"/>
          <w:szCs w:val="24"/>
        </w:rPr>
      </w:pPr>
      <w:r w:rsidRPr="00DE1FBE">
        <w:rPr>
          <w:bCs/>
          <w:sz w:val="24"/>
          <w:szCs w:val="24"/>
        </w:rPr>
        <w:t xml:space="preserve">Oblíbená výstava motýlů </w:t>
      </w:r>
      <w:r>
        <w:rPr>
          <w:bCs/>
          <w:sz w:val="24"/>
          <w:szCs w:val="24"/>
        </w:rPr>
        <w:t>j</w:t>
      </w:r>
      <w:r w:rsidRPr="00DE1FBE">
        <w:rPr>
          <w:bCs/>
          <w:sz w:val="24"/>
          <w:szCs w:val="24"/>
        </w:rPr>
        <w:t>e v letošním roce zaměř</w:t>
      </w:r>
      <w:r>
        <w:rPr>
          <w:bCs/>
          <w:sz w:val="24"/>
          <w:szCs w:val="24"/>
        </w:rPr>
        <w:t>ena</w:t>
      </w:r>
      <w:r w:rsidRPr="00DE1FBE">
        <w:rPr>
          <w:bCs/>
          <w:sz w:val="24"/>
          <w:szCs w:val="24"/>
        </w:rPr>
        <w:t xml:space="preserve"> na metamorfózu. </w:t>
      </w:r>
      <w:r>
        <w:rPr>
          <w:bCs/>
          <w:sz w:val="24"/>
          <w:szCs w:val="24"/>
        </w:rPr>
        <w:t xml:space="preserve">Odkrývá </w:t>
      </w:r>
      <w:r w:rsidRPr="00DE1FBE">
        <w:rPr>
          <w:bCs/>
          <w:sz w:val="24"/>
          <w:szCs w:val="24"/>
        </w:rPr>
        <w:t>tajuplné kouzlo proměny, kdy se housenka přemění v krásného dospělého motýla. Do Prahy postupně doput</w:t>
      </w:r>
      <w:r>
        <w:rPr>
          <w:bCs/>
          <w:sz w:val="24"/>
          <w:szCs w:val="24"/>
        </w:rPr>
        <w:t>ovalo</w:t>
      </w:r>
      <w:r w:rsidRPr="00DE1FBE">
        <w:rPr>
          <w:bCs/>
          <w:sz w:val="24"/>
          <w:szCs w:val="24"/>
        </w:rPr>
        <w:t xml:space="preserve"> okolo 5000 kukel z motýlí farmy ve Stratfordu nad </w:t>
      </w:r>
      <w:proofErr w:type="spellStart"/>
      <w:r w:rsidRPr="00DE1FBE">
        <w:rPr>
          <w:bCs/>
          <w:sz w:val="24"/>
          <w:szCs w:val="24"/>
        </w:rPr>
        <w:t>Avonou</w:t>
      </w:r>
      <w:proofErr w:type="spellEnd"/>
      <w:r w:rsidRPr="00DE1FBE">
        <w:rPr>
          <w:bCs/>
          <w:sz w:val="24"/>
          <w:szCs w:val="24"/>
        </w:rPr>
        <w:t xml:space="preserve"> a z nich se ve skleníku Fata Morgana </w:t>
      </w:r>
      <w:r>
        <w:rPr>
          <w:bCs/>
          <w:sz w:val="24"/>
          <w:szCs w:val="24"/>
        </w:rPr>
        <w:t>líhnou</w:t>
      </w:r>
      <w:r w:rsidRPr="00DE1FBE">
        <w:rPr>
          <w:bCs/>
          <w:sz w:val="24"/>
          <w:szCs w:val="24"/>
        </w:rPr>
        <w:t xml:space="preserve"> krasavci několika desítek druhů. </w:t>
      </w:r>
    </w:p>
    <w:p w14:paraId="4A7218F1" w14:textId="5E379966" w:rsidR="001611E3" w:rsidRDefault="00120C95" w:rsidP="001611E3">
      <w:pPr>
        <w:spacing w:after="0" w:line="276" w:lineRule="auto"/>
        <w:jc w:val="both"/>
        <w:rPr>
          <w:b/>
          <w:bCs/>
          <w:sz w:val="24"/>
          <w:szCs w:val="24"/>
        </w:rPr>
      </w:pPr>
      <w:r w:rsidRPr="00DE1FBE">
        <w:rPr>
          <w:b/>
          <w:bCs/>
          <w:sz w:val="24"/>
          <w:szCs w:val="24"/>
        </w:rPr>
        <w:t>26.–28. 5.</w:t>
      </w:r>
    </w:p>
    <w:p w14:paraId="4A7218F2" w14:textId="77777777" w:rsidR="001611E3" w:rsidRDefault="00120C95" w:rsidP="001611E3">
      <w:pPr>
        <w:spacing w:after="0" w:line="276" w:lineRule="auto"/>
        <w:jc w:val="both"/>
        <w:rPr>
          <w:b/>
          <w:bCs/>
          <w:sz w:val="24"/>
          <w:szCs w:val="24"/>
        </w:rPr>
      </w:pPr>
      <w:r w:rsidRPr="00DE1FBE">
        <w:rPr>
          <w:b/>
          <w:bCs/>
          <w:sz w:val="24"/>
          <w:szCs w:val="24"/>
        </w:rPr>
        <w:t>Muškátová burza</w:t>
      </w:r>
    </w:p>
    <w:p w14:paraId="4A7218F3" w14:textId="77777777" w:rsidR="00120C95" w:rsidRDefault="00120C95" w:rsidP="001611E3">
      <w:pPr>
        <w:spacing w:line="276" w:lineRule="auto"/>
        <w:jc w:val="both"/>
        <w:rPr>
          <w:bCs/>
          <w:sz w:val="24"/>
          <w:szCs w:val="24"/>
        </w:rPr>
      </w:pPr>
      <w:r w:rsidRPr="00DE1FBE">
        <w:rPr>
          <w:bCs/>
          <w:sz w:val="24"/>
          <w:szCs w:val="24"/>
        </w:rPr>
        <w:t>Využijte možnosti naší burzy a pořiďte si klasické i nevšední pelargonie. Burza muškátů bude doplněna prodejem trvalek, dřevin, sukulentů, koření, balkonových i pokojových květin.</w:t>
      </w:r>
    </w:p>
    <w:p w14:paraId="4A7218F4" w14:textId="77777777" w:rsidR="001611E3" w:rsidRDefault="00120C95" w:rsidP="001611E3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28. 5. – 10. 9.</w:t>
      </w:r>
    </w:p>
    <w:p w14:paraId="4A7218F5" w14:textId="1604CC47" w:rsidR="001611E3" w:rsidRDefault="00120C95" w:rsidP="001611E3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Hudební procházky – </w:t>
      </w:r>
      <w:r w:rsidR="005557B2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edělní podvečery ve společnosti klasické hudby</w:t>
      </w:r>
    </w:p>
    <w:p w14:paraId="4A7218F6" w14:textId="4613768F" w:rsidR="00120C95" w:rsidRDefault="00120C95" w:rsidP="001611E3">
      <w:pPr>
        <w:spacing w:line="276" w:lineRule="auto"/>
        <w:jc w:val="both"/>
        <w:rPr>
          <w:color w:val="000000"/>
          <w:sz w:val="24"/>
          <w:szCs w:val="24"/>
        </w:rPr>
      </w:pPr>
      <w:r w:rsidRPr="001611E3">
        <w:rPr>
          <w:color w:val="000000"/>
          <w:sz w:val="24"/>
          <w:szCs w:val="24"/>
        </w:rPr>
        <w:t xml:space="preserve">Uklidněte mysl a zažijte nedělní podvečer s hudební kulisou v krásném prostředí botanické zahrady. Každou neděli od 28. 5. do 10. 9. máte možnost vychutnat si </w:t>
      </w:r>
      <w:r w:rsidR="005557B2">
        <w:rPr>
          <w:color w:val="000000"/>
          <w:sz w:val="24"/>
          <w:szCs w:val="24"/>
        </w:rPr>
        <w:t xml:space="preserve">kouzelné </w:t>
      </w:r>
      <w:r w:rsidRPr="001611E3">
        <w:rPr>
          <w:color w:val="000000"/>
          <w:sz w:val="24"/>
          <w:szCs w:val="24"/>
        </w:rPr>
        <w:t xml:space="preserve">chvíle </w:t>
      </w:r>
      <w:r w:rsidR="005557B2">
        <w:rPr>
          <w:color w:val="000000"/>
          <w:sz w:val="24"/>
          <w:szCs w:val="24"/>
        </w:rPr>
        <w:t xml:space="preserve">za </w:t>
      </w:r>
      <w:r w:rsidRPr="001611E3">
        <w:rPr>
          <w:color w:val="000000"/>
          <w:sz w:val="24"/>
          <w:szCs w:val="24"/>
        </w:rPr>
        <w:t>tónů klasické hudby pod širým nebem, obklopeni zelení a</w:t>
      </w:r>
      <w:r w:rsidR="005557B2">
        <w:rPr>
          <w:color w:val="000000"/>
          <w:sz w:val="24"/>
          <w:szCs w:val="24"/>
        </w:rPr>
        <w:t> </w:t>
      </w:r>
      <w:r w:rsidRPr="001611E3">
        <w:rPr>
          <w:color w:val="000000"/>
          <w:sz w:val="24"/>
          <w:szCs w:val="24"/>
        </w:rPr>
        <w:t>pestrobarevnými květy. Na programu budou díla hudebních velikánů, jako je B. Smetana, A.</w:t>
      </w:r>
      <w:r w:rsidR="005557B2">
        <w:rPr>
          <w:color w:val="000000"/>
          <w:sz w:val="24"/>
          <w:szCs w:val="24"/>
        </w:rPr>
        <w:t> </w:t>
      </w:r>
      <w:r w:rsidRPr="001611E3">
        <w:rPr>
          <w:color w:val="000000"/>
          <w:sz w:val="24"/>
          <w:szCs w:val="24"/>
        </w:rPr>
        <w:t xml:space="preserve">Dvořák, W. A. Mozart, G. Verdi a další, a to v podání komorních hudebních těles. </w:t>
      </w:r>
      <w:r w:rsidR="001611E3" w:rsidRPr="001611E3">
        <w:rPr>
          <w:color w:val="000000"/>
          <w:sz w:val="24"/>
          <w:szCs w:val="24"/>
        </w:rPr>
        <w:t>Hudební podvečery se konají v Ornamentální zahradě každou neděli od 17 hodin.</w:t>
      </w:r>
    </w:p>
    <w:p w14:paraId="4A7218F7" w14:textId="77777777" w:rsidR="001611E3" w:rsidRDefault="001611E3" w:rsidP="001611E3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1. 6. </w:t>
      </w:r>
      <w:r w:rsidRPr="00DE1FBE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5. 10.</w:t>
      </w:r>
    </w:p>
    <w:p w14:paraId="4A7218F8" w14:textId="77777777" w:rsidR="001611E3" w:rsidRDefault="001611E3" w:rsidP="001611E3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Kurátorské provázení</w:t>
      </w:r>
    </w:p>
    <w:p w14:paraId="4A7218F9" w14:textId="77777777" w:rsidR="001611E3" w:rsidRDefault="001611E3" w:rsidP="001611E3">
      <w:pPr>
        <w:spacing w:after="0" w:line="276" w:lineRule="auto"/>
        <w:jc w:val="both"/>
        <w:rPr>
          <w:color w:val="000000"/>
          <w:sz w:val="24"/>
          <w:szCs w:val="24"/>
        </w:rPr>
      </w:pPr>
      <w:r w:rsidRPr="001611E3">
        <w:rPr>
          <w:bCs/>
          <w:sz w:val="24"/>
          <w:szCs w:val="24"/>
        </w:rPr>
        <w:t xml:space="preserve">Kurátoři Botanické zahrady Praha vás </w:t>
      </w:r>
      <w:r>
        <w:rPr>
          <w:bCs/>
          <w:sz w:val="24"/>
          <w:szCs w:val="24"/>
        </w:rPr>
        <w:t xml:space="preserve">opět </w:t>
      </w:r>
      <w:r w:rsidRPr="001611E3">
        <w:rPr>
          <w:bCs/>
          <w:sz w:val="24"/>
          <w:szCs w:val="24"/>
        </w:rPr>
        <w:t>zvou na prohlídky jednotlivých expozic</w:t>
      </w:r>
      <w:r>
        <w:rPr>
          <w:bCs/>
          <w:sz w:val="24"/>
          <w:szCs w:val="24"/>
        </w:rPr>
        <w:t xml:space="preserve"> botanické zahrady</w:t>
      </w:r>
      <w:r w:rsidRPr="001611E3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1611E3">
        <w:rPr>
          <w:bCs/>
          <w:sz w:val="24"/>
          <w:szCs w:val="24"/>
        </w:rPr>
        <w:t xml:space="preserve">V rámci těchto procházek v doprovodu těch nejpovolanějších nahlédnete pod pokličku pěstování rostlin z celého světa. Prohlídky probíhají ve vybrané čtvrtky od </w:t>
      </w:r>
      <w:r>
        <w:rPr>
          <w:bCs/>
          <w:sz w:val="24"/>
          <w:szCs w:val="24"/>
        </w:rPr>
        <w:t>června</w:t>
      </w:r>
      <w:r w:rsidRPr="001611E3">
        <w:rPr>
          <w:bCs/>
          <w:sz w:val="24"/>
          <w:szCs w:val="24"/>
        </w:rPr>
        <w:t xml:space="preserve"> do října vždy od 17.00.</w:t>
      </w:r>
      <w:r>
        <w:rPr>
          <w:bCs/>
          <w:sz w:val="24"/>
          <w:szCs w:val="24"/>
        </w:rPr>
        <w:t xml:space="preserve"> </w:t>
      </w:r>
      <w:r w:rsidRPr="008916CA">
        <w:rPr>
          <w:color w:val="000000"/>
          <w:sz w:val="24"/>
          <w:szCs w:val="24"/>
        </w:rPr>
        <w:t>Prohlídka je v ceně standardních vstupenek do botanické zahrady.</w:t>
      </w:r>
    </w:p>
    <w:p w14:paraId="4A7218FA" w14:textId="77777777" w:rsidR="00F150E0" w:rsidRDefault="00F150E0" w:rsidP="001611E3">
      <w:pPr>
        <w:spacing w:after="0" w:line="276" w:lineRule="auto"/>
        <w:jc w:val="both"/>
        <w:rPr>
          <w:bCs/>
          <w:sz w:val="24"/>
          <w:szCs w:val="24"/>
        </w:rPr>
      </w:pPr>
    </w:p>
    <w:p w14:paraId="4A7218FB" w14:textId="77777777" w:rsidR="001611E3" w:rsidRDefault="001611E3" w:rsidP="001611E3">
      <w:pPr>
        <w:spacing w:after="0" w:line="276" w:lineRule="auto"/>
        <w:jc w:val="both"/>
        <w:rPr>
          <w:bCs/>
          <w:sz w:val="24"/>
          <w:szCs w:val="24"/>
        </w:rPr>
      </w:pPr>
    </w:p>
    <w:p w14:paraId="4A7218FC" w14:textId="77777777" w:rsidR="001611E3" w:rsidRPr="001611E3" w:rsidRDefault="001611E3" w:rsidP="001611E3">
      <w:pPr>
        <w:spacing w:after="0" w:line="276" w:lineRule="auto"/>
        <w:jc w:val="both"/>
        <w:rPr>
          <w:bCs/>
          <w:sz w:val="24"/>
          <w:szCs w:val="24"/>
        </w:rPr>
      </w:pPr>
    </w:p>
    <w:p w14:paraId="4A7218FD" w14:textId="77777777" w:rsidR="001611E3" w:rsidRDefault="00120C95" w:rsidP="001611E3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DE1FBE">
        <w:rPr>
          <w:b/>
          <w:color w:val="000000"/>
          <w:sz w:val="24"/>
          <w:szCs w:val="24"/>
        </w:rPr>
        <w:t xml:space="preserve">1. 6. </w:t>
      </w:r>
      <w:r w:rsidRPr="00DE1FBE">
        <w:rPr>
          <w:b/>
          <w:bCs/>
          <w:sz w:val="24"/>
          <w:szCs w:val="24"/>
        </w:rPr>
        <w:t xml:space="preserve">– </w:t>
      </w:r>
      <w:r w:rsidRPr="00DE1FBE">
        <w:rPr>
          <w:b/>
          <w:color w:val="000000"/>
          <w:sz w:val="24"/>
          <w:szCs w:val="24"/>
        </w:rPr>
        <w:t xml:space="preserve">30. 9. </w:t>
      </w:r>
    </w:p>
    <w:p w14:paraId="4A7218FE" w14:textId="77777777" w:rsidR="001611E3" w:rsidRDefault="00120C95" w:rsidP="001611E3">
      <w:pPr>
        <w:spacing w:after="0" w:line="276" w:lineRule="auto"/>
        <w:jc w:val="both"/>
        <w:rPr>
          <w:color w:val="000000"/>
          <w:sz w:val="24"/>
          <w:szCs w:val="24"/>
        </w:rPr>
      </w:pPr>
      <w:r w:rsidRPr="00DE1FBE">
        <w:rPr>
          <w:b/>
          <w:color w:val="000000"/>
          <w:sz w:val="24"/>
          <w:szCs w:val="24"/>
        </w:rPr>
        <w:t>Opylování rostlin a svět včel</w:t>
      </w:r>
    </w:p>
    <w:p w14:paraId="4A7218FF" w14:textId="77777777" w:rsidR="001611E3" w:rsidRDefault="00120C95" w:rsidP="001611E3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DE1FBE">
        <w:rPr>
          <w:color w:val="000000"/>
          <w:sz w:val="24"/>
          <w:szCs w:val="24"/>
        </w:rPr>
        <w:t>Panelová výstava představí návštěvníkům detaily ze života včel a opylování rostlin a ukáže, jak jsou včely pro přírodu i pro nás samotné důležité.</w:t>
      </w:r>
      <w:r w:rsidRPr="00DE1FBE">
        <w:rPr>
          <w:b/>
          <w:color w:val="000000"/>
          <w:sz w:val="24"/>
          <w:szCs w:val="24"/>
        </w:rPr>
        <w:t xml:space="preserve"> </w:t>
      </w:r>
    </w:p>
    <w:p w14:paraId="4A721900" w14:textId="7D406903" w:rsidR="001611E3" w:rsidRDefault="00120C95" w:rsidP="001611E3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DE1FBE">
        <w:rPr>
          <w:b/>
          <w:color w:val="000000"/>
          <w:sz w:val="24"/>
          <w:szCs w:val="24"/>
        </w:rPr>
        <w:t>16.</w:t>
      </w:r>
      <w:r w:rsidRPr="00DE1FBE">
        <w:rPr>
          <w:b/>
          <w:bCs/>
          <w:sz w:val="24"/>
          <w:szCs w:val="24"/>
        </w:rPr>
        <w:t>–</w:t>
      </w:r>
      <w:r w:rsidRPr="00DE1FBE">
        <w:rPr>
          <w:b/>
          <w:color w:val="000000"/>
          <w:sz w:val="24"/>
          <w:szCs w:val="24"/>
        </w:rPr>
        <w:t>25.</w:t>
      </w:r>
      <w:r w:rsidR="001611E3">
        <w:rPr>
          <w:b/>
          <w:color w:val="000000"/>
          <w:sz w:val="24"/>
          <w:szCs w:val="24"/>
        </w:rPr>
        <w:t xml:space="preserve"> </w:t>
      </w:r>
      <w:r w:rsidRPr="00DE1FBE">
        <w:rPr>
          <w:b/>
          <w:color w:val="000000"/>
          <w:sz w:val="24"/>
          <w:szCs w:val="24"/>
        </w:rPr>
        <w:t xml:space="preserve">6. </w:t>
      </w:r>
    </w:p>
    <w:p w14:paraId="4A721901" w14:textId="77777777" w:rsidR="001611E3" w:rsidRDefault="00120C95" w:rsidP="001611E3">
      <w:pPr>
        <w:spacing w:after="0" w:line="276" w:lineRule="auto"/>
        <w:jc w:val="both"/>
        <w:rPr>
          <w:bCs/>
          <w:sz w:val="24"/>
          <w:szCs w:val="24"/>
        </w:rPr>
      </w:pPr>
      <w:r w:rsidRPr="00DE1FBE">
        <w:rPr>
          <w:b/>
          <w:color w:val="000000"/>
          <w:sz w:val="24"/>
          <w:szCs w:val="24"/>
        </w:rPr>
        <w:t>Výstava bonsají a Festival japonské kultury</w:t>
      </w:r>
    </w:p>
    <w:p w14:paraId="4A721902" w14:textId="2B09A063" w:rsidR="00120C95" w:rsidRDefault="00120C95" w:rsidP="001611E3">
      <w:pPr>
        <w:spacing w:line="276" w:lineRule="auto"/>
        <w:jc w:val="both"/>
        <w:rPr>
          <w:bCs/>
          <w:sz w:val="24"/>
          <w:szCs w:val="24"/>
        </w:rPr>
      </w:pPr>
      <w:r w:rsidRPr="00DE1FBE">
        <w:rPr>
          <w:bCs/>
          <w:sz w:val="24"/>
          <w:szCs w:val="24"/>
        </w:rPr>
        <w:t>Nenechte si ujít přehlídku bonsají od předních pěstitelů z Čech i ze zahraničí. Připravujeme pro vás také bohatý víkendový program. Zažít Japonsko a poznat japonskou kulturu můžete o</w:t>
      </w:r>
      <w:bookmarkStart w:id="1" w:name="_GoBack"/>
      <w:r w:rsidR="005557B2">
        <w:rPr>
          <w:bCs/>
          <w:sz w:val="24"/>
          <w:szCs w:val="24"/>
        </w:rPr>
        <w:t> </w:t>
      </w:r>
      <w:bookmarkEnd w:id="1"/>
      <w:r w:rsidRPr="00DE1FBE">
        <w:rPr>
          <w:bCs/>
          <w:sz w:val="24"/>
          <w:szCs w:val="24"/>
        </w:rPr>
        <w:t>víkendu 17.–18.</w:t>
      </w:r>
      <w:r w:rsidR="001611E3">
        <w:rPr>
          <w:bCs/>
          <w:sz w:val="24"/>
          <w:szCs w:val="24"/>
        </w:rPr>
        <w:t xml:space="preserve"> </w:t>
      </w:r>
      <w:r w:rsidRPr="00DE1FBE">
        <w:rPr>
          <w:bCs/>
          <w:sz w:val="24"/>
          <w:szCs w:val="24"/>
        </w:rPr>
        <w:t xml:space="preserve">6. V průběhu dalšího víkendu 24.–25. 6. se uskuteční přehlídkové </w:t>
      </w:r>
      <w:proofErr w:type="spellStart"/>
      <w:r w:rsidRPr="00DE1FBE">
        <w:rPr>
          <w:bCs/>
          <w:sz w:val="24"/>
          <w:szCs w:val="24"/>
        </w:rPr>
        <w:t>trienále</w:t>
      </w:r>
      <w:proofErr w:type="spellEnd"/>
      <w:r w:rsidRPr="00DE1FBE">
        <w:rPr>
          <w:bCs/>
          <w:sz w:val="24"/>
          <w:szCs w:val="24"/>
        </w:rPr>
        <w:t>, které v Česku jednou za tři roky prezentuje nejlepší bonsaje z Česka, Polska a Německa.</w:t>
      </w:r>
    </w:p>
    <w:p w14:paraId="4A721903" w14:textId="77777777" w:rsidR="00120C95" w:rsidRDefault="00120C95" w:rsidP="00120C95">
      <w:pPr>
        <w:spacing w:after="0" w:line="276" w:lineRule="auto"/>
        <w:jc w:val="center"/>
        <w:rPr>
          <w:sz w:val="24"/>
          <w:szCs w:val="24"/>
        </w:rPr>
      </w:pPr>
      <w:r>
        <w:rPr>
          <w:b/>
          <w:color w:val="000080"/>
          <w:sz w:val="24"/>
          <w:szCs w:val="24"/>
        </w:rPr>
        <w:t>Sledujte dění v botanické zahradě na sociálních sítích (</w:t>
      </w:r>
      <w:proofErr w:type="spellStart"/>
      <w:r>
        <w:rPr>
          <w:b/>
          <w:color w:val="000080"/>
          <w:sz w:val="24"/>
          <w:szCs w:val="24"/>
        </w:rPr>
        <w:t>Facebook</w:t>
      </w:r>
      <w:proofErr w:type="spellEnd"/>
      <w:r>
        <w:rPr>
          <w:b/>
          <w:color w:val="000080"/>
          <w:sz w:val="24"/>
          <w:szCs w:val="24"/>
        </w:rPr>
        <w:t xml:space="preserve">, </w:t>
      </w:r>
      <w:proofErr w:type="spellStart"/>
      <w:r>
        <w:rPr>
          <w:b/>
          <w:color w:val="000080"/>
          <w:sz w:val="24"/>
          <w:szCs w:val="24"/>
        </w:rPr>
        <w:t>Instagram</w:t>
      </w:r>
      <w:proofErr w:type="spellEnd"/>
      <w:r>
        <w:rPr>
          <w:b/>
          <w:color w:val="000080"/>
          <w:sz w:val="24"/>
          <w:szCs w:val="24"/>
        </w:rPr>
        <w:t xml:space="preserve"> a </w:t>
      </w:r>
      <w:proofErr w:type="spellStart"/>
      <w:r>
        <w:rPr>
          <w:b/>
          <w:color w:val="000080"/>
          <w:sz w:val="24"/>
          <w:szCs w:val="24"/>
        </w:rPr>
        <w:t>YouTube</w:t>
      </w:r>
      <w:proofErr w:type="spellEnd"/>
      <w:r>
        <w:rPr>
          <w:b/>
          <w:color w:val="000080"/>
          <w:sz w:val="24"/>
          <w:szCs w:val="24"/>
        </w:rPr>
        <w:t>).</w:t>
      </w:r>
    </w:p>
    <w:p w14:paraId="4A721904" w14:textId="77777777" w:rsidR="00120C95" w:rsidRDefault="00120C95" w:rsidP="00120C9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Novinky a další informace najdete také na</w:t>
      </w:r>
    </w:p>
    <w:p w14:paraId="4A721905" w14:textId="77777777" w:rsidR="00120C95" w:rsidRDefault="00FA251F" w:rsidP="00120C95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hyperlink r:id="rId13">
        <w:r w:rsidR="00120C95">
          <w:rPr>
            <w:b/>
            <w:color w:val="000080"/>
            <w:sz w:val="24"/>
            <w:szCs w:val="24"/>
            <w:u w:val="single"/>
          </w:rPr>
          <w:t>https://www.botanicka.cz/</w:t>
        </w:r>
      </w:hyperlink>
    </w:p>
    <w:p w14:paraId="4A721906" w14:textId="77777777" w:rsidR="00120C95" w:rsidRDefault="00120C95" w:rsidP="00120C95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4A721907" w14:textId="77777777" w:rsidR="00120C95" w:rsidRDefault="00120C95" w:rsidP="00120C95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4A721908" w14:textId="77777777" w:rsidR="00120C95" w:rsidRDefault="00120C95" w:rsidP="00120C95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4A721909" w14:textId="77777777" w:rsidR="00120C95" w:rsidRDefault="00120C95" w:rsidP="00120C95">
      <w:pPr>
        <w:spacing w:line="276" w:lineRule="auto"/>
        <w:rPr>
          <w:bCs/>
          <w:sz w:val="24"/>
          <w:szCs w:val="24"/>
        </w:rPr>
      </w:pPr>
    </w:p>
    <w:p w14:paraId="4A72190A" w14:textId="77777777" w:rsidR="00613CB0" w:rsidRDefault="00613CB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sectPr w:rsidR="00613CB0" w:rsidSect="00FC2B78">
      <w:headerReference w:type="default" r:id="rId14"/>
      <w:footerReference w:type="default" r:id="rId15"/>
      <w:pgSz w:w="11906" w:h="16838"/>
      <w:pgMar w:top="1985" w:right="1361" w:bottom="1699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2190F" w14:textId="77777777" w:rsidR="00C515BA" w:rsidRDefault="00C515BA">
      <w:pPr>
        <w:spacing w:after="0" w:line="240" w:lineRule="auto"/>
      </w:pPr>
      <w:r>
        <w:separator/>
      </w:r>
    </w:p>
  </w:endnote>
  <w:endnote w:type="continuationSeparator" w:id="0">
    <w:p w14:paraId="4A721910" w14:textId="77777777" w:rsidR="00C515BA" w:rsidRDefault="00C51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21913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B2EEE" w14:paraId="4A721918" w14:textId="77777777">
      <w:tc>
        <w:tcPr>
          <w:tcW w:w="7922" w:type="dxa"/>
          <w:vAlign w:val="bottom"/>
        </w:tcPr>
        <w:p w14:paraId="4A721914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4A721915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4A721916" w14:textId="77777777" w:rsidR="003B2EEE" w:rsidRDefault="00FA25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B44196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4A721917" w14:textId="77777777" w:rsidR="003B2EEE" w:rsidRDefault="003656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B44196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5557B2">
            <w:rPr>
              <w:noProof/>
              <w:color w:val="000000"/>
            </w:rPr>
            <w:t>4</w:t>
          </w:r>
          <w:r>
            <w:rPr>
              <w:color w:val="000000"/>
            </w:rPr>
            <w:fldChar w:fldCharType="end"/>
          </w:r>
          <w:r w:rsidR="00B44196">
            <w:rPr>
              <w:color w:val="000000"/>
            </w:rPr>
            <w:t>/2</w:t>
          </w:r>
        </w:p>
      </w:tc>
    </w:tr>
  </w:tbl>
  <w:p w14:paraId="4A721919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2190D" w14:textId="77777777" w:rsidR="00C515BA" w:rsidRDefault="00C515BA">
      <w:pPr>
        <w:spacing w:after="0" w:line="240" w:lineRule="auto"/>
      </w:pPr>
      <w:r>
        <w:separator/>
      </w:r>
    </w:p>
  </w:footnote>
  <w:footnote w:type="continuationSeparator" w:id="0">
    <w:p w14:paraId="4A72190E" w14:textId="77777777" w:rsidR="00C515BA" w:rsidRDefault="00C51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21911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4A72191A" wp14:editId="4A72191B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4A721912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221F"/>
    <w:multiLevelType w:val="hybridMultilevel"/>
    <w:tmpl w:val="1BBA0A82"/>
    <w:lvl w:ilvl="0" w:tplc="D99A96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517C90"/>
    <w:multiLevelType w:val="hybridMultilevel"/>
    <w:tmpl w:val="C48E0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trackRevisions/>
  <w:defaultTabStop w:val="720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595C"/>
    <w:rsid w:val="000074D5"/>
    <w:rsid w:val="00023DA9"/>
    <w:rsid w:val="00037A8A"/>
    <w:rsid w:val="00061A09"/>
    <w:rsid w:val="00064715"/>
    <w:rsid w:val="00071039"/>
    <w:rsid w:val="000F4841"/>
    <w:rsid w:val="00120C95"/>
    <w:rsid w:val="00155D7D"/>
    <w:rsid w:val="001611E3"/>
    <w:rsid w:val="0017118A"/>
    <w:rsid w:val="001733AE"/>
    <w:rsid w:val="00180227"/>
    <w:rsid w:val="001A2278"/>
    <w:rsid w:val="001B1C07"/>
    <w:rsid w:val="001B72CC"/>
    <w:rsid w:val="001C1023"/>
    <w:rsid w:val="00201C56"/>
    <w:rsid w:val="00202056"/>
    <w:rsid w:val="00206937"/>
    <w:rsid w:val="002117B3"/>
    <w:rsid w:val="00214601"/>
    <w:rsid w:val="00217962"/>
    <w:rsid w:val="00223BD7"/>
    <w:rsid w:val="00226E3E"/>
    <w:rsid w:val="00232DE1"/>
    <w:rsid w:val="002500FE"/>
    <w:rsid w:val="00290F0B"/>
    <w:rsid w:val="00291AFF"/>
    <w:rsid w:val="002961AA"/>
    <w:rsid w:val="00303824"/>
    <w:rsid w:val="0033506D"/>
    <w:rsid w:val="00340F27"/>
    <w:rsid w:val="00341D5A"/>
    <w:rsid w:val="00343720"/>
    <w:rsid w:val="00362799"/>
    <w:rsid w:val="003656D7"/>
    <w:rsid w:val="00371460"/>
    <w:rsid w:val="00381CBF"/>
    <w:rsid w:val="003943A5"/>
    <w:rsid w:val="00395F66"/>
    <w:rsid w:val="003972A2"/>
    <w:rsid w:val="00397FD8"/>
    <w:rsid w:val="003A0001"/>
    <w:rsid w:val="003B2EEE"/>
    <w:rsid w:val="003F5F28"/>
    <w:rsid w:val="00411471"/>
    <w:rsid w:val="00426295"/>
    <w:rsid w:val="00465C69"/>
    <w:rsid w:val="00490CC7"/>
    <w:rsid w:val="004955FB"/>
    <w:rsid w:val="004A278C"/>
    <w:rsid w:val="004B3E21"/>
    <w:rsid w:val="004D56D4"/>
    <w:rsid w:val="004F5C90"/>
    <w:rsid w:val="004F6FDD"/>
    <w:rsid w:val="00506917"/>
    <w:rsid w:val="005113F5"/>
    <w:rsid w:val="00524657"/>
    <w:rsid w:val="005557B2"/>
    <w:rsid w:val="0056207B"/>
    <w:rsid w:val="00564F50"/>
    <w:rsid w:val="005719C5"/>
    <w:rsid w:val="00581E6E"/>
    <w:rsid w:val="005A3841"/>
    <w:rsid w:val="005A413D"/>
    <w:rsid w:val="005B5806"/>
    <w:rsid w:val="005C28CD"/>
    <w:rsid w:val="005D2CFB"/>
    <w:rsid w:val="005F43D5"/>
    <w:rsid w:val="006017B5"/>
    <w:rsid w:val="00605F3F"/>
    <w:rsid w:val="00613CB0"/>
    <w:rsid w:val="00623F2F"/>
    <w:rsid w:val="006324D7"/>
    <w:rsid w:val="00653EC3"/>
    <w:rsid w:val="00685E6E"/>
    <w:rsid w:val="00692811"/>
    <w:rsid w:val="006941DC"/>
    <w:rsid w:val="00695F72"/>
    <w:rsid w:val="006C62F2"/>
    <w:rsid w:val="006C7E17"/>
    <w:rsid w:val="006D3F3D"/>
    <w:rsid w:val="006E1C12"/>
    <w:rsid w:val="006F411E"/>
    <w:rsid w:val="006F52F1"/>
    <w:rsid w:val="00716C6E"/>
    <w:rsid w:val="0073378B"/>
    <w:rsid w:val="00737F23"/>
    <w:rsid w:val="00771855"/>
    <w:rsid w:val="00777B26"/>
    <w:rsid w:val="007A3A76"/>
    <w:rsid w:val="00816B2E"/>
    <w:rsid w:val="0081762A"/>
    <w:rsid w:val="008404C7"/>
    <w:rsid w:val="00853C93"/>
    <w:rsid w:val="00863544"/>
    <w:rsid w:val="00865CD3"/>
    <w:rsid w:val="008937EE"/>
    <w:rsid w:val="008D5FA5"/>
    <w:rsid w:val="008E3EBF"/>
    <w:rsid w:val="0091222C"/>
    <w:rsid w:val="00921925"/>
    <w:rsid w:val="00936BD7"/>
    <w:rsid w:val="00967315"/>
    <w:rsid w:val="00980E66"/>
    <w:rsid w:val="009944DA"/>
    <w:rsid w:val="009B4A07"/>
    <w:rsid w:val="009F5B5D"/>
    <w:rsid w:val="00A02A04"/>
    <w:rsid w:val="00A35A6B"/>
    <w:rsid w:val="00A73B38"/>
    <w:rsid w:val="00A80E8E"/>
    <w:rsid w:val="00A9160D"/>
    <w:rsid w:val="00A923B2"/>
    <w:rsid w:val="00A94A8F"/>
    <w:rsid w:val="00AA56D5"/>
    <w:rsid w:val="00AA5BDE"/>
    <w:rsid w:val="00AB0F03"/>
    <w:rsid w:val="00AD6447"/>
    <w:rsid w:val="00B028F1"/>
    <w:rsid w:val="00B158A7"/>
    <w:rsid w:val="00B165E3"/>
    <w:rsid w:val="00B44196"/>
    <w:rsid w:val="00B53D9D"/>
    <w:rsid w:val="00B57889"/>
    <w:rsid w:val="00B91DC0"/>
    <w:rsid w:val="00BC04F3"/>
    <w:rsid w:val="00BC3D29"/>
    <w:rsid w:val="00BC4A10"/>
    <w:rsid w:val="00BD1903"/>
    <w:rsid w:val="00BF5307"/>
    <w:rsid w:val="00C11441"/>
    <w:rsid w:val="00C12827"/>
    <w:rsid w:val="00C21CF4"/>
    <w:rsid w:val="00C421D8"/>
    <w:rsid w:val="00C515BA"/>
    <w:rsid w:val="00C722B0"/>
    <w:rsid w:val="00C8508C"/>
    <w:rsid w:val="00CA6A4F"/>
    <w:rsid w:val="00CB0603"/>
    <w:rsid w:val="00CB6D88"/>
    <w:rsid w:val="00CC5A5A"/>
    <w:rsid w:val="00CD01A0"/>
    <w:rsid w:val="00CE0F46"/>
    <w:rsid w:val="00D12210"/>
    <w:rsid w:val="00D24626"/>
    <w:rsid w:val="00D436CC"/>
    <w:rsid w:val="00D44664"/>
    <w:rsid w:val="00D95063"/>
    <w:rsid w:val="00DA626E"/>
    <w:rsid w:val="00DE5091"/>
    <w:rsid w:val="00DF4509"/>
    <w:rsid w:val="00DF762B"/>
    <w:rsid w:val="00E049A9"/>
    <w:rsid w:val="00E11095"/>
    <w:rsid w:val="00E2151E"/>
    <w:rsid w:val="00E235EE"/>
    <w:rsid w:val="00E2490D"/>
    <w:rsid w:val="00E27829"/>
    <w:rsid w:val="00E57555"/>
    <w:rsid w:val="00E667DD"/>
    <w:rsid w:val="00E76150"/>
    <w:rsid w:val="00E81653"/>
    <w:rsid w:val="00E834F8"/>
    <w:rsid w:val="00EA5AF6"/>
    <w:rsid w:val="00EA5FBC"/>
    <w:rsid w:val="00ED7A5B"/>
    <w:rsid w:val="00EE44C0"/>
    <w:rsid w:val="00EF16EB"/>
    <w:rsid w:val="00EF3D1F"/>
    <w:rsid w:val="00F150E0"/>
    <w:rsid w:val="00F20991"/>
    <w:rsid w:val="00F25801"/>
    <w:rsid w:val="00F55575"/>
    <w:rsid w:val="00F64080"/>
    <w:rsid w:val="00F70099"/>
    <w:rsid w:val="00FA251F"/>
    <w:rsid w:val="00FC2B78"/>
    <w:rsid w:val="00FE41FE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4A7218BC"/>
  <w15:docId w15:val="{2791B779-EAE4-40EF-9FD4-860672F3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5C28CD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paragraph" w:customStyle="1" w:styleId="Obsahrmce">
    <w:name w:val="Obsah rámce"/>
    <w:basedOn w:val="Normln"/>
    <w:uiPriority w:val="99"/>
    <w:rsid w:val="003972A2"/>
    <w:pPr>
      <w:suppressAutoHyphens/>
    </w:pPr>
    <w:rPr>
      <w:kern w:val="1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005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595C"/>
  </w:style>
  <w:style w:type="paragraph" w:styleId="Zpat">
    <w:name w:val="footer"/>
    <w:basedOn w:val="Normln"/>
    <w:link w:val="ZpatChar"/>
    <w:uiPriority w:val="99"/>
    <w:unhideWhenUsed/>
    <w:rsid w:val="00005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5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otanicka.c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rina.miklovicova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botanicka.cz/clanky/akce/prehled-nasich-akc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1" ma:contentTypeDescription="Vytvoří nový dokument" ma:contentTypeScope="" ma:versionID="bbf99cb577420030e8f2c3afcecfa03e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9659b16419540d715c5ed2d553e465fd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F21647-3727-4798-B88F-A35A7A24A8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ABFCF7-ABD1-4EF8-956A-9AB21BF6A082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10e1a62b-8a54-4726-91c3-7ea001fa7ae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1D0092C-BC07-4285-BA1F-3722EB672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977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Bičíková Michaela</cp:lastModifiedBy>
  <cp:revision>5</cp:revision>
  <dcterms:created xsi:type="dcterms:W3CDTF">2023-05-15T09:24:00Z</dcterms:created>
  <dcterms:modified xsi:type="dcterms:W3CDTF">2023-05-16T11:18:00Z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