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0E2A31" w14:textId="77777777" w:rsidR="00D2613F" w:rsidRDefault="00B44196">
      <w:pPr>
        <w:pBdr>
          <w:top w:val="nil"/>
          <w:left w:val="nil"/>
          <w:bottom w:val="nil"/>
          <w:right w:val="nil"/>
          <w:between w:val="nil"/>
        </w:pBdr>
        <w:spacing w:after="0" w:line="276" w:lineRule="auto"/>
        <w:jc w:val="both"/>
        <w:rPr>
          <w:color w:val="000000"/>
          <w:sz w:val="24"/>
          <w:szCs w:val="24"/>
        </w:rPr>
      </w:pPr>
      <w:r>
        <w:rPr>
          <w:color w:val="000000"/>
          <w:sz w:val="24"/>
          <w:szCs w:val="24"/>
        </w:rPr>
        <w:t>TISKOVÁ ZPRÁVA</w:t>
      </w:r>
    </w:p>
    <w:p w14:paraId="4B0E2A32" w14:textId="77777777" w:rsidR="003B2EEE" w:rsidRDefault="00D2613F">
      <w:pPr>
        <w:pBdr>
          <w:top w:val="nil"/>
          <w:left w:val="nil"/>
          <w:bottom w:val="nil"/>
          <w:right w:val="nil"/>
          <w:between w:val="nil"/>
        </w:pBdr>
        <w:spacing w:after="0" w:line="276" w:lineRule="auto"/>
        <w:jc w:val="both"/>
        <w:rPr>
          <w:color w:val="000000"/>
          <w:sz w:val="24"/>
          <w:szCs w:val="24"/>
        </w:rPr>
      </w:pPr>
      <w:r>
        <w:rPr>
          <w:color w:val="000000"/>
          <w:sz w:val="24"/>
          <w:szCs w:val="24"/>
        </w:rPr>
        <w:t>7</w:t>
      </w:r>
      <w:r w:rsidR="00F94535">
        <w:rPr>
          <w:color w:val="000000"/>
          <w:sz w:val="24"/>
          <w:szCs w:val="24"/>
        </w:rPr>
        <w:t xml:space="preserve">. </w:t>
      </w:r>
      <w:r>
        <w:rPr>
          <w:color w:val="000000"/>
          <w:sz w:val="24"/>
          <w:szCs w:val="24"/>
        </w:rPr>
        <w:t xml:space="preserve">prosince </w:t>
      </w:r>
      <w:r w:rsidR="00B44196">
        <w:rPr>
          <w:color w:val="000000"/>
          <w:sz w:val="24"/>
          <w:szCs w:val="24"/>
        </w:rPr>
        <w:t>202</w:t>
      </w:r>
      <w:r>
        <w:rPr>
          <w:color w:val="000000"/>
          <w:sz w:val="24"/>
          <w:szCs w:val="24"/>
        </w:rPr>
        <w:t>3</w:t>
      </w:r>
    </w:p>
    <w:p w14:paraId="4B0E2A33" w14:textId="77777777" w:rsidR="00CE7E52" w:rsidRDefault="00E82562">
      <w:pPr>
        <w:pBdr>
          <w:top w:val="nil"/>
          <w:left w:val="nil"/>
          <w:bottom w:val="nil"/>
          <w:right w:val="nil"/>
          <w:between w:val="nil"/>
        </w:pBdr>
        <w:spacing w:before="280" w:line="276" w:lineRule="auto"/>
        <w:jc w:val="center"/>
        <w:rPr>
          <w:b/>
          <w:color w:val="000000"/>
          <w:sz w:val="32"/>
          <w:szCs w:val="32"/>
        </w:rPr>
      </w:pPr>
      <w:r>
        <w:rPr>
          <w:b/>
          <w:color w:val="000000"/>
          <w:sz w:val="32"/>
          <w:szCs w:val="32"/>
        </w:rPr>
        <w:t>Ro</w:t>
      </w:r>
      <w:r w:rsidR="00D2613F">
        <w:rPr>
          <w:b/>
          <w:color w:val="000000"/>
          <w:sz w:val="32"/>
          <w:szCs w:val="32"/>
        </w:rPr>
        <w:t>stlinné</w:t>
      </w:r>
      <w:r>
        <w:rPr>
          <w:b/>
          <w:color w:val="000000"/>
          <w:sz w:val="32"/>
          <w:szCs w:val="32"/>
        </w:rPr>
        <w:t xml:space="preserve"> symboly Vánoc a adventu </w:t>
      </w:r>
      <w:r w:rsidR="005D0B74">
        <w:rPr>
          <w:b/>
          <w:color w:val="000000"/>
          <w:sz w:val="32"/>
          <w:szCs w:val="32"/>
        </w:rPr>
        <w:t xml:space="preserve">– </w:t>
      </w:r>
      <w:r w:rsidR="00E85259">
        <w:rPr>
          <w:b/>
          <w:color w:val="000000"/>
          <w:sz w:val="32"/>
          <w:szCs w:val="32"/>
        </w:rPr>
        <w:t xml:space="preserve">nebezpečně </w:t>
      </w:r>
      <w:r w:rsidR="005D0B74">
        <w:rPr>
          <w:b/>
          <w:color w:val="000000"/>
          <w:sz w:val="32"/>
          <w:szCs w:val="32"/>
        </w:rPr>
        <w:t xml:space="preserve">krásné </w:t>
      </w:r>
    </w:p>
    <w:p w14:paraId="4B0E2A34" w14:textId="157BEA89" w:rsidR="00E82562" w:rsidRDefault="00E82562" w:rsidP="00F94535">
      <w:pPr>
        <w:pStyle w:val="Normlnweb"/>
        <w:spacing w:after="0" w:line="276" w:lineRule="auto"/>
        <w:jc w:val="both"/>
        <w:textAlignment w:val="baseline"/>
        <w:rPr>
          <w:b/>
        </w:rPr>
      </w:pPr>
      <w:r>
        <w:rPr>
          <w:b/>
        </w:rPr>
        <w:t>Váno</w:t>
      </w:r>
      <w:r w:rsidR="00D2613F">
        <w:rPr>
          <w:b/>
        </w:rPr>
        <w:t>ce jsou za dveřmi</w:t>
      </w:r>
      <w:r w:rsidR="000B5FF0">
        <w:rPr>
          <w:b/>
        </w:rPr>
        <w:t>, zapálili jsme první svíčku na adventním věnci</w:t>
      </w:r>
      <w:r w:rsidR="00B42DD2">
        <w:rPr>
          <w:b/>
        </w:rPr>
        <w:t xml:space="preserve">, a tak je na čase připomenout si, že </w:t>
      </w:r>
      <w:r w:rsidR="007565E3">
        <w:rPr>
          <w:b/>
        </w:rPr>
        <w:t xml:space="preserve">k tomuto </w:t>
      </w:r>
      <w:r w:rsidR="00B42DD2">
        <w:rPr>
          <w:b/>
        </w:rPr>
        <w:t xml:space="preserve">období </w:t>
      </w:r>
      <w:r w:rsidR="00FB42ED">
        <w:rPr>
          <w:b/>
        </w:rPr>
        <w:t>tradičně</w:t>
      </w:r>
      <w:r w:rsidR="007565E3">
        <w:rPr>
          <w:b/>
        </w:rPr>
        <w:t xml:space="preserve"> patří</w:t>
      </w:r>
      <w:r w:rsidR="00FB42ED">
        <w:rPr>
          <w:b/>
        </w:rPr>
        <w:t xml:space="preserve"> </w:t>
      </w:r>
      <w:r>
        <w:rPr>
          <w:b/>
        </w:rPr>
        <w:t xml:space="preserve">řada symbolů z rostlinné říše. </w:t>
      </w:r>
      <w:r w:rsidR="000B5FF0">
        <w:rPr>
          <w:b/>
        </w:rPr>
        <w:t>K</w:t>
      </w:r>
      <w:r w:rsidR="007565E3">
        <w:rPr>
          <w:b/>
        </w:rPr>
        <w:t xml:space="preserve">romě </w:t>
      </w:r>
      <w:r>
        <w:rPr>
          <w:b/>
        </w:rPr>
        <w:t xml:space="preserve">vánočního stromečku naše domovy zdobí větvičky barborek, jmelí a za oknem rozkvétá brambořík. </w:t>
      </w:r>
      <w:r w:rsidR="00B42DD2">
        <w:rPr>
          <w:b/>
        </w:rPr>
        <w:t>V</w:t>
      </w:r>
      <w:r>
        <w:rPr>
          <w:b/>
        </w:rPr>
        <w:t xml:space="preserve">ánoční </w:t>
      </w:r>
      <w:r w:rsidR="00B42DD2">
        <w:rPr>
          <w:b/>
        </w:rPr>
        <w:t xml:space="preserve">atmosféru dokresluje </w:t>
      </w:r>
      <w:r>
        <w:rPr>
          <w:b/>
        </w:rPr>
        <w:t>i řada tropických rostlin, například vánoční hvězda neboli pryšec překrásný</w:t>
      </w:r>
      <w:r w:rsidR="00714C4E">
        <w:rPr>
          <w:b/>
        </w:rPr>
        <w:t xml:space="preserve">, obrovské květy </w:t>
      </w:r>
      <w:r w:rsidR="00260C13">
        <w:rPr>
          <w:b/>
        </w:rPr>
        <w:t>hvězdníku</w:t>
      </w:r>
      <w:r w:rsidR="00B62D97">
        <w:rPr>
          <w:b/>
        </w:rPr>
        <w:t xml:space="preserve"> </w:t>
      </w:r>
      <w:r w:rsidR="00B42DD2">
        <w:rPr>
          <w:b/>
        </w:rPr>
        <w:t xml:space="preserve">či </w:t>
      </w:r>
      <w:r>
        <w:rPr>
          <w:b/>
        </w:rPr>
        <w:t>vánoční kaktus</w:t>
      </w:r>
      <w:r w:rsidR="00BF152E">
        <w:rPr>
          <w:b/>
        </w:rPr>
        <w:t xml:space="preserve">. </w:t>
      </w:r>
      <w:r w:rsidR="007565E3">
        <w:rPr>
          <w:b/>
        </w:rPr>
        <w:t xml:space="preserve">Před některými rostlinami bychom se ale měli mít na pozoru, jsou totiž jedovaté. </w:t>
      </w:r>
      <w:r w:rsidR="00B62D97">
        <w:rPr>
          <w:b/>
        </w:rPr>
        <w:t xml:space="preserve">Víte, </w:t>
      </w:r>
      <w:r w:rsidR="007565E3">
        <w:rPr>
          <w:b/>
        </w:rPr>
        <w:t xml:space="preserve">které to jsou? </w:t>
      </w:r>
      <w:r w:rsidR="00B42DD2">
        <w:rPr>
          <w:b/>
        </w:rPr>
        <w:t>A p</w:t>
      </w:r>
      <w:r w:rsidR="00B62D97">
        <w:rPr>
          <w:b/>
        </w:rPr>
        <w:t xml:space="preserve">roč </w:t>
      </w:r>
      <w:r w:rsidR="00B42DD2">
        <w:rPr>
          <w:b/>
        </w:rPr>
        <w:t xml:space="preserve">vlastně určité </w:t>
      </w:r>
      <w:r w:rsidR="00B62D97">
        <w:rPr>
          <w:b/>
        </w:rPr>
        <w:t>rostliny symbolizují právě čas adventu a Vánoc? Odkud zejména ty tr</w:t>
      </w:r>
      <w:r w:rsidR="00BF152E">
        <w:rPr>
          <w:b/>
        </w:rPr>
        <w:t>opick</w:t>
      </w:r>
      <w:r w:rsidR="00B62D97">
        <w:rPr>
          <w:b/>
        </w:rPr>
        <w:t xml:space="preserve">é pocházejí? </w:t>
      </w:r>
      <w:r w:rsidR="00B42DD2">
        <w:rPr>
          <w:b/>
        </w:rPr>
        <w:t xml:space="preserve">Odpovědi na zvídavé otázky a k tomu </w:t>
      </w:r>
      <w:r w:rsidR="007565E3">
        <w:rPr>
          <w:b/>
        </w:rPr>
        <w:t>inspir</w:t>
      </w:r>
      <w:r w:rsidR="00B42DD2">
        <w:rPr>
          <w:b/>
        </w:rPr>
        <w:t>ativní</w:t>
      </w:r>
      <w:r w:rsidR="007565E3">
        <w:rPr>
          <w:b/>
        </w:rPr>
        <w:t xml:space="preserve"> tipy a doporučení</w:t>
      </w:r>
      <w:r w:rsidR="00B42DD2">
        <w:rPr>
          <w:b/>
        </w:rPr>
        <w:t xml:space="preserve"> nabízejí</w:t>
      </w:r>
      <w:r w:rsidR="007565E3">
        <w:rPr>
          <w:b/>
        </w:rPr>
        <w:t xml:space="preserve"> odborní</w:t>
      </w:r>
      <w:r w:rsidR="00B42DD2">
        <w:rPr>
          <w:b/>
        </w:rPr>
        <w:t>ci</w:t>
      </w:r>
      <w:r w:rsidR="007565E3">
        <w:rPr>
          <w:b/>
        </w:rPr>
        <w:t xml:space="preserve"> z Botanické zahrady hl. m. Prahy.</w:t>
      </w:r>
    </w:p>
    <w:p w14:paraId="4B0E2A35" w14:textId="57C8EB19" w:rsidR="00E82562" w:rsidRPr="002632A9" w:rsidRDefault="008D5651" w:rsidP="00F94535">
      <w:pPr>
        <w:pStyle w:val="Normlnweb"/>
        <w:spacing w:after="0" w:line="276" w:lineRule="auto"/>
        <w:jc w:val="both"/>
        <w:textAlignment w:val="baseline"/>
        <w:rPr>
          <w:b/>
        </w:rPr>
      </w:pPr>
      <w:r>
        <w:rPr>
          <w:b/>
          <w:noProof/>
        </w:rPr>
        <w:pict w14:anchorId="4B0E2A5A">
          <v:shapetype id="_x0000_t202" coordsize="21600,21600" o:spt="202" path="m,l,21600r21600,l21600,xe">
            <v:stroke joinstyle="miter"/>
            <v:path gradientshapeok="t" o:connecttype="rect"/>
          </v:shapetype>
          <v:shape id="Text Box 2" o:spid="_x0000_s1028" type="#_x0000_t202" style="position:absolute;left:0;text-align:left;margin-left:312.2pt;margin-top:6.7pt;width:144.85pt;height:228pt;z-index:251658240;visibility:visible;mso-wrap-distance-left:9.05pt;mso-wrap-distance-top:5.7pt;mso-wrap-distance-right:9.05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PObgIAANYEAAAOAAAAZHJzL2Uyb0RvYy54bWysVNtu2zAMfR+wfxD0vjpxmpsRp2idZhjQ&#10;XYB22LMiy7YwWdQkJXb79aPkNA3a7WWYDQikSR1eDunVVd8qchDWSdA5HV+MKBGaQyl1ndPvD9sP&#10;C0qcZ7pkCrTI6aNw9Gr9/t2qM5lIoQFVCksQRLusMzltvDdZkjjeiJa5CzBCo7EC2zKPqq2T0rIO&#10;0VuVpKPRLOnAlsYCF87h181gpOuIX1WC+69V5YQnKqeYm4+njecunMl6xbLaMtNIfkyD/UMWLZMa&#10;g56gNswzsrfyDVQruQUHlb/g0CZQVZKLWANWMx69qua+YUbEWrA5zpza5P4fLP9y+GaJLHOaUqJZ&#10;ixQ9iN6TG+hJGrrTGZeh071BN9/jZ2Q5VurMHfCfjmgoGqZrcW0tdI1gJWY3DjeTs6sDjgsgu+4z&#10;lBiG7T1EoL6ybWgdNoMgOrL0eGImpMJDyMVkOV1OKeFoSxfL6WwUuUtY9nzdWOc/CmhJEHJqkfoI&#10;zw53zod0WPbsEqI5ULLcSqWiYutdoSw5MByTothuiyJW8MpNadLldDaZDg34O8JkM1ve/AmhlR7H&#10;Xck2p4tReIITy0LbbnUZZc+kGmTMWOlgFnGQsYygwB4h7puyI6UMhU7m8/GcooJTnc4HUMJUjevI&#10;vaXEgv8hfRNnKfT1Tb23m/Aesz2hx4adBY5sBgIHKn2/6zHdQPEOykfkFeNE8vBngEID9omSDhcr&#10;p+7XnllBifqkcTaW48vLsIlRuZzOU1TsuWV3bmGaI1ROPSWDWPhhe/fGyrrBSMM0arjGeapkZPol&#10;q+MU4vLEeo6LHrbzXI9eL7+j9W8AAAD//wMAUEsDBBQABgAIAAAAIQCo+QZD3wAAAAoBAAAPAAAA&#10;ZHJzL2Rvd25yZXYueG1sTI89b4MwEIb3Sv0P1kXq1hhTSijhiNpIGTvkY8lmsAso+IywIfTf153a&#10;7U736L3nLXaL6dmsR9dZQhDrCJim2qqOGoTL+fCcAXNekpK9JY3wrR3syseHQubK3umo55NvWAgh&#10;l0uE1vsh59zVrTbSre2gKdy+7GikD+vYcDXKewg3PY+jKOVGdhQ+tHLQ+1bXt9NkED5fpxtv/N70&#10;88dVpOfDZnO8VohPq+V9C8zrxf/B8Ksf1KEMTpWdSDnWI6RxkgQU4SUWwALwJpIwVAhJlgngZcH/&#10;Vyh/AAAA//8DAFBLAQItABQABgAIAAAAIQC2gziS/gAAAOEBAAATAAAAAAAAAAAAAAAAAAAAAABb&#10;Q29udGVudF9UeXBlc10ueG1sUEsBAi0AFAAGAAgAAAAhADj9If/WAAAAlAEAAAsAAAAAAAAAAAAA&#10;AAAALwEAAF9yZWxzLy5yZWxzUEsBAi0AFAAGAAgAAAAhAHjpU85uAgAA1gQAAA4AAAAAAAAAAAAA&#10;AAAALgIAAGRycy9lMm9Eb2MueG1sUEsBAi0AFAAGAAgAAAAhAKj5BkPfAAAACgEAAA8AAAAAAAAA&#10;AAAAAAAAyAQAAGRycy9kb3ducmV2LnhtbFBLBQYAAAAABAAEAPMAAADUBQAAAAA=&#10;" fillcolor="#cfc" strokecolor="#c3d69b" strokeweight=".05pt">
            <v:shadow on="t" color="#ededed" offset="2.1pt,2.1pt"/>
            <v:textbox>
              <w:txbxContent>
                <w:p w14:paraId="4B0E2A6B" w14:textId="77777777" w:rsidR="000B5FF0" w:rsidRDefault="000B5FF0" w:rsidP="000B5FF0">
                  <w:pPr>
                    <w:pStyle w:val="Obsahrmce"/>
                    <w:widowControl w:val="0"/>
                    <w:spacing w:after="0" w:line="240" w:lineRule="auto"/>
                    <w:rPr>
                      <w:b/>
                      <w:lang w:eastAsia="cs-CZ"/>
                    </w:rPr>
                  </w:pPr>
                  <w:r>
                    <w:rPr>
                      <w:b/>
                      <w:lang w:eastAsia="cs-CZ"/>
                    </w:rPr>
                    <w:t>Otevírací doba listopad–únor</w:t>
                  </w:r>
                </w:p>
                <w:p w14:paraId="4B0E2A6C" w14:textId="77777777" w:rsidR="000B5FF0" w:rsidRDefault="000B5FF0" w:rsidP="000B5FF0">
                  <w:pPr>
                    <w:pStyle w:val="Obsahrmce"/>
                    <w:widowControl w:val="0"/>
                    <w:spacing w:after="0" w:line="240" w:lineRule="auto"/>
                    <w:rPr>
                      <w:b/>
                      <w:lang w:eastAsia="cs-CZ"/>
                    </w:rPr>
                  </w:pPr>
                </w:p>
                <w:p w14:paraId="4B0E2A6D" w14:textId="77777777" w:rsidR="000B5FF0" w:rsidRDefault="000B5FF0" w:rsidP="000B5FF0">
                  <w:pPr>
                    <w:pStyle w:val="Obsahrmce"/>
                    <w:widowControl w:val="0"/>
                    <w:suppressAutoHyphens w:val="0"/>
                    <w:spacing w:after="0" w:line="240" w:lineRule="auto"/>
                  </w:pPr>
                  <w:r>
                    <w:t>Venkovní expozice:</w:t>
                  </w:r>
                </w:p>
                <w:p w14:paraId="4B0E2A6E" w14:textId="77777777" w:rsidR="000B5FF0" w:rsidRDefault="000B5FF0" w:rsidP="000B5FF0">
                  <w:pPr>
                    <w:pStyle w:val="Obsahrmce"/>
                    <w:widowControl w:val="0"/>
                    <w:suppressAutoHyphens w:val="0"/>
                    <w:spacing w:after="0" w:line="240" w:lineRule="auto"/>
                  </w:pPr>
                  <w:r>
                    <w:t>po–ne</w:t>
                  </w:r>
                </w:p>
                <w:p w14:paraId="4B0E2A6F" w14:textId="77777777" w:rsidR="000B5FF0" w:rsidRDefault="000B5FF0" w:rsidP="000B5FF0">
                  <w:pPr>
                    <w:pStyle w:val="Obsahrmce"/>
                    <w:widowControl w:val="0"/>
                    <w:suppressAutoHyphens w:val="0"/>
                    <w:spacing w:after="0" w:line="240" w:lineRule="auto"/>
                  </w:pPr>
                  <w:r>
                    <w:t>9.00–16.00</w:t>
                  </w:r>
                </w:p>
                <w:p w14:paraId="4B0E2A70" w14:textId="77777777" w:rsidR="000B5FF0" w:rsidRDefault="000B5FF0" w:rsidP="000B5FF0">
                  <w:pPr>
                    <w:pStyle w:val="Obsahrmce"/>
                    <w:widowControl w:val="0"/>
                    <w:suppressAutoHyphens w:val="0"/>
                    <w:spacing w:after="0" w:line="240" w:lineRule="auto"/>
                  </w:pPr>
                </w:p>
                <w:p w14:paraId="4B0E2A71" w14:textId="77777777" w:rsidR="000B5FF0" w:rsidRDefault="000B5FF0" w:rsidP="000B5FF0">
                  <w:pPr>
                    <w:pStyle w:val="Obsahrmce"/>
                    <w:widowControl w:val="0"/>
                    <w:suppressAutoHyphens w:val="0"/>
                    <w:spacing w:after="0" w:line="240" w:lineRule="auto"/>
                  </w:pPr>
                  <w:r>
                    <w:t>Skleník Fata Morgana:</w:t>
                  </w:r>
                </w:p>
                <w:p w14:paraId="4B0E2A72" w14:textId="77777777" w:rsidR="000B5FF0" w:rsidRDefault="000B5FF0" w:rsidP="000B5FF0">
                  <w:pPr>
                    <w:pStyle w:val="Obsahrmce"/>
                    <w:widowControl w:val="0"/>
                    <w:suppressAutoHyphens w:val="0"/>
                    <w:spacing w:after="0" w:line="240" w:lineRule="auto"/>
                  </w:pPr>
                  <w:r>
                    <w:t>út–ne</w:t>
                  </w:r>
                  <w:r>
                    <w:br/>
                    <w:t>9.00–16.00</w:t>
                  </w:r>
                </w:p>
                <w:p w14:paraId="4B0E2A73" w14:textId="77777777" w:rsidR="000B5FF0" w:rsidRDefault="000B5FF0" w:rsidP="000B5FF0">
                  <w:pPr>
                    <w:pStyle w:val="Obsahrmce"/>
                    <w:widowControl w:val="0"/>
                    <w:suppressAutoHyphens w:val="0"/>
                    <w:spacing w:after="0" w:line="240" w:lineRule="auto"/>
                    <w:rPr>
                      <w:lang w:eastAsia="cs-CZ"/>
                    </w:rPr>
                  </w:pPr>
                </w:p>
                <w:p w14:paraId="4B0E2A74" w14:textId="77777777" w:rsidR="000B5FF0" w:rsidRDefault="000B5FF0" w:rsidP="000B5FF0">
                  <w:pPr>
                    <w:pStyle w:val="Obsahrmce"/>
                    <w:widowControl w:val="0"/>
                    <w:suppressAutoHyphens w:val="0"/>
                    <w:spacing w:after="0" w:line="240" w:lineRule="auto"/>
                    <w:rPr>
                      <w:lang w:eastAsia="cs-CZ"/>
                    </w:rPr>
                  </w:pPr>
                  <w:r>
                    <w:rPr>
                      <w:lang w:eastAsia="cs-CZ"/>
                    </w:rPr>
                    <w:t>Vinotéka sv. Kláry:</w:t>
                  </w:r>
                </w:p>
                <w:p w14:paraId="4B0E2A75" w14:textId="77777777" w:rsidR="000B5FF0" w:rsidRDefault="000B5FF0" w:rsidP="000B5FF0">
                  <w:pPr>
                    <w:pStyle w:val="Obsahrmce"/>
                    <w:widowControl w:val="0"/>
                    <w:suppressAutoHyphens w:val="0"/>
                    <w:spacing w:after="0" w:line="240" w:lineRule="auto"/>
                    <w:rPr>
                      <w:lang w:eastAsia="cs-CZ"/>
                    </w:rPr>
                  </w:pPr>
                  <w:r>
                    <w:rPr>
                      <w:lang w:eastAsia="cs-CZ"/>
                    </w:rPr>
                    <w:t>po–ne</w:t>
                  </w:r>
                </w:p>
                <w:p w14:paraId="4B0E2A76" w14:textId="77777777" w:rsidR="000B5FF0" w:rsidRDefault="000B5FF0" w:rsidP="000B5FF0">
                  <w:pPr>
                    <w:pStyle w:val="Obsahrmce"/>
                    <w:widowControl w:val="0"/>
                    <w:suppressAutoHyphens w:val="0"/>
                    <w:spacing w:after="0" w:line="240" w:lineRule="auto"/>
                    <w:rPr>
                      <w:lang w:eastAsia="cs-CZ"/>
                    </w:rPr>
                  </w:pPr>
                  <w:r>
                    <w:rPr>
                      <w:lang w:eastAsia="cs-CZ"/>
                    </w:rPr>
                    <w:t>10.00–16.30</w:t>
                  </w:r>
                </w:p>
                <w:p w14:paraId="4B0E2A77" w14:textId="77777777" w:rsidR="000B5FF0" w:rsidRDefault="000B5FF0" w:rsidP="000B5FF0">
                  <w:pPr>
                    <w:pStyle w:val="Obsahrmce"/>
                    <w:widowControl w:val="0"/>
                    <w:suppressAutoHyphens w:val="0"/>
                    <w:spacing w:after="0" w:line="240" w:lineRule="auto"/>
                    <w:rPr>
                      <w:lang w:eastAsia="cs-CZ"/>
                    </w:rPr>
                  </w:pPr>
                </w:p>
                <w:p w14:paraId="4B0E2A78" w14:textId="77777777" w:rsidR="000B5FF0" w:rsidRDefault="000B5FF0" w:rsidP="000B5FF0">
                  <w:pPr>
                    <w:pStyle w:val="Obsahrmce"/>
                    <w:widowControl w:val="0"/>
                    <w:suppressAutoHyphens w:val="0"/>
                    <w:spacing w:after="0" w:line="240" w:lineRule="auto"/>
                    <w:rPr>
                      <w:lang w:eastAsia="cs-CZ"/>
                    </w:rPr>
                  </w:pPr>
                  <w:r w:rsidRPr="00772961">
                    <w:rPr>
                      <w:b/>
                      <w:lang w:eastAsia="cs-CZ"/>
                    </w:rPr>
                    <w:t>Vstupné</w:t>
                  </w:r>
                  <w:r>
                    <w:rPr>
                      <w:lang w:eastAsia="cs-CZ"/>
                    </w:rPr>
                    <w:t xml:space="preserve"> do botanické zahrady je </w:t>
                  </w:r>
                  <w:r w:rsidRPr="00772961">
                    <w:rPr>
                      <w:b/>
                      <w:lang w:eastAsia="cs-CZ"/>
                    </w:rPr>
                    <w:t>po celý rok</w:t>
                  </w:r>
                  <w:r>
                    <w:rPr>
                      <w:lang w:eastAsia="cs-CZ"/>
                    </w:rPr>
                    <w:t xml:space="preserve">: </w:t>
                  </w:r>
                </w:p>
                <w:p w14:paraId="4B0E2A79" w14:textId="77777777" w:rsidR="000B5FF0" w:rsidRDefault="000B5FF0" w:rsidP="000B5FF0">
                  <w:pPr>
                    <w:pStyle w:val="Obsahrmce"/>
                    <w:widowControl w:val="0"/>
                    <w:suppressAutoHyphens w:val="0"/>
                    <w:spacing w:after="0" w:line="240" w:lineRule="auto"/>
                    <w:rPr>
                      <w:lang w:eastAsia="cs-CZ"/>
                    </w:rPr>
                  </w:pPr>
                  <w:r>
                    <w:rPr>
                      <w:lang w:eastAsia="cs-CZ"/>
                    </w:rPr>
                    <w:t>Dospělí: 180 Kč</w:t>
                  </w:r>
                </w:p>
                <w:p w14:paraId="4B0E2A7A" w14:textId="77777777" w:rsidR="000B5FF0" w:rsidRDefault="000B5FF0" w:rsidP="000B5FF0">
                  <w:pPr>
                    <w:pStyle w:val="Obsahrmce"/>
                    <w:widowControl w:val="0"/>
                    <w:suppressAutoHyphens w:val="0"/>
                    <w:spacing w:after="0" w:line="240" w:lineRule="auto"/>
                    <w:rPr>
                      <w:lang w:eastAsia="cs-CZ"/>
                    </w:rPr>
                  </w:pPr>
                  <w:r>
                    <w:rPr>
                      <w:lang w:eastAsia="cs-CZ"/>
                    </w:rPr>
                    <w:t>Děti 3–15 let: 120 Kč</w:t>
                  </w:r>
                </w:p>
                <w:p w14:paraId="4B0E2A7B" w14:textId="77777777" w:rsidR="000B5FF0" w:rsidRDefault="000B5FF0" w:rsidP="000B5FF0">
                  <w:pPr>
                    <w:pStyle w:val="Obsahrmce"/>
                    <w:widowControl w:val="0"/>
                    <w:suppressAutoHyphens w:val="0"/>
                    <w:spacing w:after="0" w:line="240" w:lineRule="auto"/>
                    <w:rPr>
                      <w:lang w:eastAsia="cs-CZ"/>
                    </w:rPr>
                  </w:pPr>
                  <w:r>
                    <w:rPr>
                      <w:lang w:eastAsia="cs-CZ"/>
                    </w:rPr>
                    <w:t>Rodinné vstupné: 540 Kč</w:t>
                  </w:r>
                </w:p>
              </w:txbxContent>
            </v:textbox>
            <w10:wrap type="square"/>
          </v:shape>
        </w:pict>
      </w:r>
      <w:r w:rsidR="00B62D97">
        <w:rPr>
          <w:b/>
        </w:rPr>
        <w:t>„</w:t>
      </w:r>
      <w:r w:rsidR="00B62D97" w:rsidRPr="00B62D97">
        <w:rPr>
          <w:i/>
        </w:rPr>
        <w:t>Vánoce bez rostlinných symbolů</w:t>
      </w:r>
      <w:r w:rsidR="007565E3">
        <w:rPr>
          <w:i/>
        </w:rPr>
        <w:t xml:space="preserve">, voňavého </w:t>
      </w:r>
      <w:r w:rsidR="00B42DD2">
        <w:rPr>
          <w:i/>
        </w:rPr>
        <w:t xml:space="preserve">jehličnatého </w:t>
      </w:r>
      <w:r w:rsidR="007565E3">
        <w:rPr>
          <w:i/>
        </w:rPr>
        <w:t>stromku</w:t>
      </w:r>
      <w:r w:rsidR="00B62D97" w:rsidRPr="00B62D97">
        <w:rPr>
          <w:i/>
        </w:rPr>
        <w:t xml:space="preserve"> a</w:t>
      </w:r>
      <w:r w:rsidR="00B42DD2">
        <w:rPr>
          <w:i/>
        </w:rPr>
        <w:t> </w:t>
      </w:r>
      <w:r w:rsidR="00B62D97" w:rsidRPr="00B62D97">
        <w:rPr>
          <w:i/>
        </w:rPr>
        <w:t>krásných květin si asi ani nedokážeme představit. Rostliny doprovázejí Vánoce už od nepaměti a i za našich babiček se domovy zdobily nejen větvičkami třešní – barborkami a jmelím z domácích zdrojů</w:t>
      </w:r>
      <w:r w:rsidR="00B441F2">
        <w:rPr>
          <w:i/>
        </w:rPr>
        <w:t>,</w:t>
      </w:r>
      <w:r w:rsidR="00B62D97" w:rsidRPr="00B62D97">
        <w:rPr>
          <w:i/>
        </w:rPr>
        <w:t xml:space="preserve"> ale zahradníci pěstovali a na trzích</w:t>
      </w:r>
      <w:r w:rsidR="00B441F2">
        <w:rPr>
          <w:i/>
        </w:rPr>
        <w:t xml:space="preserve"> </w:t>
      </w:r>
      <w:r w:rsidR="00B62D97" w:rsidRPr="00B62D97">
        <w:rPr>
          <w:i/>
        </w:rPr>
        <w:t xml:space="preserve">prodávali před Vánoci </w:t>
      </w:r>
      <w:r w:rsidR="00A61049">
        <w:rPr>
          <w:i/>
        </w:rPr>
        <w:t xml:space="preserve">i </w:t>
      </w:r>
      <w:r w:rsidR="00B62D97" w:rsidRPr="00B62D97">
        <w:rPr>
          <w:i/>
        </w:rPr>
        <w:t xml:space="preserve">řadu tropických rostlin, jako jsou vánoční hvězdy, </w:t>
      </w:r>
      <w:r w:rsidR="00BF152E">
        <w:rPr>
          <w:i/>
        </w:rPr>
        <w:t>vánoční kakt</w:t>
      </w:r>
      <w:r w:rsidR="00260C13">
        <w:rPr>
          <w:i/>
        </w:rPr>
        <w:t>usy</w:t>
      </w:r>
      <w:r w:rsidR="00A61049">
        <w:rPr>
          <w:i/>
        </w:rPr>
        <w:t>,</w:t>
      </w:r>
      <w:r w:rsidR="00260C13">
        <w:rPr>
          <w:i/>
        </w:rPr>
        <w:t xml:space="preserve"> nebo dokonce malé palmy</w:t>
      </w:r>
      <w:r w:rsidR="00BF152E">
        <w:rPr>
          <w:i/>
        </w:rPr>
        <w:t xml:space="preserve"> a cykasy. Měli bychom však mít na paměti, že </w:t>
      </w:r>
      <w:r w:rsidR="007565E3">
        <w:rPr>
          <w:i/>
        </w:rPr>
        <w:t xml:space="preserve">některé tyto rostliny </w:t>
      </w:r>
      <w:r w:rsidR="00BF152E">
        <w:rPr>
          <w:i/>
        </w:rPr>
        <w:t>patří mezi jedovaté</w:t>
      </w:r>
      <w:r w:rsidR="00A61049">
        <w:rPr>
          <w:i/>
        </w:rPr>
        <w:t>,</w:t>
      </w:r>
      <w:r w:rsidR="00BF152E">
        <w:rPr>
          <w:i/>
        </w:rPr>
        <w:t xml:space="preserve"> a podle toho bychom s nimi měli i zacházet,“ </w:t>
      </w:r>
      <w:r w:rsidR="00BF152E" w:rsidRPr="00BF152E">
        <w:t xml:space="preserve">upozorňuje </w:t>
      </w:r>
      <w:r w:rsidR="00BF152E" w:rsidRPr="00BF152E">
        <w:rPr>
          <w:b/>
        </w:rPr>
        <w:t>Bohumil Černý, ředitel Botanické zahrady hl. m. Prahy</w:t>
      </w:r>
      <w:r w:rsidR="00BF152E" w:rsidRPr="00BF152E">
        <w:t>.</w:t>
      </w:r>
    </w:p>
    <w:p w14:paraId="4B0E2A36" w14:textId="77777777" w:rsidR="00641610" w:rsidRPr="008C419E" w:rsidRDefault="00987E1A" w:rsidP="008C419E">
      <w:pPr>
        <w:pStyle w:val="NormalWeb1"/>
        <w:spacing w:before="0" w:after="0" w:line="276" w:lineRule="auto"/>
        <w:jc w:val="both"/>
        <w:rPr>
          <w:b/>
          <w:kern w:val="0"/>
          <w:szCs w:val="24"/>
          <w:lang w:eastAsia="cs-CZ"/>
        </w:rPr>
      </w:pPr>
      <w:r w:rsidRPr="008C419E">
        <w:rPr>
          <w:b/>
          <w:kern w:val="0"/>
          <w:szCs w:val="24"/>
          <w:lang w:eastAsia="cs-CZ"/>
        </w:rPr>
        <w:t>Rostlinné V</w:t>
      </w:r>
      <w:r w:rsidR="00BF152E" w:rsidRPr="008C419E">
        <w:rPr>
          <w:b/>
          <w:kern w:val="0"/>
          <w:szCs w:val="24"/>
          <w:lang w:eastAsia="cs-CZ"/>
        </w:rPr>
        <w:t>ánoce z českého venkova</w:t>
      </w:r>
    </w:p>
    <w:p w14:paraId="4B0E2A37" w14:textId="1BBE8228" w:rsidR="000B5FF0" w:rsidRDefault="00BF152E" w:rsidP="008C419E">
      <w:pPr>
        <w:pStyle w:val="NormalWeb1"/>
        <w:spacing w:before="0" w:after="0" w:line="276" w:lineRule="auto"/>
        <w:jc w:val="both"/>
      </w:pPr>
      <w:r w:rsidRPr="008C419E">
        <w:rPr>
          <w:kern w:val="0"/>
          <w:szCs w:val="24"/>
          <w:lang w:eastAsia="cs-CZ"/>
        </w:rPr>
        <w:t xml:space="preserve">Barborky </w:t>
      </w:r>
      <w:r w:rsidR="00AC09C3">
        <w:rPr>
          <w:kern w:val="0"/>
          <w:szCs w:val="24"/>
          <w:lang w:eastAsia="cs-CZ"/>
        </w:rPr>
        <w:t xml:space="preserve">jste </w:t>
      </w:r>
      <w:r w:rsidRPr="008C419E">
        <w:rPr>
          <w:kern w:val="0"/>
          <w:szCs w:val="24"/>
          <w:lang w:eastAsia="cs-CZ"/>
        </w:rPr>
        <w:t xml:space="preserve">před Vánoci </w:t>
      </w:r>
      <w:r w:rsidR="00AC09C3">
        <w:rPr>
          <w:kern w:val="0"/>
          <w:szCs w:val="24"/>
          <w:lang w:eastAsia="cs-CZ"/>
        </w:rPr>
        <w:t xml:space="preserve">nalezli </w:t>
      </w:r>
      <w:r w:rsidRPr="008C419E">
        <w:rPr>
          <w:kern w:val="0"/>
          <w:szCs w:val="24"/>
          <w:lang w:eastAsia="cs-CZ"/>
        </w:rPr>
        <w:t xml:space="preserve">snad </w:t>
      </w:r>
      <w:r w:rsidR="00AC09C3">
        <w:rPr>
          <w:kern w:val="0"/>
          <w:szCs w:val="24"/>
          <w:lang w:eastAsia="cs-CZ"/>
        </w:rPr>
        <w:t xml:space="preserve">ve </w:t>
      </w:r>
      <w:r w:rsidRPr="008C419E">
        <w:rPr>
          <w:kern w:val="0"/>
          <w:szCs w:val="24"/>
          <w:lang w:eastAsia="cs-CZ"/>
        </w:rPr>
        <w:t>všech venkovsk</w:t>
      </w:r>
      <w:r w:rsidR="00AC09C3">
        <w:rPr>
          <w:kern w:val="0"/>
          <w:szCs w:val="24"/>
          <w:lang w:eastAsia="cs-CZ"/>
        </w:rPr>
        <w:t>ých</w:t>
      </w:r>
      <w:r w:rsidRPr="008C419E">
        <w:rPr>
          <w:kern w:val="0"/>
          <w:szCs w:val="24"/>
          <w:lang w:eastAsia="cs-CZ"/>
        </w:rPr>
        <w:t xml:space="preserve"> chalup</w:t>
      </w:r>
      <w:r w:rsidR="00AC09C3">
        <w:rPr>
          <w:kern w:val="0"/>
          <w:szCs w:val="24"/>
          <w:lang w:eastAsia="cs-CZ"/>
        </w:rPr>
        <w:t>ách</w:t>
      </w:r>
      <w:r w:rsidRPr="008C419E">
        <w:rPr>
          <w:kern w:val="0"/>
          <w:szCs w:val="24"/>
          <w:lang w:eastAsia="cs-CZ"/>
        </w:rPr>
        <w:t>. Jedná se o starý lidový, původně pohanský zvyk, kdy si hospodyňky</w:t>
      </w:r>
      <w:r w:rsidR="002632A9" w:rsidRPr="008C419E">
        <w:rPr>
          <w:kern w:val="0"/>
          <w:szCs w:val="24"/>
          <w:lang w:eastAsia="cs-CZ"/>
        </w:rPr>
        <w:t xml:space="preserve"> čtyři</w:t>
      </w:r>
      <w:r w:rsidRPr="008C419E">
        <w:rPr>
          <w:kern w:val="0"/>
          <w:szCs w:val="24"/>
          <w:lang w:eastAsia="cs-CZ"/>
        </w:rPr>
        <w:t xml:space="preserve"> týdny před Vánoci </w:t>
      </w:r>
      <w:r w:rsidR="00AC09C3">
        <w:rPr>
          <w:kern w:val="0"/>
          <w:szCs w:val="24"/>
          <w:lang w:eastAsia="cs-CZ"/>
        </w:rPr>
        <w:t xml:space="preserve">na svátek sv. Barbory </w:t>
      </w:r>
      <w:r w:rsidRPr="008C419E">
        <w:rPr>
          <w:kern w:val="0"/>
          <w:szCs w:val="24"/>
          <w:lang w:eastAsia="cs-CZ"/>
        </w:rPr>
        <w:t>nařezaly větvičky třešní</w:t>
      </w:r>
      <w:r w:rsidRPr="008C419E">
        <w:t xml:space="preserve"> nebo višní, aby jim do Vánoc vykvetly. </w:t>
      </w:r>
      <w:r w:rsidR="003B17C7" w:rsidRPr="008C419E">
        <w:t>Rozkvetlé barborky mají symbolizovat zimní slunovrat nebo také příchod nového světla v podobě Ježíše</w:t>
      </w:r>
      <w:r w:rsidR="003B17C7" w:rsidRPr="003B17C7">
        <w:t xml:space="preserve"> Krista</w:t>
      </w:r>
      <w:r w:rsidR="003B17C7">
        <w:t xml:space="preserve">. Barborka je </w:t>
      </w:r>
      <w:r w:rsidR="00A61049">
        <w:t xml:space="preserve">ale též </w:t>
      </w:r>
      <w:r w:rsidR="003B17C7">
        <w:t xml:space="preserve">rostlina z čeledi brukvovitých, která je zasvěcená sv. Barboře a v zimě tvoří křehké listové růžice. </w:t>
      </w:r>
      <w:r w:rsidR="003B17C7" w:rsidRPr="003B17C7">
        <w:t>Z </w:t>
      </w:r>
      <w:r w:rsidR="003B17C7">
        <w:t xml:space="preserve">nich se </w:t>
      </w:r>
      <w:r w:rsidR="00AC09C3">
        <w:t xml:space="preserve">v minulosti </w:t>
      </w:r>
      <w:r w:rsidR="003B17C7">
        <w:t xml:space="preserve">připravoval salát, </w:t>
      </w:r>
      <w:r w:rsidR="003B17C7" w:rsidRPr="003B17C7">
        <w:t>špenát</w:t>
      </w:r>
      <w:r w:rsidR="003B17C7">
        <w:t xml:space="preserve"> </w:t>
      </w:r>
      <w:r w:rsidR="00260C13">
        <w:t xml:space="preserve">a hospodyně </w:t>
      </w:r>
      <w:r w:rsidR="003B17C7">
        <w:t xml:space="preserve">je přidávaly do adventních a vánočních jídel. </w:t>
      </w:r>
      <w:r w:rsidR="0065049E" w:rsidRPr="0065049E">
        <w:t xml:space="preserve">O adventu se sbíraly </w:t>
      </w:r>
      <w:r w:rsidR="0065049E">
        <w:t xml:space="preserve">i další </w:t>
      </w:r>
      <w:r w:rsidR="002632A9">
        <w:t>bylin</w:t>
      </w:r>
      <w:r w:rsidR="0065049E" w:rsidRPr="0065049E">
        <w:t>y</w:t>
      </w:r>
      <w:r w:rsidR="00987E1A">
        <w:t>, například potočnice nebo</w:t>
      </w:r>
      <w:r w:rsidR="0065049E">
        <w:t xml:space="preserve"> ptačinec</w:t>
      </w:r>
      <w:r w:rsidR="00A61049">
        <w:t>,</w:t>
      </w:r>
      <w:r w:rsidR="0065049E">
        <w:t xml:space="preserve"> a </w:t>
      </w:r>
      <w:r w:rsidR="002632A9">
        <w:t>také houby</w:t>
      </w:r>
      <w:r w:rsidR="0065049E" w:rsidRPr="0065049E">
        <w:t xml:space="preserve">, kterými si lidé zpestřovali svůj zimní jídelníček. </w:t>
      </w:r>
      <w:r w:rsidR="00987E1A">
        <w:t xml:space="preserve">Hospodyňky se </w:t>
      </w:r>
      <w:r w:rsidR="00A61049">
        <w:t xml:space="preserve">však </w:t>
      </w:r>
      <w:r w:rsidR="00987E1A">
        <w:t>vydávaly i na trh, kde zahradníci prodávali přirychlené konvalinky, narcisy, tulipány</w:t>
      </w:r>
      <w:r w:rsidR="00AC09C3">
        <w:t xml:space="preserve">, </w:t>
      </w:r>
      <w:r w:rsidR="00987E1A">
        <w:t xml:space="preserve">zlatice a břízy, které si spojujeme spíše s obdobím jara, a zdobily </w:t>
      </w:r>
      <w:r w:rsidR="00D50A53">
        <w:t xml:space="preserve">jimi </w:t>
      </w:r>
      <w:r w:rsidR="00987E1A">
        <w:t xml:space="preserve">domácnosti o Vánocích. </w:t>
      </w:r>
    </w:p>
    <w:p w14:paraId="4B0E2A38" w14:textId="77777777" w:rsidR="000B5FF0" w:rsidRDefault="000B5FF0" w:rsidP="008C419E">
      <w:pPr>
        <w:pStyle w:val="NormalWeb1"/>
        <w:spacing w:before="0" w:after="0" w:line="276" w:lineRule="auto"/>
        <w:jc w:val="both"/>
      </w:pPr>
    </w:p>
    <w:p w14:paraId="4B0E2A39" w14:textId="77777777" w:rsidR="000B5FF0" w:rsidRDefault="000B5FF0" w:rsidP="008C419E">
      <w:pPr>
        <w:pStyle w:val="NormalWeb1"/>
        <w:spacing w:before="0" w:after="0" w:line="276" w:lineRule="auto"/>
        <w:jc w:val="both"/>
      </w:pPr>
    </w:p>
    <w:p w14:paraId="4B0E2A3A" w14:textId="77777777" w:rsidR="000B5FF0" w:rsidRPr="000B5FF0" w:rsidRDefault="000B5FF0" w:rsidP="008C419E">
      <w:pPr>
        <w:pStyle w:val="NormalWeb1"/>
        <w:spacing w:before="0" w:after="0" w:line="276" w:lineRule="auto"/>
        <w:jc w:val="both"/>
      </w:pPr>
    </w:p>
    <w:p w14:paraId="4B0E2A3B" w14:textId="77777777" w:rsidR="0065049E" w:rsidRPr="008C419E" w:rsidRDefault="00641610" w:rsidP="008C419E">
      <w:pPr>
        <w:pStyle w:val="NormalWeb1"/>
        <w:spacing w:before="0" w:after="0" w:line="276" w:lineRule="auto"/>
        <w:jc w:val="both"/>
        <w:rPr>
          <w:b/>
          <w:kern w:val="0"/>
          <w:szCs w:val="24"/>
          <w:lang w:eastAsia="cs-CZ"/>
        </w:rPr>
      </w:pPr>
      <w:r w:rsidRPr="008C419E">
        <w:rPr>
          <w:b/>
          <w:kern w:val="0"/>
          <w:szCs w:val="24"/>
          <w:lang w:eastAsia="cs-CZ"/>
        </w:rPr>
        <w:t>Stálezelené rostliny v hlavní roli</w:t>
      </w:r>
    </w:p>
    <w:p w14:paraId="4B0E2A3C" w14:textId="37B35C65" w:rsidR="008C419E" w:rsidRDefault="00641610" w:rsidP="008C419E">
      <w:pPr>
        <w:pStyle w:val="NormalWeb1"/>
        <w:spacing w:before="0" w:after="0" w:line="276" w:lineRule="auto"/>
        <w:jc w:val="both"/>
      </w:pPr>
      <w:r w:rsidRPr="008C419E">
        <w:rPr>
          <w:kern w:val="0"/>
          <w:szCs w:val="24"/>
          <w:lang w:eastAsia="cs-CZ"/>
        </w:rPr>
        <w:t xml:space="preserve">Ve vánoční výzdobě jsou oblíbené stálezelené dřeviny, ratolesti s </w:t>
      </w:r>
      <w:r w:rsidR="00D50A53">
        <w:rPr>
          <w:kern w:val="0"/>
          <w:szCs w:val="24"/>
          <w:lang w:eastAsia="cs-CZ"/>
        </w:rPr>
        <w:t xml:space="preserve">bílými a </w:t>
      </w:r>
      <w:r w:rsidRPr="008C419E">
        <w:rPr>
          <w:kern w:val="0"/>
          <w:szCs w:val="24"/>
          <w:lang w:eastAsia="cs-CZ"/>
        </w:rPr>
        <w:t>červenými plody, které symbolizují život a v křesťanském pojetí</w:t>
      </w:r>
      <w:r w:rsidRPr="008C419E">
        <w:t xml:space="preserve"> jsou spojeny s krví Kristovou a životem věčným. Nejčastěji se používá jmelí, břečťan</w:t>
      </w:r>
      <w:r w:rsidRPr="00641610">
        <w:t xml:space="preserve">, ale také domácí smrkové a jedlové větévky. </w:t>
      </w:r>
      <w:r w:rsidR="008C419E">
        <w:br/>
      </w:r>
      <w:r w:rsidR="008C419E" w:rsidRPr="0055692E">
        <w:rPr>
          <w:b/>
        </w:rPr>
        <w:t>Jmelí</w:t>
      </w:r>
      <w:r w:rsidR="008C419E" w:rsidRPr="008C419E">
        <w:t xml:space="preserve">, </w:t>
      </w:r>
      <w:r w:rsidR="008C419E">
        <w:t xml:space="preserve">ačkoliv ho považujeme za tradiční symbol, nemá původ v Česku a v českých tradicích. </w:t>
      </w:r>
      <w:r w:rsidR="008C419E">
        <w:br/>
      </w:r>
      <w:r w:rsidR="008C419E" w:rsidRPr="0065049E">
        <w:rPr>
          <w:i/>
        </w:rPr>
        <w:t>„Je to posvátná rostlina Keltů a zvyk zavěšování jmelí k nám přišel přibližně před sto lety z</w:t>
      </w:r>
      <w:r w:rsidR="00D50A53">
        <w:rPr>
          <w:i/>
        </w:rPr>
        <w:t> </w:t>
      </w:r>
      <w:r w:rsidR="008C419E" w:rsidRPr="0065049E">
        <w:rPr>
          <w:i/>
        </w:rPr>
        <w:t xml:space="preserve">Anglie. Tak jak je to v přírodě, jmelí musí viset i v příbytku a nikdy se nedává do vázy. Ztratilo by svoji magickou sílu. Jmelí se zavěšuje na Štědrý den ráno a visí </w:t>
      </w:r>
      <w:r w:rsidR="008C419E">
        <w:rPr>
          <w:i/>
        </w:rPr>
        <w:t xml:space="preserve">v domácnosti </w:t>
      </w:r>
      <w:r w:rsidR="008C419E" w:rsidRPr="0065049E">
        <w:rPr>
          <w:i/>
        </w:rPr>
        <w:t>celý rok. Poté se nahrazuje jmelím novým. Staré jmelí se nesmí vyhodit, ale obřadně spálit. Do domu přináší štěstí, zdraví a boží požehnání,“</w:t>
      </w:r>
      <w:r w:rsidR="008C419E">
        <w:t xml:space="preserve"> říká </w:t>
      </w:r>
      <w:r w:rsidR="008C419E" w:rsidRPr="00B441F2">
        <w:rPr>
          <w:b/>
        </w:rPr>
        <w:t xml:space="preserve">Jarmila Skružná, vedoucí oddělení </w:t>
      </w:r>
      <w:proofErr w:type="spellStart"/>
      <w:r w:rsidR="008C419E" w:rsidRPr="00B441F2">
        <w:rPr>
          <w:b/>
        </w:rPr>
        <w:t>etnobotaniky</w:t>
      </w:r>
      <w:proofErr w:type="spellEnd"/>
      <w:r w:rsidR="008C419E" w:rsidRPr="00B441F2">
        <w:rPr>
          <w:b/>
        </w:rPr>
        <w:t xml:space="preserve"> a</w:t>
      </w:r>
      <w:r w:rsidR="006231B0">
        <w:rPr>
          <w:b/>
        </w:rPr>
        <w:t> </w:t>
      </w:r>
      <w:r w:rsidR="008C419E" w:rsidRPr="00B441F2">
        <w:rPr>
          <w:b/>
        </w:rPr>
        <w:t>prezentace botaniky v Botanické zahradě hl. m. Prahy</w:t>
      </w:r>
      <w:r w:rsidR="008C419E">
        <w:t xml:space="preserve">. </w:t>
      </w:r>
    </w:p>
    <w:p w14:paraId="4B0E2A3D" w14:textId="77777777" w:rsidR="008C419E" w:rsidRDefault="008C419E" w:rsidP="008C419E">
      <w:pPr>
        <w:pStyle w:val="NormalWeb1"/>
        <w:spacing w:before="0" w:after="0" w:line="276" w:lineRule="auto"/>
        <w:jc w:val="both"/>
      </w:pPr>
    </w:p>
    <w:p w14:paraId="4B0E2A3E" w14:textId="1C7F816E" w:rsidR="005D0B74" w:rsidRDefault="00641610" w:rsidP="008C419E">
      <w:pPr>
        <w:pStyle w:val="NormalWeb1"/>
        <w:spacing w:before="0" w:after="0" w:line="276" w:lineRule="auto"/>
        <w:jc w:val="both"/>
      </w:pPr>
      <w:r w:rsidRPr="00641610">
        <w:t xml:space="preserve">Z britských ostrovů se k nám rozšířila obliba </w:t>
      </w:r>
      <w:r w:rsidRPr="0055692E">
        <w:rPr>
          <w:b/>
        </w:rPr>
        <w:t>cesmíny</w:t>
      </w:r>
      <w:r w:rsidRPr="00641610">
        <w:t xml:space="preserve"> s lesklými tmavě zelenými listy a</w:t>
      </w:r>
      <w:r w:rsidR="006231B0">
        <w:t> </w:t>
      </w:r>
      <w:r w:rsidRPr="00641610">
        <w:t>červenými plody. V Čechách se k dekoraci používá již více než 100 let. Cesmína vynikne ve váze i aranžovaná na adventním věnci. S vyobrazením cesmíny se setkáváme na starých vánočních pohlednicích, na vánočních ubrouscích i na svátečním porcelánu. V současnosti se prodávají také cesmínové větvičky bez listů. P</w:t>
      </w:r>
      <w:r w:rsidR="006231B0">
        <w:t>ocházejí z</w:t>
      </w:r>
      <w:r w:rsidRPr="00641610">
        <w:t xml:space="preserve"> jiné</w:t>
      </w:r>
      <w:r w:rsidR="006231B0">
        <w:t>ho</w:t>
      </w:r>
      <w:r w:rsidRPr="00641610">
        <w:t xml:space="preserve"> druhu cesmíny, cesmín</w:t>
      </w:r>
      <w:r w:rsidR="006231B0">
        <w:t>y</w:t>
      </w:r>
      <w:r w:rsidRPr="00641610">
        <w:t xml:space="preserve"> přeslenité. Ta je na rozdíl od známější cesmíny ostrolisté opadavá, červené plody však vytrvávají na dřevině i v průběhu zimy.</w:t>
      </w:r>
    </w:p>
    <w:p w14:paraId="4B0E2A3F" w14:textId="77777777" w:rsidR="008C419E" w:rsidRPr="00641610" w:rsidRDefault="008C419E" w:rsidP="008C419E">
      <w:pPr>
        <w:pStyle w:val="NormalWeb1"/>
        <w:spacing w:before="0" w:after="0" w:line="276" w:lineRule="auto"/>
        <w:jc w:val="both"/>
      </w:pPr>
    </w:p>
    <w:p w14:paraId="4B0E2A40" w14:textId="77777777" w:rsidR="008C419E" w:rsidRPr="008C419E" w:rsidRDefault="008C419E" w:rsidP="008C419E">
      <w:pPr>
        <w:pStyle w:val="NormalWeb1"/>
        <w:spacing w:before="0" w:after="0" w:line="276" w:lineRule="auto"/>
        <w:jc w:val="both"/>
        <w:rPr>
          <w:b/>
          <w:kern w:val="0"/>
          <w:szCs w:val="24"/>
          <w:lang w:eastAsia="cs-CZ"/>
        </w:rPr>
      </w:pPr>
      <w:r w:rsidRPr="008C419E">
        <w:rPr>
          <w:b/>
          <w:kern w:val="0"/>
          <w:szCs w:val="24"/>
          <w:lang w:eastAsia="cs-CZ"/>
        </w:rPr>
        <w:t xml:space="preserve">Sváteční, ale </w:t>
      </w:r>
      <w:r w:rsidR="006A41A5">
        <w:rPr>
          <w:b/>
          <w:kern w:val="0"/>
          <w:szCs w:val="24"/>
          <w:lang w:eastAsia="cs-CZ"/>
        </w:rPr>
        <w:t>nebezpečné</w:t>
      </w:r>
    </w:p>
    <w:p w14:paraId="4B0E2A41" w14:textId="7DDA3611" w:rsidR="006D75D1" w:rsidRPr="008C419E" w:rsidRDefault="005D0B74" w:rsidP="008C419E">
      <w:pPr>
        <w:pStyle w:val="NormalWeb1"/>
        <w:spacing w:before="0" w:after="0" w:line="276" w:lineRule="auto"/>
        <w:jc w:val="both"/>
        <w:rPr>
          <w:b/>
        </w:rPr>
      </w:pPr>
      <w:r>
        <w:rPr>
          <w:kern w:val="0"/>
          <w:szCs w:val="24"/>
          <w:lang w:eastAsia="cs-CZ"/>
        </w:rPr>
        <w:t>Jak jmelí, tak i cesmína patří k jedovatým rostlinám a</w:t>
      </w:r>
      <w:r w:rsidR="00077222">
        <w:rPr>
          <w:kern w:val="0"/>
          <w:szCs w:val="24"/>
          <w:lang w:eastAsia="cs-CZ"/>
        </w:rPr>
        <w:t xml:space="preserve"> nejsou ojedinělé</w:t>
      </w:r>
      <w:r>
        <w:rPr>
          <w:kern w:val="0"/>
          <w:szCs w:val="24"/>
          <w:lang w:eastAsia="cs-CZ"/>
        </w:rPr>
        <w:t xml:space="preserve">. </w:t>
      </w:r>
      <w:r w:rsidR="00077222">
        <w:rPr>
          <w:kern w:val="0"/>
          <w:szCs w:val="24"/>
          <w:lang w:eastAsia="cs-CZ"/>
        </w:rPr>
        <w:t>P</w:t>
      </w:r>
      <w:r w:rsidR="00A96F2B" w:rsidRPr="008C419E">
        <w:rPr>
          <w:kern w:val="0"/>
          <w:szCs w:val="24"/>
          <w:lang w:eastAsia="cs-CZ"/>
        </w:rPr>
        <w:t>ředvánoční</w:t>
      </w:r>
      <w:r w:rsidR="008C419E" w:rsidRPr="008C419E">
        <w:rPr>
          <w:kern w:val="0"/>
          <w:szCs w:val="24"/>
          <w:lang w:eastAsia="cs-CZ"/>
        </w:rPr>
        <w:t xml:space="preserve"> čas</w:t>
      </w:r>
      <w:r w:rsidR="00077222">
        <w:rPr>
          <w:kern w:val="0"/>
          <w:szCs w:val="24"/>
          <w:lang w:eastAsia="cs-CZ"/>
        </w:rPr>
        <w:t xml:space="preserve"> je</w:t>
      </w:r>
      <w:r w:rsidR="008C419E" w:rsidRPr="008C419E">
        <w:rPr>
          <w:kern w:val="0"/>
          <w:szCs w:val="24"/>
          <w:lang w:eastAsia="cs-CZ"/>
        </w:rPr>
        <w:t xml:space="preserve"> neodmyslitelně </w:t>
      </w:r>
      <w:r w:rsidR="00077222">
        <w:rPr>
          <w:kern w:val="0"/>
          <w:szCs w:val="24"/>
          <w:lang w:eastAsia="cs-CZ"/>
        </w:rPr>
        <w:t xml:space="preserve">spojen například také s jedovatým </w:t>
      </w:r>
      <w:r w:rsidR="00987E1A" w:rsidRPr="0055692E">
        <w:rPr>
          <w:b/>
          <w:kern w:val="0"/>
          <w:szCs w:val="24"/>
          <w:lang w:eastAsia="cs-CZ"/>
        </w:rPr>
        <w:t>brambořík</w:t>
      </w:r>
      <w:r w:rsidR="00077222">
        <w:rPr>
          <w:b/>
          <w:kern w:val="0"/>
          <w:szCs w:val="24"/>
          <w:lang w:eastAsia="cs-CZ"/>
        </w:rPr>
        <w:t>em</w:t>
      </w:r>
      <w:r w:rsidR="00987E1A" w:rsidRPr="008C419E">
        <w:rPr>
          <w:kern w:val="0"/>
          <w:szCs w:val="24"/>
          <w:lang w:eastAsia="cs-CZ"/>
        </w:rPr>
        <w:t xml:space="preserve">. </w:t>
      </w:r>
      <w:r w:rsidR="00A96F2B" w:rsidRPr="008C419E">
        <w:rPr>
          <w:kern w:val="0"/>
          <w:szCs w:val="24"/>
          <w:lang w:eastAsia="cs-CZ"/>
        </w:rPr>
        <w:t>Bramboříky se vyskytují především</w:t>
      </w:r>
      <w:r w:rsidR="00B441F2" w:rsidRPr="008C419E">
        <w:t xml:space="preserve"> v oblasti východního </w:t>
      </w:r>
      <w:r w:rsidR="00987E1A" w:rsidRPr="008C419E">
        <w:t xml:space="preserve">Středomoří, v Malé Asii a v Íránu. </w:t>
      </w:r>
      <w:r w:rsidR="00260C13" w:rsidRPr="008C419E">
        <w:t xml:space="preserve">U nás ve volné přírodě </w:t>
      </w:r>
      <w:r w:rsidR="004959E6" w:rsidRPr="008C419E">
        <w:t xml:space="preserve">roste </w:t>
      </w:r>
      <w:r w:rsidR="00260C13" w:rsidRPr="008C419E">
        <w:t>brambořík</w:t>
      </w:r>
      <w:r w:rsidR="00260C13">
        <w:t xml:space="preserve"> nachový. </w:t>
      </w:r>
      <w:r w:rsidR="00B441F2">
        <w:t xml:space="preserve">Do vánočních květináčů </w:t>
      </w:r>
      <w:r w:rsidR="006A41A5">
        <w:t>však</w:t>
      </w:r>
      <w:r>
        <w:t xml:space="preserve"> </w:t>
      </w:r>
      <w:r w:rsidR="00A96F2B">
        <w:t xml:space="preserve">patří </w:t>
      </w:r>
      <w:r w:rsidR="00B441F2">
        <w:t>šlechtěné kultivary, nejčastěji v bílé a červené barvě. Brambořík potřebuje dostatek vláhy a pro kvetení je ideální teplota okolo 16 stupňů. Při vyšších teplotách poměrně rychle odkvétá.</w:t>
      </w:r>
      <w:r w:rsidR="00260C13">
        <w:t xml:space="preserve"> </w:t>
      </w:r>
      <w:r w:rsidR="00077222">
        <w:t xml:space="preserve">Rostlina </w:t>
      </w:r>
      <w:r w:rsidR="001669AB" w:rsidRPr="0055692E">
        <w:rPr>
          <w:b/>
        </w:rPr>
        <w:t xml:space="preserve">má </w:t>
      </w:r>
      <w:r w:rsidR="00260C13" w:rsidRPr="0055692E">
        <w:rPr>
          <w:b/>
        </w:rPr>
        <w:t>jedovatou hlízu</w:t>
      </w:r>
      <w:r w:rsidR="00260C13">
        <w:t xml:space="preserve">, </w:t>
      </w:r>
      <w:r w:rsidR="001669AB">
        <w:t xml:space="preserve">glykosidy, </w:t>
      </w:r>
      <w:r w:rsidR="00260C13">
        <w:t>které obsahuje</w:t>
      </w:r>
      <w:r w:rsidR="001669AB">
        <w:t>,</w:t>
      </w:r>
      <w:r w:rsidR="00260C13">
        <w:t xml:space="preserve"> mohou být nebezpečné pro domácí mazlíčky i pro </w:t>
      </w:r>
      <w:r w:rsidR="001669AB">
        <w:t xml:space="preserve">člověka. </w:t>
      </w:r>
    </w:p>
    <w:p w14:paraId="4B0E2A42" w14:textId="77777777" w:rsidR="000D1D5D" w:rsidRDefault="00B441F2" w:rsidP="000D1D5D">
      <w:pPr>
        <w:pStyle w:val="Normlnweb"/>
        <w:spacing w:after="0" w:line="276" w:lineRule="auto"/>
        <w:jc w:val="both"/>
        <w:textAlignment w:val="baseline"/>
        <w:rPr>
          <w:noProof/>
        </w:rPr>
      </w:pPr>
      <w:r w:rsidRPr="00B441F2">
        <w:t xml:space="preserve">Jednou z nejoblíbenějších </w:t>
      </w:r>
      <w:r>
        <w:t xml:space="preserve">vánočních květin je </w:t>
      </w:r>
      <w:r w:rsidRPr="000D1D5D">
        <w:rPr>
          <w:b/>
        </w:rPr>
        <w:t>vánoční hvězda</w:t>
      </w:r>
      <w:r w:rsidRPr="00B441F2">
        <w:t xml:space="preserve"> neboli pryšec překrásný. Je</w:t>
      </w:r>
      <w:r w:rsidR="004959E6">
        <w:t>jí</w:t>
      </w:r>
      <w:r w:rsidRPr="00B441F2">
        <w:t xml:space="preserve"> zářivě červené listeny zdobí nejednu českou sváteční tabuli a mnoho z nás si již Vánoce bez </w:t>
      </w:r>
      <w:r w:rsidR="004959E6">
        <w:t xml:space="preserve">ní </w:t>
      </w:r>
      <w:r w:rsidRPr="00B441F2">
        <w:t>neumí představit.</w:t>
      </w:r>
      <w:r w:rsidR="000D1D5D">
        <w:t xml:space="preserve"> T</w:t>
      </w:r>
      <w:r w:rsidR="000D1D5D" w:rsidRPr="000D1D5D">
        <w:t>ato rostlina</w:t>
      </w:r>
      <w:r w:rsidR="00E85259">
        <w:t xml:space="preserve"> </w:t>
      </w:r>
      <w:r w:rsidR="000D1D5D" w:rsidRPr="000D1D5D">
        <w:t>pochází z Mexika a hojně se vyskytuje ve Střední Americe</w:t>
      </w:r>
      <w:r w:rsidR="004959E6">
        <w:t xml:space="preserve">: </w:t>
      </w:r>
      <w:r w:rsidR="000D1D5D" w:rsidRPr="00D66DF0">
        <w:t>„</w:t>
      </w:r>
      <w:r w:rsidR="000D1D5D" w:rsidRPr="000D1D5D">
        <w:rPr>
          <w:i/>
        </w:rPr>
        <w:t>Spojení pryšce překrásného a Vánoc se datuje do 16. století. Podle legendy chtěla chudá dívka uctít narození Ježíše dárkem, ale byla bez prostředků. Anděl jí tedy vnukl myšlenku, aby sebrala na okraji cesty před kostelem semínka a dala je na oltář. Ze semínek vyrostla nádherná rostlina, jejíž červené ‚květy‘ se staly symbolem Ježíšova narození, připomínkou hvězdy betlémské,</w:t>
      </w:r>
      <w:r w:rsidR="000D1D5D" w:rsidRPr="00D66DF0">
        <w:t>“</w:t>
      </w:r>
      <w:r w:rsidR="000D1D5D" w:rsidRPr="004959E6">
        <w:t xml:space="preserve"> </w:t>
      </w:r>
      <w:r w:rsidR="000D1D5D" w:rsidRPr="000D1D5D">
        <w:t xml:space="preserve">vysvětluje </w:t>
      </w:r>
      <w:r w:rsidR="000D1D5D">
        <w:rPr>
          <w:b/>
        </w:rPr>
        <w:t xml:space="preserve">Jarmila Skružná. </w:t>
      </w:r>
      <w:r w:rsidR="000D1D5D">
        <w:rPr>
          <w:noProof/>
        </w:rPr>
        <w:t xml:space="preserve">Stejně jako ostatní pryšcovité rostliny i vánoční hvězda roní při poranění </w:t>
      </w:r>
      <w:r w:rsidR="000D1D5D" w:rsidRPr="000B5FF0">
        <w:rPr>
          <w:b/>
          <w:noProof/>
        </w:rPr>
        <w:t>bílý latex. Ten může být při kontaktu s pokožkou dráždivý.</w:t>
      </w:r>
      <w:r w:rsidR="000D1D5D">
        <w:rPr>
          <w:noProof/>
        </w:rPr>
        <w:t xml:space="preserve"> </w:t>
      </w:r>
      <w:r w:rsidR="000D1D5D">
        <w:rPr>
          <w:noProof/>
        </w:rPr>
        <w:lastRenderedPageBreak/>
        <w:t xml:space="preserve">Rodiče by měli dát pozor na děti a zabránit náhodnému požití částí této rostliny, jelikož je </w:t>
      </w:r>
      <w:r w:rsidR="0010709E">
        <w:rPr>
          <w:noProof/>
        </w:rPr>
        <w:t xml:space="preserve">mírně </w:t>
      </w:r>
      <w:r w:rsidR="000D1D5D">
        <w:rPr>
          <w:noProof/>
        </w:rPr>
        <w:t>jedovatá.</w:t>
      </w:r>
    </w:p>
    <w:p w14:paraId="4B0E2A43" w14:textId="7393335C" w:rsidR="006A41A5" w:rsidRDefault="00C825BC" w:rsidP="00FB42ED">
      <w:pPr>
        <w:pStyle w:val="Normlnweb"/>
        <w:spacing w:after="0" w:line="276" w:lineRule="auto"/>
        <w:jc w:val="both"/>
        <w:textAlignment w:val="baseline"/>
      </w:pPr>
      <w:r>
        <w:rPr>
          <w:noProof/>
        </w:rPr>
        <w:t xml:space="preserve">Další krásnou, ale rovněž jedovatou </w:t>
      </w:r>
      <w:r w:rsidR="004959E6">
        <w:rPr>
          <w:noProof/>
        </w:rPr>
        <w:t xml:space="preserve">tropickou </w:t>
      </w:r>
      <w:r>
        <w:rPr>
          <w:noProof/>
        </w:rPr>
        <w:t xml:space="preserve">vánoční květinou je </w:t>
      </w:r>
      <w:r w:rsidR="0010709E" w:rsidRPr="006D75D1">
        <w:rPr>
          <w:b/>
          <w:noProof/>
        </w:rPr>
        <w:t>hvěz</w:t>
      </w:r>
      <w:r w:rsidR="004959E6">
        <w:rPr>
          <w:b/>
          <w:noProof/>
        </w:rPr>
        <w:t>d</w:t>
      </w:r>
      <w:r w:rsidR="0010709E" w:rsidRPr="006D75D1">
        <w:rPr>
          <w:b/>
          <w:noProof/>
        </w:rPr>
        <w:t>ník</w:t>
      </w:r>
      <w:r w:rsidR="0010709E">
        <w:rPr>
          <w:noProof/>
        </w:rPr>
        <w:t xml:space="preserve"> </w:t>
      </w:r>
      <w:r>
        <w:rPr>
          <w:noProof/>
        </w:rPr>
        <w:t>neboli rytířská hvězda. Jde o cibulovinu původem z</w:t>
      </w:r>
      <w:r w:rsidR="00FB42ED">
        <w:rPr>
          <w:noProof/>
        </w:rPr>
        <w:t> </w:t>
      </w:r>
      <w:r w:rsidR="0010709E">
        <w:rPr>
          <w:noProof/>
        </w:rPr>
        <w:t xml:space="preserve">Jižní </w:t>
      </w:r>
      <w:r w:rsidR="00FB42ED">
        <w:rPr>
          <w:noProof/>
        </w:rPr>
        <w:t>Ameriky</w:t>
      </w:r>
      <w:r>
        <w:rPr>
          <w:noProof/>
        </w:rPr>
        <w:t>. O</w:t>
      </w:r>
      <w:r w:rsidR="00714C4E">
        <w:rPr>
          <w:noProof/>
        </w:rPr>
        <w:t xml:space="preserve"> </w:t>
      </w:r>
      <w:r>
        <w:rPr>
          <w:noProof/>
        </w:rPr>
        <w:t>V</w:t>
      </w:r>
      <w:proofErr w:type="spellStart"/>
      <w:r>
        <w:t>ánocích</w:t>
      </w:r>
      <w:proofErr w:type="spellEnd"/>
      <w:r>
        <w:t xml:space="preserve"> zdobí domov obrovskými květy a je symbolem éterické krásy, ale také bohatství, štěstí a pohody.</w:t>
      </w:r>
      <w:r w:rsidR="00FB42ED">
        <w:t xml:space="preserve"> </w:t>
      </w:r>
      <w:r w:rsidR="00714C4E" w:rsidRPr="000B5FF0">
        <w:rPr>
          <w:b/>
        </w:rPr>
        <w:t>Cibule</w:t>
      </w:r>
      <w:r w:rsidR="0010709E" w:rsidRPr="000B5FF0">
        <w:rPr>
          <w:b/>
        </w:rPr>
        <w:t xml:space="preserve"> hvězdníku</w:t>
      </w:r>
      <w:r w:rsidR="00FB42ED" w:rsidRPr="000B5FF0">
        <w:rPr>
          <w:b/>
        </w:rPr>
        <w:t xml:space="preserve"> obsahuje toxické alkaloidy</w:t>
      </w:r>
      <w:r w:rsidR="00FB42ED">
        <w:t xml:space="preserve">, </w:t>
      </w:r>
      <w:r w:rsidR="00714C4E">
        <w:t>které mohou způsobit</w:t>
      </w:r>
      <w:r w:rsidR="00FB42ED">
        <w:t xml:space="preserve"> bolesti hlavy a břicha. </w:t>
      </w:r>
      <w:r w:rsidR="001669AB">
        <w:t xml:space="preserve">Laická veřejnost často zaměňuje hvězdník s velmi podobným příbuzným z jižní Afriky, a to je </w:t>
      </w:r>
      <w:proofErr w:type="spellStart"/>
      <w:r w:rsidR="001669AB" w:rsidRPr="006D75D1">
        <w:rPr>
          <w:b/>
        </w:rPr>
        <w:t>amarylis</w:t>
      </w:r>
      <w:proofErr w:type="spellEnd"/>
      <w:r w:rsidR="001669AB">
        <w:t>. I</w:t>
      </w:r>
      <w:r w:rsidR="00E06B5A">
        <w:t> </w:t>
      </w:r>
      <w:r w:rsidR="001669AB">
        <w:t xml:space="preserve">v obchodech se hvězdník pod tímto názvem často prodává. </w:t>
      </w:r>
      <w:proofErr w:type="spellStart"/>
      <w:r w:rsidR="001669AB">
        <w:t>Amarylis</w:t>
      </w:r>
      <w:proofErr w:type="spellEnd"/>
      <w:r w:rsidR="001669AB">
        <w:t xml:space="preserve"> se vyskytuje velmi vzácně, běžně jej u nás koupit</w:t>
      </w:r>
      <w:r w:rsidR="00E06B5A" w:rsidRPr="00E06B5A">
        <w:t xml:space="preserve"> </w:t>
      </w:r>
      <w:r w:rsidR="00E06B5A">
        <w:t>nelze</w:t>
      </w:r>
      <w:r w:rsidR="001669AB">
        <w:t xml:space="preserve">. </w:t>
      </w:r>
    </w:p>
    <w:p w14:paraId="4B0E2A44" w14:textId="77777777" w:rsidR="00E82562" w:rsidRPr="00DB50A0" w:rsidRDefault="00FB42ED" w:rsidP="00DB50A0">
      <w:pPr>
        <w:pStyle w:val="NormalWeb1"/>
        <w:spacing w:before="0" w:after="0" w:line="276" w:lineRule="auto"/>
        <w:jc w:val="both"/>
        <w:rPr>
          <w:b/>
          <w:kern w:val="0"/>
          <w:szCs w:val="24"/>
          <w:lang w:eastAsia="cs-CZ"/>
        </w:rPr>
      </w:pPr>
      <w:r w:rsidRPr="00DB50A0">
        <w:rPr>
          <w:b/>
          <w:kern w:val="0"/>
          <w:szCs w:val="24"/>
          <w:lang w:eastAsia="cs-CZ"/>
        </w:rPr>
        <w:t>Vánoční dárky z botanické zahrady</w:t>
      </w:r>
    </w:p>
    <w:p w14:paraId="4B0E2A45" w14:textId="61E22AA2" w:rsidR="00DB50A0" w:rsidRDefault="00DB50A0" w:rsidP="00DB50A0">
      <w:pPr>
        <w:pStyle w:val="NormalWeb1"/>
        <w:spacing w:before="0" w:after="0" w:line="276" w:lineRule="auto"/>
        <w:jc w:val="both"/>
      </w:pPr>
      <w:r w:rsidRPr="00DB50A0">
        <w:rPr>
          <w:kern w:val="0"/>
          <w:szCs w:val="24"/>
          <w:lang w:eastAsia="cs-CZ"/>
        </w:rPr>
        <w:t xml:space="preserve">Botanická zahrada hl. m. Prahy opět nabízí možnost pořídit </w:t>
      </w:r>
      <w:r w:rsidRPr="000B5FF0">
        <w:rPr>
          <w:b/>
          <w:kern w:val="0"/>
          <w:szCs w:val="24"/>
          <w:lang w:eastAsia="cs-CZ"/>
        </w:rPr>
        <w:t>originální vánoční dárky a</w:t>
      </w:r>
      <w:r w:rsidR="00E06B5A">
        <w:rPr>
          <w:b/>
          <w:kern w:val="0"/>
          <w:szCs w:val="24"/>
          <w:lang w:eastAsia="cs-CZ"/>
        </w:rPr>
        <w:t> </w:t>
      </w:r>
      <w:r w:rsidRPr="000B5FF0">
        <w:rPr>
          <w:b/>
          <w:kern w:val="0"/>
          <w:szCs w:val="24"/>
          <w:lang w:eastAsia="cs-CZ"/>
        </w:rPr>
        <w:t>zážitky nejen pro milovníky rostlin</w:t>
      </w:r>
      <w:r w:rsidRPr="00DB50A0">
        <w:rPr>
          <w:kern w:val="0"/>
          <w:szCs w:val="24"/>
          <w:lang w:eastAsia="cs-CZ"/>
        </w:rPr>
        <w:t>. Pod stromečkem může potěšit poukaz na degustaci vína z Vinice sv. Kláry nebo dárková vstupenka. Samotná vína pak v balíčku spolu s poukazem pozvou na návštěvu vinného sklepa</w:t>
      </w:r>
      <w:r w:rsidRPr="00DB50A0">
        <w:t xml:space="preserve"> přímo v areálu botanické zahrady. Pěkným dárkem může být i balíček obsahující tři knihy pro milovníky přírody a dobrodruhy</w:t>
      </w:r>
      <w:bookmarkStart w:id="0" w:name="_GoBack"/>
      <w:r w:rsidR="00E06B5A">
        <w:t xml:space="preserve"> či</w:t>
      </w:r>
      <w:bookmarkEnd w:id="0"/>
      <w:r w:rsidRPr="00DB50A0">
        <w:t xml:space="preserve"> kalendář na rok 2024, který láká na tropické téma příští sezóny</w:t>
      </w:r>
      <w:r w:rsidR="0055692E">
        <w:t>. S jedovatými rostlinami se zájemci mohou seznámit v nové a poučné knize botanické zahrady Ďáblova zahrádka. Dámy jistě potěší</w:t>
      </w:r>
      <w:r w:rsidRPr="00DB50A0">
        <w:t xml:space="preserve"> originální parfém Fata Morgana No. 2.</w:t>
      </w:r>
    </w:p>
    <w:p w14:paraId="4B0E2A46" w14:textId="77777777" w:rsidR="0055692E" w:rsidRDefault="0055692E" w:rsidP="00DB50A0">
      <w:pPr>
        <w:pStyle w:val="NormalWeb1"/>
        <w:spacing w:before="0" w:after="0" w:line="276" w:lineRule="auto"/>
        <w:jc w:val="both"/>
      </w:pPr>
    </w:p>
    <w:p w14:paraId="4B0E2A47" w14:textId="77777777" w:rsidR="0055692E" w:rsidRDefault="0055692E" w:rsidP="0055692E">
      <w:pPr>
        <w:spacing w:after="0" w:line="276" w:lineRule="auto"/>
        <w:jc w:val="both"/>
        <w:rPr>
          <w:noProof/>
          <w:sz w:val="24"/>
          <w:szCs w:val="24"/>
        </w:rPr>
      </w:pPr>
      <w:r>
        <w:rPr>
          <w:noProof/>
          <w:sz w:val="24"/>
          <w:szCs w:val="24"/>
        </w:rPr>
        <w:t xml:space="preserve">Vánoční dárky lze nakupovat na </w:t>
      </w:r>
      <w:hyperlink r:id="rId7" w:history="1">
        <w:r w:rsidRPr="00487E13">
          <w:rPr>
            <w:rStyle w:val="Hypertextovodkaz"/>
            <w:noProof/>
            <w:sz w:val="24"/>
            <w:szCs w:val="24"/>
            <w:lang w:val="cs-CZ"/>
          </w:rPr>
          <w:t>e</w:t>
        </w:r>
        <w:r>
          <w:rPr>
            <w:rStyle w:val="Hypertextovodkaz"/>
            <w:noProof/>
            <w:sz w:val="24"/>
            <w:szCs w:val="24"/>
            <w:lang w:val="cs-CZ"/>
          </w:rPr>
          <w:t>-</w:t>
        </w:r>
        <w:r w:rsidRPr="00487E13">
          <w:rPr>
            <w:rStyle w:val="Hypertextovodkaz"/>
            <w:noProof/>
            <w:sz w:val="24"/>
            <w:szCs w:val="24"/>
            <w:lang w:val="cs-CZ"/>
          </w:rPr>
          <w:t>shopu botanické zahrady</w:t>
        </w:r>
      </w:hyperlink>
      <w:r>
        <w:rPr>
          <w:noProof/>
          <w:sz w:val="24"/>
          <w:szCs w:val="24"/>
        </w:rPr>
        <w:t xml:space="preserve">. Objednané zboží si můžete nechat zaslat poštou, případně vyzvednout v botanické zahradě. A něco je ke koupi přímo ve stánku se suvenýry. Osobní vyzvednutí objednávek bude možné do 22. prosince v pokladně pod skleníkem Fata Morgana (pokladna bude ve všední dny otevřená od 9 do 17 hodin a o víkendu od 9 do 16 hodin). V případě zájmu o zaslání je třeba vánoční překvapení objednat do </w:t>
      </w:r>
      <w:r w:rsidRPr="00D74767">
        <w:rPr>
          <w:noProof/>
          <w:sz w:val="24"/>
          <w:szCs w:val="24"/>
        </w:rPr>
        <w:t>1</w:t>
      </w:r>
      <w:r>
        <w:rPr>
          <w:noProof/>
          <w:sz w:val="24"/>
          <w:szCs w:val="24"/>
        </w:rPr>
        <w:t>0</w:t>
      </w:r>
      <w:r w:rsidRPr="00D74767">
        <w:rPr>
          <w:noProof/>
          <w:sz w:val="24"/>
          <w:szCs w:val="24"/>
        </w:rPr>
        <w:t>.</w:t>
      </w:r>
      <w:r>
        <w:rPr>
          <w:noProof/>
          <w:sz w:val="24"/>
          <w:szCs w:val="24"/>
        </w:rPr>
        <w:t> </w:t>
      </w:r>
      <w:r w:rsidRPr="00D74767">
        <w:rPr>
          <w:noProof/>
          <w:sz w:val="24"/>
          <w:szCs w:val="24"/>
        </w:rPr>
        <w:t xml:space="preserve">prosince, </w:t>
      </w:r>
      <w:r>
        <w:rPr>
          <w:noProof/>
          <w:sz w:val="24"/>
          <w:szCs w:val="24"/>
        </w:rPr>
        <w:t xml:space="preserve">pozdější </w:t>
      </w:r>
      <w:r w:rsidRPr="00D74767">
        <w:rPr>
          <w:noProof/>
          <w:sz w:val="24"/>
          <w:szCs w:val="24"/>
        </w:rPr>
        <w:t xml:space="preserve">objednávky bude nutné vyzvednout osobně v botanické zahradě. Objednávky učiněné po </w:t>
      </w:r>
      <w:r>
        <w:rPr>
          <w:noProof/>
          <w:sz w:val="24"/>
          <w:szCs w:val="24"/>
        </w:rPr>
        <w:t>18</w:t>
      </w:r>
      <w:r w:rsidRPr="00D74767">
        <w:rPr>
          <w:noProof/>
          <w:sz w:val="24"/>
          <w:szCs w:val="24"/>
        </w:rPr>
        <w:t>. prosinci budou bohužel vyřízeny až v lednu 202</w:t>
      </w:r>
      <w:r>
        <w:rPr>
          <w:noProof/>
          <w:sz w:val="24"/>
          <w:szCs w:val="24"/>
        </w:rPr>
        <w:t>4</w:t>
      </w:r>
      <w:r w:rsidRPr="00D74767">
        <w:rPr>
          <w:noProof/>
          <w:sz w:val="24"/>
          <w:szCs w:val="24"/>
        </w:rPr>
        <w:t>.</w:t>
      </w:r>
      <w:r>
        <w:rPr>
          <w:noProof/>
          <w:sz w:val="24"/>
          <w:szCs w:val="24"/>
        </w:rPr>
        <w:t xml:space="preserve"> </w:t>
      </w:r>
    </w:p>
    <w:p w14:paraId="4B0E2A48" w14:textId="77777777" w:rsidR="00404EB4" w:rsidRDefault="00404EB4" w:rsidP="009A58EC">
      <w:pPr>
        <w:spacing w:after="0" w:line="276" w:lineRule="auto"/>
        <w:jc w:val="both"/>
        <w:rPr>
          <w:noProof/>
          <w:sz w:val="24"/>
          <w:szCs w:val="24"/>
        </w:rPr>
      </w:pPr>
    </w:p>
    <w:p w14:paraId="4B0E2A49" w14:textId="77777777" w:rsidR="00404EB4" w:rsidRDefault="00404EB4" w:rsidP="005B5806">
      <w:pPr>
        <w:spacing w:after="0" w:line="240" w:lineRule="auto"/>
        <w:jc w:val="center"/>
        <w:rPr>
          <w:noProof/>
          <w:sz w:val="24"/>
          <w:szCs w:val="24"/>
        </w:rPr>
      </w:pPr>
    </w:p>
    <w:p w14:paraId="4B0E2A4A" w14:textId="77777777" w:rsidR="007C7ABB" w:rsidRPr="00990F27" w:rsidRDefault="007C7ABB" w:rsidP="007C7ABB">
      <w:pPr>
        <w:spacing w:after="0" w:line="276" w:lineRule="auto"/>
        <w:jc w:val="center"/>
        <w:rPr>
          <w:noProof/>
          <w:sz w:val="24"/>
          <w:szCs w:val="24"/>
        </w:rPr>
      </w:pPr>
      <w:r w:rsidRPr="007E0EAE">
        <w:rPr>
          <w:rStyle w:val="InternetLink"/>
          <w:b/>
          <w:sz w:val="24"/>
          <w:szCs w:val="24"/>
        </w:rPr>
        <w:t>Sledujte dění v botanické zahradě n</w:t>
      </w:r>
      <w:r>
        <w:rPr>
          <w:rStyle w:val="InternetLink"/>
          <w:b/>
          <w:sz w:val="24"/>
          <w:szCs w:val="24"/>
        </w:rPr>
        <w:t xml:space="preserve">a sociálních sítích (Facebook, </w:t>
      </w:r>
      <w:r w:rsidRPr="007E0EAE">
        <w:rPr>
          <w:rStyle w:val="InternetLink"/>
          <w:b/>
          <w:sz w:val="24"/>
          <w:szCs w:val="24"/>
        </w:rPr>
        <w:t>Instagram</w:t>
      </w:r>
      <w:r>
        <w:rPr>
          <w:rStyle w:val="InternetLink"/>
          <w:b/>
          <w:sz w:val="24"/>
          <w:szCs w:val="24"/>
          <w:lang w:val="cs-CZ"/>
        </w:rPr>
        <w:t xml:space="preserve">, </w:t>
      </w:r>
      <w:proofErr w:type="spellStart"/>
      <w:r>
        <w:rPr>
          <w:rStyle w:val="InternetLink"/>
          <w:b/>
          <w:sz w:val="24"/>
          <w:szCs w:val="24"/>
          <w:lang w:val="cs-CZ"/>
        </w:rPr>
        <w:t>YouTube</w:t>
      </w:r>
      <w:proofErr w:type="spellEnd"/>
      <w:r w:rsidRPr="007E0EAE">
        <w:rPr>
          <w:rStyle w:val="InternetLink"/>
          <w:b/>
          <w:sz w:val="24"/>
          <w:szCs w:val="24"/>
        </w:rPr>
        <w:t>)</w:t>
      </w:r>
      <w:r>
        <w:rPr>
          <w:rStyle w:val="InternetLink"/>
          <w:b/>
          <w:sz w:val="24"/>
          <w:szCs w:val="24"/>
        </w:rPr>
        <w:t>.</w:t>
      </w:r>
    </w:p>
    <w:p w14:paraId="4B0E2A4B" w14:textId="77777777" w:rsidR="007C7ABB" w:rsidRDefault="007C7ABB" w:rsidP="007C7ABB">
      <w:pPr>
        <w:spacing w:after="0" w:line="240" w:lineRule="auto"/>
        <w:jc w:val="center"/>
        <w:rPr>
          <w:rStyle w:val="InternetLink"/>
          <w:b/>
          <w:sz w:val="24"/>
          <w:szCs w:val="24"/>
        </w:rPr>
      </w:pPr>
      <w:r w:rsidRPr="00C1280B">
        <w:rPr>
          <w:sz w:val="24"/>
          <w:szCs w:val="24"/>
        </w:rPr>
        <w:t>Novinky a další informace najdete také na</w:t>
      </w:r>
      <w:r>
        <w:t xml:space="preserve"> </w:t>
      </w:r>
      <w:r>
        <w:br/>
      </w:r>
      <w:hyperlink r:id="rId8">
        <w:r>
          <w:rPr>
            <w:rStyle w:val="InternetLink"/>
            <w:b/>
            <w:sz w:val="24"/>
            <w:szCs w:val="24"/>
          </w:rPr>
          <w:t>www.botanicka.cz</w:t>
        </w:r>
      </w:hyperlink>
    </w:p>
    <w:p w14:paraId="4B0E2A4C" w14:textId="77777777" w:rsidR="00BA6540" w:rsidRDefault="00BA6540" w:rsidP="007C7ABB">
      <w:pPr>
        <w:spacing w:after="0" w:line="240" w:lineRule="auto"/>
        <w:jc w:val="center"/>
        <w:rPr>
          <w:rStyle w:val="InternetLink"/>
          <w:b/>
          <w:sz w:val="24"/>
          <w:szCs w:val="24"/>
        </w:rPr>
      </w:pPr>
    </w:p>
    <w:p w14:paraId="4B0E2A4D" w14:textId="77777777" w:rsidR="00BA6540" w:rsidRDefault="00BA6540" w:rsidP="007C7ABB">
      <w:pPr>
        <w:spacing w:after="0" w:line="240" w:lineRule="auto"/>
        <w:jc w:val="center"/>
        <w:rPr>
          <w:rStyle w:val="InternetLink"/>
          <w:b/>
          <w:sz w:val="24"/>
          <w:szCs w:val="24"/>
        </w:rPr>
      </w:pPr>
    </w:p>
    <w:p w14:paraId="4B0E2A4E" w14:textId="77777777" w:rsidR="00BA6540" w:rsidRDefault="00BA6540" w:rsidP="007C7ABB">
      <w:pPr>
        <w:spacing w:after="0" w:line="240" w:lineRule="auto"/>
        <w:jc w:val="center"/>
        <w:rPr>
          <w:rStyle w:val="InternetLink"/>
          <w:b/>
          <w:sz w:val="24"/>
          <w:szCs w:val="24"/>
        </w:rPr>
      </w:pPr>
    </w:p>
    <w:p w14:paraId="4B0E2A4F" w14:textId="77777777" w:rsidR="003B2EEE" w:rsidRDefault="003B2EEE">
      <w:pPr>
        <w:spacing w:after="0" w:line="276" w:lineRule="auto"/>
        <w:jc w:val="both"/>
        <w:rPr>
          <w:b/>
        </w:rPr>
      </w:pPr>
    </w:p>
    <w:p w14:paraId="4B0E2A50" w14:textId="77777777" w:rsidR="003B2EEE" w:rsidRDefault="00B44196">
      <w:pPr>
        <w:spacing w:after="0" w:line="276" w:lineRule="auto"/>
        <w:jc w:val="both"/>
        <w:rPr>
          <w:b/>
          <w:sz w:val="24"/>
          <w:szCs w:val="24"/>
        </w:rPr>
      </w:pPr>
      <w:r>
        <w:rPr>
          <w:b/>
        </w:rPr>
        <w:t>Pro více informací prosím kontaktujte:</w:t>
      </w:r>
    </w:p>
    <w:p w14:paraId="4B0E2A51" w14:textId="77777777" w:rsidR="003B2EEE" w:rsidRDefault="00B44196">
      <w:pPr>
        <w:pBdr>
          <w:top w:val="nil"/>
          <w:left w:val="nil"/>
          <w:bottom w:val="nil"/>
          <w:right w:val="nil"/>
          <w:between w:val="nil"/>
        </w:pBdr>
        <w:spacing w:after="0" w:line="276" w:lineRule="auto"/>
        <w:rPr>
          <w:color w:val="000000"/>
        </w:rPr>
      </w:pPr>
      <w:r>
        <w:rPr>
          <w:color w:val="000000"/>
        </w:rPr>
        <w:t>Mgr. Michaela Bičíková</w:t>
      </w:r>
    </w:p>
    <w:p w14:paraId="4B0E2A52" w14:textId="77777777" w:rsidR="003B2EEE" w:rsidRDefault="00B44196">
      <w:pPr>
        <w:pBdr>
          <w:top w:val="nil"/>
          <w:left w:val="nil"/>
          <w:bottom w:val="nil"/>
          <w:right w:val="nil"/>
          <w:between w:val="nil"/>
        </w:pBdr>
        <w:spacing w:after="0" w:line="276" w:lineRule="auto"/>
        <w:rPr>
          <w:color w:val="000000"/>
        </w:rPr>
      </w:pPr>
      <w:r>
        <w:rPr>
          <w:color w:val="000000"/>
        </w:rPr>
        <w:t>tisková mluvčí</w:t>
      </w:r>
    </w:p>
    <w:p w14:paraId="4B0E2A53" w14:textId="77777777" w:rsidR="003B2EEE" w:rsidRDefault="00B44196">
      <w:pPr>
        <w:pBdr>
          <w:top w:val="nil"/>
          <w:left w:val="nil"/>
          <w:bottom w:val="nil"/>
          <w:right w:val="nil"/>
          <w:between w:val="nil"/>
        </w:pBdr>
        <w:spacing w:after="0" w:line="276" w:lineRule="auto"/>
        <w:rPr>
          <w:color w:val="000000"/>
        </w:rPr>
      </w:pPr>
      <w:r>
        <w:rPr>
          <w:color w:val="000000"/>
        </w:rPr>
        <w:t xml:space="preserve">e-mail: </w:t>
      </w:r>
      <w:hyperlink r:id="rId9">
        <w:r>
          <w:rPr>
            <w:color w:val="000000"/>
            <w:u w:val="single"/>
          </w:rPr>
          <w:t>michaela.bicikova@botanicka.cz</w:t>
        </w:r>
      </w:hyperlink>
      <w:r>
        <w:rPr>
          <w:color w:val="000000"/>
        </w:rPr>
        <w:t xml:space="preserve">, mobil: </w:t>
      </w:r>
      <w:r>
        <w:rPr>
          <w:color w:val="111111"/>
        </w:rPr>
        <w:t>605 396 036</w:t>
      </w:r>
    </w:p>
    <w:p w14:paraId="4B0E2A54" w14:textId="77777777" w:rsidR="003B2EEE" w:rsidRDefault="003B2EEE">
      <w:pPr>
        <w:pBdr>
          <w:top w:val="nil"/>
          <w:left w:val="nil"/>
          <w:bottom w:val="nil"/>
          <w:right w:val="nil"/>
          <w:between w:val="nil"/>
        </w:pBdr>
        <w:spacing w:after="0" w:line="276" w:lineRule="auto"/>
        <w:rPr>
          <w:color w:val="000000"/>
        </w:rPr>
      </w:pPr>
    </w:p>
    <w:p w14:paraId="4B0E2A55" w14:textId="77777777" w:rsidR="003B2EEE" w:rsidRDefault="00B44196">
      <w:pPr>
        <w:pBdr>
          <w:top w:val="nil"/>
          <w:left w:val="nil"/>
          <w:bottom w:val="nil"/>
          <w:right w:val="nil"/>
          <w:between w:val="nil"/>
        </w:pBdr>
        <w:spacing w:after="0" w:line="276" w:lineRule="auto"/>
        <w:rPr>
          <w:color w:val="000000"/>
        </w:rPr>
      </w:pPr>
      <w:r>
        <w:rPr>
          <w:color w:val="000000"/>
        </w:rPr>
        <w:t>Darina Miklovičová</w:t>
      </w:r>
    </w:p>
    <w:p w14:paraId="4B0E2A56" w14:textId="77777777" w:rsidR="003B2EEE" w:rsidRDefault="00B44196">
      <w:pPr>
        <w:pBdr>
          <w:top w:val="nil"/>
          <w:left w:val="nil"/>
          <w:bottom w:val="nil"/>
          <w:right w:val="nil"/>
          <w:between w:val="nil"/>
        </w:pBdr>
        <w:spacing w:after="0" w:line="276" w:lineRule="auto"/>
        <w:rPr>
          <w:color w:val="000000"/>
        </w:rPr>
      </w:pPr>
      <w:bookmarkStart w:id="1" w:name="_30j0zll" w:colFirst="0" w:colLast="0"/>
      <w:bookmarkEnd w:id="1"/>
      <w:r>
        <w:rPr>
          <w:color w:val="000000"/>
        </w:rPr>
        <w:lastRenderedPageBreak/>
        <w:t>PR manažerka pro externí komunikaci, spoluautorka projektu Kořeny osobností</w:t>
      </w:r>
      <w:r>
        <w:rPr>
          <w:color w:val="000000"/>
        </w:rPr>
        <w:tab/>
      </w:r>
    </w:p>
    <w:p w14:paraId="4B0E2A57" w14:textId="77777777" w:rsidR="003B2EEE" w:rsidRDefault="00B44196">
      <w:pPr>
        <w:pBdr>
          <w:top w:val="nil"/>
          <w:left w:val="nil"/>
          <w:bottom w:val="nil"/>
          <w:right w:val="nil"/>
          <w:between w:val="nil"/>
        </w:pBdr>
        <w:spacing w:after="0" w:line="276" w:lineRule="auto"/>
        <w:rPr>
          <w:color w:val="000000"/>
        </w:rPr>
      </w:pPr>
      <w:r>
        <w:rPr>
          <w:color w:val="000000"/>
        </w:rPr>
        <w:t xml:space="preserve">e-mail: </w:t>
      </w:r>
      <w:hyperlink r:id="rId10">
        <w:r>
          <w:rPr>
            <w:color w:val="000000"/>
            <w:u w:val="single"/>
          </w:rPr>
          <w:t>darina.miklovicova@gmail.com</w:t>
        </w:r>
      </w:hyperlink>
      <w:r>
        <w:rPr>
          <w:i/>
          <w:color w:val="000000"/>
        </w:rPr>
        <w:t xml:space="preserve">, </w:t>
      </w:r>
      <w:r>
        <w:rPr>
          <w:color w:val="000000"/>
        </w:rPr>
        <w:t>mobil: 602 200</w:t>
      </w:r>
      <w:r w:rsidR="00E11FFE">
        <w:rPr>
          <w:color w:val="000000"/>
        </w:rPr>
        <w:t> </w:t>
      </w:r>
      <w:r>
        <w:rPr>
          <w:color w:val="000000"/>
        </w:rPr>
        <w:t>445</w:t>
      </w:r>
    </w:p>
    <w:p w14:paraId="4B0E2A58" w14:textId="77777777" w:rsidR="00E11FFE" w:rsidRPr="003829FC" w:rsidRDefault="00E11FFE" w:rsidP="003829FC">
      <w:pPr>
        <w:pBdr>
          <w:top w:val="nil"/>
          <w:left w:val="nil"/>
          <w:bottom w:val="nil"/>
          <w:right w:val="nil"/>
          <w:between w:val="nil"/>
        </w:pBdr>
        <w:spacing w:after="0" w:line="276" w:lineRule="auto"/>
        <w:rPr>
          <w:b/>
          <w:color w:val="000000"/>
          <w:sz w:val="24"/>
          <w:szCs w:val="24"/>
        </w:rPr>
      </w:pPr>
    </w:p>
    <w:sectPr w:rsidR="00E11FFE" w:rsidRPr="003829FC" w:rsidSect="00FC2B78">
      <w:headerReference w:type="default" r:id="rId11"/>
      <w:footerReference w:type="default" r:id="rId12"/>
      <w:pgSz w:w="11906" w:h="16838"/>
      <w:pgMar w:top="1985" w:right="1361" w:bottom="1699" w:left="1361" w:header="708" w:footer="5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2A5E" w14:textId="77777777" w:rsidR="00D65746" w:rsidRDefault="00D65746">
      <w:pPr>
        <w:spacing w:after="0" w:line="240" w:lineRule="auto"/>
      </w:pPr>
      <w:r>
        <w:separator/>
      </w:r>
    </w:p>
  </w:endnote>
  <w:endnote w:type="continuationSeparator" w:id="0">
    <w:p w14:paraId="4B0E2A5F" w14:textId="77777777" w:rsidR="00D65746" w:rsidRDefault="00D6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2A62" w14:textId="77777777" w:rsidR="003E3CCC" w:rsidRDefault="003E3CCC">
    <w:pPr>
      <w:pBdr>
        <w:top w:val="nil"/>
        <w:left w:val="nil"/>
        <w:bottom w:val="nil"/>
        <w:right w:val="nil"/>
        <w:between w:val="nil"/>
      </w:pBdr>
      <w:tabs>
        <w:tab w:val="center" w:pos="4153"/>
        <w:tab w:val="right" w:pos="8306"/>
      </w:tabs>
      <w:spacing w:after="0" w:line="200" w:lineRule="auto"/>
      <w:rPr>
        <w:color w:val="000000"/>
      </w:rPr>
    </w:pPr>
  </w:p>
  <w:tbl>
    <w:tblPr>
      <w:tblStyle w:val="a"/>
      <w:tblW w:w="9184" w:type="dxa"/>
      <w:tblInd w:w="0" w:type="dxa"/>
      <w:tblLayout w:type="fixed"/>
      <w:tblLook w:val="0000" w:firstRow="0" w:lastRow="0" w:firstColumn="0" w:lastColumn="0" w:noHBand="0" w:noVBand="0"/>
    </w:tblPr>
    <w:tblGrid>
      <w:gridCol w:w="7922"/>
      <w:gridCol w:w="1262"/>
    </w:tblGrid>
    <w:tr w:rsidR="003E3CCC" w14:paraId="4B0E2A67" w14:textId="77777777">
      <w:tc>
        <w:tcPr>
          <w:tcW w:w="7922" w:type="dxa"/>
          <w:vAlign w:val="bottom"/>
        </w:tcPr>
        <w:p w14:paraId="4B0E2A63" w14:textId="77777777" w:rsidR="003E3CCC" w:rsidRDefault="003E3CCC">
          <w:pPr>
            <w:pBdr>
              <w:top w:val="nil"/>
              <w:left w:val="nil"/>
              <w:bottom w:val="nil"/>
              <w:right w:val="nil"/>
              <w:between w:val="nil"/>
            </w:pBdr>
            <w:tabs>
              <w:tab w:val="center" w:pos="4153"/>
              <w:tab w:val="right" w:pos="8306"/>
            </w:tabs>
            <w:spacing w:after="0" w:line="200" w:lineRule="auto"/>
            <w:jc w:val="center"/>
            <w:rPr>
              <w:color w:val="000000"/>
            </w:rPr>
          </w:pPr>
          <w:r>
            <w:rPr>
              <w:color w:val="000000"/>
            </w:rPr>
            <w:t>Botanická zahrada Praha</w:t>
          </w:r>
        </w:p>
        <w:p w14:paraId="4B0E2A64" w14:textId="77777777" w:rsidR="003E3CCC" w:rsidRDefault="003E3CCC">
          <w:pPr>
            <w:pBdr>
              <w:top w:val="nil"/>
              <w:left w:val="nil"/>
              <w:bottom w:val="nil"/>
              <w:right w:val="nil"/>
              <w:between w:val="nil"/>
            </w:pBdr>
            <w:tabs>
              <w:tab w:val="center" w:pos="4153"/>
              <w:tab w:val="right" w:pos="8306"/>
            </w:tabs>
            <w:spacing w:after="0" w:line="200" w:lineRule="auto"/>
            <w:jc w:val="center"/>
            <w:rPr>
              <w:color w:val="000000"/>
            </w:rPr>
          </w:pPr>
          <w:r>
            <w:rPr>
              <w:color w:val="000000"/>
            </w:rPr>
            <w:t>Trojská 800/196, 171 00 Praha 7, +420 234 148 111, info@botanicka.cz</w:t>
          </w:r>
        </w:p>
        <w:p w14:paraId="4B0E2A65" w14:textId="77777777" w:rsidR="003E3CCC" w:rsidRDefault="008D5651">
          <w:pPr>
            <w:pBdr>
              <w:top w:val="nil"/>
              <w:left w:val="nil"/>
              <w:bottom w:val="nil"/>
              <w:right w:val="nil"/>
              <w:between w:val="nil"/>
            </w:pBdr>
            <w:tabs>
              <w:tab w:val="center" w:pos="4153"/>
              <w:tab w:val="right" w:pos="8306"/>
            </w:tabs>
            <w:spacing w:after="0" w:line="200" w:lineRule="auto"/>
            <w:jc w:val="center"/>
            <w:rPr>
              <w:color w:val="000000"/>
            </w:rPr>
          </w:pPr>
          <w:hyperlink r:id="rId1">
            <w:r w:rsidR="003E3CCC">
              <w:rPr>
                <w:color w:val="000080"/>
                <w:u w:val="single"/>
              </w:rPr>
              <w:t>www.botanicka.cz</w:t>
            </w:r>
          </w:hyperlink>
        </w:p>
      </w:tc>
      <w:tc>
        <w:tcPr>
          <w:tcW w:w="1262" w:type="dxa"/>
          <w:vAlign w:val="center"/>
        </w:tcPr>
        <w:p w14:paraId="4B0E2A66" w14:textId="77777777" w:rsidR="003E3CCC" w:rsidRDefault="00246EC3">
          <w:pPr>
            <w:pBdr>
              <w:top w:val="nil"/>
              <w:left w:val="nil"/>
              <w:bottom w:val="nil"/>
              <w:right w:val="nil"/>
              <w:between w:val="nil"/>
            </w:pBdr>
            <w:tabs>
              <w:tab w:val="center" w:pos="4153"/>
              <w:tab w:val="right" w:pos="8306"/>
            </w:tabs>
            <w:spacing w:after="0" w:line="200" w:lineRule="auto"/>
            <w:jc w:val="right"/>
            <w:rPr>
              <w:color w:val="000000"/>
            </w:rPr>
          </w:pPr>
          <w:r>
            <w:rPr>
              <w:color w:val="000000"/>
            </w:rPr>
            <w:fldChar w:fldCharType="begin"/>
          </w:r>
          <w:r w:rsidR="003E3CCC">
            <w:rPr>
              <w:color w:val="000000"/>
            </w:rPr>
            <w:instrText>PAGE</w:instrText>
          </w:r>
          <w:r>
            <w:rPr>
              <w:color w:val="000000"/>
            </w:rPr>
            <w:fldChar w:fldCharType="separate"/>
          </w:r>
          <w:r w:rsidR="00E06B5A">
            <w:rPr>
              <w:noProof/>
              <w:color w:val="000000"/>
            </w:rPr>
            <w:t>4</w:t>
          </w:r>
          <w:r>
            <w:rPr>
              <w:color w:val="000000"/>
            </w:rPr>
            <w:fldChar w:fldCharType="end"/>
          </w:r>
          <w:r w:rsidR="003E3CCC">
            <w:rPr>
              <w:color w:val="000000"/>
            </w:rPr>
            <w:t>/2</w:t>
          </w:r>
        </w:p>
      </w:tc>
    </w:tr>
  </w:tbl>
  <w:p w14:paraId="4B0E2A68" w14:textId="77777777" w:rsidR="003E3CCC" w:rsidRDefault="003E3CCC">
    <w:pPr>
      <w:pBdr>
        <w:top w:val="nil"/>
        <w:left w:val="nil"/>
        <w:bottom w:val="nil"/>
        <w:right w:val="nil"/>
        <w:between w:val="nil"/>
      </w:pBdr>
      <w:tabs>
        <w:tab w:val="center" w:pos="4153"/>
        <w:tab w:val="right" w:pos="8306"/>
      </w:tabs>
      <w:spacing w:after="0" w:line="20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E2A5C" w14:textId="77777777" w:rsidR="00D65746" w:rsidRDefault="00D65746">
      <w:pPr>
        <w:spacing w:after="0" w:line="240" w:lineRule="auto"/>
      </w:pPr>
      <w:r>
        <w:separator/>
      </w:r>
    </w:p>
  </w:footnote>
  <w:footnote w:type="continuationSeparator" w:id="0">
    <w:p w14:paraId="4B0E2A5D" w14:textId="77777777" w:rsidR="00D65746" w:rsidRDefault="00D65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2A60" w14:textId="77777777" w:rsidR="003E3CCC" w:rsidRDefault="003E3CCC">
    <w:pPr>
      <w:tabs>
        <w:tab w:val="center" w:pos="4589"/>
        <w:tab w:val="left" w:pos="7447"/>
        <w:tab w:val="right" w:pos="9178"/>
      </w:tabs>
      <w:spacing w:after="120" w:line="240" w:lineRule="auto"/>
      <w:jc w:val="right"/>
    </w:pPr>
    <w:r>
      <w:rPr>
        <w:noProof/>
      </w:rPr>
      <w:drawing>
        <wp:anchor distT="0" distB="0" distL="114935" distR="114935" simplePos="0" relativeHeight="251658240" behindDoc="0" locked="0" layoutInCell="1" allowOverlap="1" wp14:anchorId="4B0E2A69" wp14:editId="4B0E2A6A">
          <wp:simplePos x="0" y="0"/>
          <wp:positionH relativeFrom="margin">
            <wp:posOffset>-28574</wp:posOffset>
          </wp:positionH>
          <wp:positionV relativeFrom="page">
            <wp:posOffset>223558</wp:posOffset>
          </wp:positionV>
          <wp:extent cx="833755" cy="9842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755" cy="984250"/>
                  </a:xfrm>
                  <a:prstGeom prst="rect">
                    <a:avLst/>
                  </a:prstGeom>
                  <a:ln/>
                </pic:spPr>
              </pic:pic>
            </a:graphicData>
          </a:graphic>
        </wp:anchor>
      </w:drawing>
    </w:r>
    <w:r>
      <w:tab/>
    </w:r>
  </w:p>
  <w:p w14:paraId="4B0E2A61" w14:textId="77777777" w:rsidR="003E3CCC" w:rsidRDefault="003E3CCC">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2C32"/>
    <w:multiLevelType w:val="hybridMultilevel"/>
    <w:tmpl w:val="60120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6A35E1"/>
    <w:multiLevelType w:val="hybridMultilevel"/>
    <w:tmpl w:val="556220FC"/>
    <w:lvl w:ilvl="0" w:tplc="CA5EF568">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54194C"/>
    <w:multiLevelType w:val="hybridMultilevel"/>
    <w:tmpl w:val="F6EEB4B2"/>
    <w:lvl w:ilvl="0" w:tplc="92BCCB3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EEE"/>
    <w:rsid w:val="000074D5"/>
    <w:rsid w:val="00023DA9"/>
    <w:rsid w:val="00037A8A"/>
    <w:rsid w:val="00050EF0"/>
    <w:rsid w:val="000640C7"/>
    <w:rsid w:val="00064627"/>
    <w:rsid w:val="00071039"/>
    <w:rsid w:val="00074174"/>
    <w:rsid w:val="00077222"/>
    <w:rsid w:val="00080CB0"/>
    <w:rsid w:val="0009744B"/>
    <w:rsid w:val="000B1E3F"/>
    <w:rsid w:val="000B5FF0"/>
    <w:rsid w:val="000D1D5D"/>
    <w:rsid w:val="000F4841"/>
    <w:rsid w:val="0010709E"/>
    <w:rsid w:val="001109F1"/>
    <w:rsid w:val="00113379"/>
    <w:rsid w:val="0012433D"/>
    <w:rsid w:val="00141662"/>
    <w:rsid w:val="001545F7"/>
    <w:rsid w:val="001669AB"/>
    <w:rsid w:val="0017118A"/>
    <w:rsid w:val="00196703"/>
    <w:rsid w:val="001A1E95"/>
    <w:rsid w:val="001B1C07"/>
    <w:rsid w:val="001B6F1F"/>
    <w:rsid w:val="001B72CC"/>
    <w:rsid w:val="001C1023"/>
    <w:rsid w:val="001C398F"/>
    <w:rsid w:val="001D18DF"/>
    <w:rsid w:val="001D7513"/>
    <w:rsid w:val="001E66AF"/>
    <w:rsid w:val="001E7C91"/>
    <w:rsid w:val="00202056"/>
    <w:rsid w:val="00206937"/>
    <w:rsid w:val="00212986"/>
    <w:rsid w:val="00214601"/>
    <w:rsid w:val="00214F1C"/>
    <w:rsid w:val="00217962"/>
    <w:rsid w:val="00223BA7"/>
    <w:rsid w:val="00223BD7"/>
    <w:rsid w:val="00232DE1"/>
    <w:rsid w:val="00233E26"/>
    <w:rsid w:val="002465D5"/>
    <w:rsid w:val="00246EC3"/>
    <w:rsid w:val="00251BC0"/>
    <w:rsid w:val="002606BE"/>
    <w:rsid w:val="00260C13"/>
    <w:rsid w:val="002632A9"/>
    <w:rsid w:val="0027579A"/>
    <w:rsid w:val="00295321"/>
    <w:rsid w:val="002A7E80"/>
    <w:rsid w:val="002B5537"/>
    <w:rsid w:val="002D3423"/>
    <w:rsid w:val="002E5A21"/>
    <w:rsid w:val="002E7FB7"/>
    <w:rsid w:val="00321B6A"/>
    <w:rsid w:val="0033506D"/>
    <w:rsid w:val="0033652C"/>
    <w:rsid w:val="00340A15"/>
    <w:rsid w:val="00340F27"/>
    <w:rsid w:val="00343720"/>
    <w:rsid w:val="00345E84"/>
    <w:rsid w:val="00350107"/>
    <w:rsid w:val="00353568"/>
    <w:rsid w:val="00362799"/>
    <w:rsid w:val="00371460"/>
    <w:rsid w:val="00381CBF"/>
    <w:rsid w:val="003829FC"/>
    <w:rsid w:val="003943A5"/>
    <w:rsid w:val="00395F66"/>
    <w:rsid w:val="00397FD8"/>
    <w:rsid w:val="003A772A"/>
    <w:rsid w:val="003B17C7"/>
    <w:rsid w:val="003B2EEE"/>
    <w:rsid w:val="003E3CCC"/>
    <w:rsid w:val="003F5F28"/>
    <w:rsid w:val="00404EB4"/>
    <w:rsid w:val="004125DF"/>
    <w:rsid w:val="00412D88"/>
    <w:rsid w:val="0041655D"/>
    <w:rsid w:val="00417716"/>
    <w:rsid w:val="00420782"/>
    <w:rsid w:val="0042368B"/>
    <w:rsid w:val="00426295"/>
    <w:rsid w:val="00430F44"/>
    <w:rsid w:val="00432E1C"/>
    <w:rsid w:val="00447468"/>
    <w:rsid w:val="00455AD0"/>
    <w:rsid w:val="00487E13"/>
    <w:rsid w:val="00490CC7"/>
    <w:rsid w:val="004959E6"/>
    <w:rsid w:val="004A2405"/>
    <w:rsid w:val="004B4C7B"/>
    <w:rsid w:val="004C36F4"/>
    <w:rsid w:val="004D56D4"/>
    <w:rsid w:val="004E2177"/>
    <w:rsid w:val="004F6B14"/>
    <w:rsid w:val="00506917"/>
    <w:rsid w:val="005207ED"/>
    <w:rsid w:val="0052277A"/>
    <w:rsid w:val="005256EC"/>
    <w:rsid w:val="0054344E"/>
    <w:rsid w:val="0055692E"/>
    <w:rsid w:val="0056207B"/>
    <w:rsid w:val="00565062"/>
    <w:rsid w:val="005719C5"/>
    <w:rsid w:val="00581E6E"/>
    <w:rsid w:val="00595C94"/>
    <w:rsid w:val="005B5806"/>
    <w:rsid w:val="005B678E"/>
    <w:rsid w:val="005C4D61"/>
    <w:rsid w:val="005D0B74"/>
    <w:rsid w:val="005D1F29"/>
    <w:rsid w:val="005D2CFB"/>
    <w:rsid w:val="005D6E78"/>
    <w:rsid w:val="005E0F85"/>
    <w:rsid w:val="005E1BE1"/>
    <w:rsid w:val="005E45BB"/>
    <w:rsid w:val="005E7BC0"/>
    <w:rsid w:val="005F1D79"/>
    <w:rsid w:val="005F4F2E"/>
    <w:rsid w:val="00605F3F"/>
    <w:rsid w:val="006231B0"/>
    <w:rsid w:val="00641610"/>
    <w:rsid w:val="00642367"/>
    <w:rsid w:val="0065049E"/>
    <w:rsid w:val="00653EC3"/>
    <w:rsid w:val="00660587"/>
    <w:rsid w:val="006941DC"/>
    <w:rsid w:val="00695F72"/>
    <w:rsid w:val="006A41A5"/>
    <w:rsid w:val="006B5DE4"/>
    <w:rsid w:val="006C7E17"/>
    <w:rsid w:val="006D75D1"/>
    <w:rsid w:val="006F411E"/>
    <w:rsid w:val="006F5F12"/>
    <w:rsid w:val="0070692B"/>
    <w:rsid w:val="00714C4E"/>
    <w:rsid w:val="00716C6E"/>
    <w:rsid w:val="0073378B"/>
    <w:rsid w:val="00736837"/>
    <w:rsid w:val="007565E3"/>
    <w:rsid w:val="00771855"/>
    <w:rsid w:val="00772DA8"/>
    <w:rsid w:val="00774F29"/>
    <w:rsid w:val="00777B26"/>
    <w:rsid w:val="00786C28"/>
    <w:rsid w:val="00794106"/>
    <w:rsid w:val="00795D19"/>
    <w:rsid w:val="007B615E"/>
    <w:rsid w:val="007B7BB5"/>
    <w:rsid w:val="007C289B"/>
    <w:rsid w:val="007C7ABB"/>
    <w:rsid w:val="007E612A"/>
    <w:rsid w:val="007F0080"/>
    <w:rsid w:val="007F1322"/>
    <w:rsid w:val="007F5B76"/>
    <w:rsid w:val="008008DC"/>
    <w:rsid w:val="0081762A"/>
    <w:rsid w:val="008327EA"/>
    <w:rsid w:val="00841BF1"/>
    <w:rsid w:val="008630F6"/>
    <w:rsid w:val="00863544"/>
    <w:rsid w:val="0087272D"/>
    <w:rsid w:val="008B57FC"/>
    <w:rsid w:val="008C419E"/>
    <w:rsid w:val="008D5651"/>
    <w:rsid w:val="008E09D0"/>
    <w:rsid w:val="008E149E"/>
    <w:rsid w:val="008E3EBF"/>
    <w:rsid w:val="009007FB"/>
    <w:rsid w:val="0091222C"/>
    <w:rsid w:val="00926B52"/>
    <w:rsid w:val="00930425"/>
    <w:rsid w:val="00935AE8"/>
    <w:rsid w:val="009769EB"/>
    <w:rsid w:val="00987E1A"/>
    <w:rsid w:val="009A58EC"/>
    <w:rsid w:val="009C17D5"/>
    <w:rsid w:val="00A02A04"/>
    <w:rsid w:val="00A22F0A"/>
    <w:rsid w:val="00A35A6B"/>
    <w:rsid w:val="00A61049"/>
    <w:rsid w:val="00A740FF"/>
    <w:rsid w:val="00A80E8E"/>
    <w:rsid w:val="00A92008"/>
    <w:rsid w:val="00A93AA8"/>
    <w:rsid w:val="00A94A8F"/>
    <w:rsid w:val="00A96F2B"/>
    <w:rsid w:val="00AA0077"/>
    <w:rsid w:val="00AA56D5"/>
    <w:rsid w:val="00AB0F03"/>
    <w:rsid w:val="00AC09C3"/>
    <w:rsid w:val="00AC34E6"/>
    <w:rsid w:val="00AC3F0B"/>
    <w:rsid w:val="00B158A7"/>
    <w:rsid w:val="00B165E3"/>
    <w:rsid w:val="00B42DD2"/>
    <w:rsid w:val="00B44196"/>
    <w:rsid w:val="00B441F2"/>
    <w:rsid w:val="00B57889"/>
    <w:rsid w:val="00B6271E"/>
    <w:rsid w:val="00B62D97"/>
    <w:rsid w:val="00B71C35"/>
    <w:rsid w:val="00B7377F"/>
    <w:rsid w:val="00B7553D"/>
    <w:rsid w:val="00B77225"/>
    <w:rsid w:val="00B83641"/>
    <w:rsid w:val="00B84D11"/>
    <w:rsid w:val="00B91DC0"/>
    <w:rsid w:val="00BA6540"/>
    <w:rsid w:val="00BB4AC0"/>
    <w:rsid w:val="00BC5C55"/>
    <w:rsid w:val="00BD1903"/>
    <w:rsid w:val="00BE0617"/>
    <w:rsid w:val="00BF152E"/>
    <w:rsid w:val="00BF5307"/>
    <w:rsid w:val="00C10D7F"/>
    <w:rsid w:val="00C11441"/>
    <w:rsid w:val="00C21CF4"/>
    <w:rsid w:val="00C267DB"/>
    <w:rsid w:val="00C37276"/>
    <w:rsid w:val="00C421D8"/>
    <w:rsid w:val="00C65F4C"/>
    <w:rsid w:val="00C722B0"/>
    <w:rsid w:val="00C825BC"/>
    <w:rsid w:val="00C82DD7"/>
    <w:rsid w:val="00C83997"/>
    <w:rsid w:val="00CA664F"/>
    <w:rsid w:val="00CA6A4F"/>
    <w:rsid w:val="00CD09A5"/>
    <w:rsid w:val="00CE0F46"/>
    <w:rsid w:val="00CE7E52"/>
    <w:rsid w:val="00D24626"/>
    <w:rsid w:val="00D2613F"/>
    <w:rsid w:val="00D436CC"/>
    <w:rsid w:val="00D44664"/>
    <w:rsid w:val="00D50A53"/>
    <w:rsid w:val="00D60932"/>
    <w:rsid w:val="00D64B0E"/>
    <w:rsid w:val="00D65746"/>
    <w:rsid w:val="00D66DF0"/>
    <w:rsid w:val="00D72029"/>
    <w:rsid w:val="00D81A9D"/>
    <w:rsid w:val="00D83704"/>
    <w:rsid w:val="00DB2F6E"/>
    <w:rsid w:val="00DB50A0"/>
    <w:rsid w:val="00DC5146"/>
    <w:rsid w:val="00DD0830"/>
    <w:rsid w:val="00DE5091"/>
    <w:rsid w:val="00DF4509"/>
    <w:rsid w:val="00DF762B"/>
    <w:rsid w:val="00E06B5A"/>
    <w:rsid w:val="00E1046F"/>
    <w:rsid w:val="00E11FFE"/>
    <w:rsid w:val="00E20F76"/>
    <w:rsid w:val="00E235EE"/>
    <w:rsid w:val="00E57555"/>
    <w:rsid w:val="00E657B1"/>
    <w:rsid w:val="00E81653"/>
    <w:rsid w:val="00E82562"/>
    <w:rsid w:val="00E85259"/>
    <w:rsid w:val="00EA54B3"/>
    <w:rsid w:val="00EA5AF6"/>
    <w:rsid w:val="00EA5FBC"/>
    <w:rsid w:val="00EA753F"/>
    <w:rsid w:val="00EC512D"/>
    <w:rsid w:val="00EF57F5"/>
    <w:rsid w:val="00F2532B"/>
    <w:rsid w:val="00F25801"/>
    <w:rsid w:val="00F82B74"/>
    <w:rsid w:val="00F94535"/>
    <w:rsid w:val="00FB42ED"/>
    <w:rsid w:val="00FC2B78"/>
    <w:rsid w:val="00FF652E"/>
    <w:rsid w:val="00FF74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0E2A31"/>
  <w15:docId w15:val="{DB660BEA-7DCD-4904-A3E5-6730615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28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606BE"/>
  </w:style>
  <w:style w:type="paragraph" w:styleId="Nadpis1">
    <w:name w:val="heading 1"/>
    <w:basedOn w:val="Normln"/>
    <w:next w:val="Normln"/>
    <w:rsid w:val="00FC2B78"/>
    <w:pPr>
      <w:keepNext/>
      <w:keepLines/>
      <w:ind w:left="432" w:hanging="432"/>
      <w:outlineLvl w:val="0"/>
    </w:pPr>
  </w:style>
  <w:style w:type="paragraph" w:styleId="Nadpis2">
    <w:name w:val="heading 2"/>
    <w:basedOn w:val="Normln"/>
    <w:next w:val="Normln"/>
    <w:rsid w:val="00FC2B78"/>
    <w:pPr>
      <w:keepNext/>
      <w:keepLines/>
      <w:ind w:left="576" w:hanging="576"/>
      <w:outlineLvl w:val="1"/>
    </w:pPr>
  </w:style>
  <w:style w:type="paragraph" w:styleId="Nadpis3">
    <w:name w:val="heading 3"/>
    <w:basedOn w:val="Normln"/>
    <w:next w:val="Normln"/>
    <w:rsid w:val="00FC2B78"/>
    <w:pPr>
      <w:keepNext/>
      <w:keepLines/>
      <w:spacing w:before="200"/>
      <w:ind w:left="720" w:hanging="720"/>
      <w:outlineLvl w:val="2"/>
    </w:pPr>
  </w:style>
  <w:style w:type="paragraph" w:styleId="Nadpis4">
    <w:name w:val="heading 4"/>
    <w:basedOn w:val="Normln"/>
    <w:next w:val="Normln"/>
    <w:rsid w:val="00FC2B78"/>
    <w:pPr>
      <w:keepNext/>
      <w:keepLines/>
      <w:spacing w:before="200"/>
      <w:ind w:left="864" w:hanging="864"/>
      <w:outlineLvl w:val="3"/>
    </w:pPr>
  </w:style>
  <w:style w:type="paragraph" w:styleId="Nadpis5">
    <w:name w:val="heading 5"/>
    <w:basedOn w:val="Normln"/>
    <w:next w:val="Normln"/>
    <w:rsid w:val="00FC2B78"/>
    <w:pPr>
      <w:keepNext/>
      <w:keepLines/>
      <w:spacing w:before="200"/>
      <w:ind w:left="1008" w:hanging="1008"/>
      <w:outlineLvl w:val="4"/>
    </w:pPr>
  </w:style>
  <w:style w:type="paragraph" w:styleId="Nadpis6">
    <w:name w:val="heading 6"/>
    <w:basedOn w:val="Normln"/>
    <w:next w:val="Normln"/>
    <w:rsid w:val="00FC2B78"/>
    <w:pPr>
      <w:keepNext/>
      <w:keepLines/>
      <w:spacing w:before="200"/>
      <w:ind w:left="1152" w:hanging="11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C2B78"/>
    <w:tblPr>
      <w:tblCellMar>
        <w:top w:w="0" w:type="dxa"/>
        <w:left w:w="0" w:type="dxa"/>
        <w:bottom w:w="0" w:type="dxa"/>
        <w:right w:w="0" w:type="dxa"/>
      </w:tblCellMar>
    </w:tblPr>
  </w:style>
  <w:style w:type="paragraph" w:styleId="Nzev">
    <w:name w:val="Title"/>
    <w:basedOn w:val="Normln"/>
    <w:next w:val="Normln"/>
    <w:rsid w:val="00FC2B78"/>
    <w:pPr>
      <w:keepNext/>
      <w:keepLines/>
      <w:spacing w:before="480" w:after="120"/>
    </w:pPr>
    <w:rPr>
      <w:b/>
      <w:sz w:val="72"/>
      <w:szCs w:val="72"/>
    </w:rPr>
  </w:style>
  <w:style w:type="paragraph" w:styleId="Podnadpis">
    <w:name w:val="Subtitle"/>
    <w:basedOn w:val="Normln"/>
    <w:next w:val="Normln"/>
    <w:rsid w:val="00FC2B78"/>
    <w:rPr>
      <w:rFonts w:ascii="Cambria" w:eastAsia="Cambria" w:hAnsi="Cambria" w:cs="Cambria"/>
      <w:i/>
      <w:color w:val="4F81BD"/>
      <w:sz w:val="24"/>
      <w:szCs w:val="24"/>
    </w:rPr>
  </w:style>
  <w:style w:type="table" w:customStyle="1" w:styleId="a">
    <w:basedOn w:val="TableNormal"/>
    <w:rsid w:val="00FC2B78"/>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sid w:val="00FC2B78"/>
    <w:pPr>
      <w:spacing w:line="240" w:lineRule="auto"/>
    </w:pPr>
  </w:style>
  <w:style w:type="character" w:customStyle="1" w:styleId="TextkomenteChar">
    <w:name w:val="Text komentáře Char"/>
    <w:basedOn w:val="Standardnpsmoodstavce"/>
    <w:link w:val="Textkomente"/>
    <w:uiPriority w:val="99"/>
    <w:semiHidden/>
    <w:rsid w:val="00FC2B78"/>
  </w:style>
  <w:style w:type="character" w:styleId="Odkaznakoment">
    <w:name w:val="annotation reference"/>
    <w:basedOn w:val="Standardnpsmoodstavce"/>
    <w:uiPriority w:val="99"/>
    <w:semiHidden/>
    <w:unhideWhenUsed/>
    <w:rsid w:val="00FC2B78"/>
    <w:rPr>
      <w:sz w:val="16"/>
      <w:szCs w:val="16"/>
    </w:rPr>
  </w:style>
  <w:style w:type="paragraph" w:styleId="Textbubliny">
    <w:name w:val="Balloon Text"/>
    <w:basedOn w:val="Normln"/>
    <w:link w:val="TextbublinyChar"/>
    <w:uiPriority w:val="99"/>
    <w:semiHidden/>
    <w:unhideWhenUsed/>
    <w:rsid w:val="00C11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441"/>
    <w:rPr>
      <w:rFonts w:ascii="Segoe UI" w:hAnsi="Segoe UI" w:cs="Segoe UI"/>
      <w:sz w:val="18"/>
      <w:szCs w:val="18"/>
    </w:rPr>
  </w:style>
  <w:style w:type="character" w:styleId="Hypertextovodkaz">
    <w:name w:val="Hyperlink"/>
    <w:basedOn w:val="Standardnpsmoodstavce"/>
    <w:uiPriority w:val="99"/>
    <w:rsid w:val="00C11441"/>
    <w:rPr>
      <w:rFonts w:cs="Times New Roman"/>
      <w:color w:val="000080"/>
      <w:u w:val="single"/>
      <w:lang w:val="uz-Cyrl-UZ"/>
    </w:rPr>
  </w:style>
  <w:style w:type="paragraph" w:styleId="Normlnweb">
    <w:name w:val="Normal (Web)"/>
    <w:basedOn w:val="Normln"/>
    <w:uiPriority w:val="99"/>
    <w:qFormat/>
    <w:rsid w:val="00C11441"/>
    <w:pPr>
      <w:spacing w:before="100" w:beforeAutospacing="1" w:after="100" w:afterAutospacing="1" w:line="240" w:lineRule="auto"/>
    </w:pPr>
    <w:rPr>
      <w:sz w:val="24"/>
      <w:szCs w:val="24"/>
    </w:rPr>
  </w:style>
  <w:style w:type="paragraph" w:styleId="Odstavecseseznamem">
    <w:name w:val="List Paragraph"/>
    <w:basedOn w:val="Normln"/>
    <w:uiPriority w:val="34"/>
    <w:qFormat/>
    <w:rsid w:val="00C11441"/>
    <w:pPr>
      <w:suppressAutoHyphens/>
      <w:ind w:left="720"/>
      <w:contextualSpacing/>
    </w:pPr>
    <w:rPr>
      <w:kern w:val="1"/>
      <w:lang w:eastAsia="zh-CN"/>
    </w:rPr>
  </w:style>
  <w:style w:type="character" w:customStyle="1" w:styleId="InternetLink">
    <w:name w:val="Internet Link"/>
    <w:rsid w:val="00C11441"/>
    <w:rPr>
      <w:color w:val="000080"/>
      <w:u w:val="single"/>
      <w:lang w:val="uz-Cyrl-UZ" w:bidi="uz-Cyrl-UZ"/>
    </w:rPr>
  </w:style>
  <w:style w:type="paragraph" w:styleId="Pedmtkomente">
    <w:name w:val="annotation subject"/>
    <w:basedOn w:val="Textkomente"/>
    <w:next w:val="Textkomente"/>
    <w:link w:val="PedmtkomenteChar"/>
    <w:uiPriority w:val="99"/>
    <w:semiHidden/>
    <w:unhideWhenUsed/>
    <w:rsid w:val="00DF4509"/>
    <w:rPr>
      <w:b/>
      <w:bCs/>
    </w:rPr>
  </w:style>
  <w:style w:type="character" w:customStyle="1" w:styleId="PedmtkomenteChar">
    <w:name w:val="Předmět komentáře Char"/>
    <w:basedOn w:val="TextkomenteChar"/>
    <w:link w:val="Pedmtkomente"/>
    <w:uiPriority w:val="99"/>
    <w:semiHidden/>
    <w:rsid w:val="00DF4509"/>
    <w:rPr>
      <w:b/>
      <w:bCs/>
    </w:rPr>
  </w:style>
  <w:style w:type="paragraph" w:customStyle="1" w:styleId="NormalWeb1">
    <w:name w:val="Normal (Web)1"/>
    <w:basedOn w:val="Normln"/>
    <w:uiPriority w:val="99"/>
    <w:qFormat/>
    <w:rsid w:val="0056207B"/>
    <w:pPr>
      <w:suppressAutoHyphens/>
      <w:spacing w:before="280" w:line="240" w:lineRule="auto"/>
    </w:pPr>
    <w:rPr>
      <w:kern w:val="1"/>
      <w:sz w:val="24"/>
      <w:lang w:eastAsia="zh-CN"/>
    </w:rPr>
  </w:style>
  <w:style w:type="character" w:styleId="Siln">
    <w:name w:val="Strong"/>
    <w:basedOn w:val="Standardnpsmoodstavce"/>
    <w:uiPriority w:val="22"/>
    <w:qFormat/>
    <w:rsid w:val="002465D5"/>
    <w:rPr>
      <w:b/>
      <w:bCs/>
    </w:rPr>
  </w:style>
  <w:style w:type="character" w:customStyle="1" w:styleId="d2edcug0">
    <w:name w:val="d2edcug0"/>
    <w:basedOn w:val="Standardnpsmoodstavce"/>
    <w:rsid w:val="00CD09A5"/>
  </w:style>
  <w:style w:type="character" w:styleId="Zdraznn">
    <w:name w:val="Emphasis"/>
    <w:basedOn w:val="Standardnpsmoodstavce"/>
    <w:uiPriority w:val="20"/>
    <w:qFormat/>
    <w:rsid w:val="00A92008"/>
    <w:rPr>
      <w:i/>
      <w:iCs/>
    </w:rPr>
  </w:style>
  <w:style w:type="paragraph" w:customStyle="1" w:styleId="Obsahrmce">
    <w:name w:val="Obsah rámce"/>
    <w:basedOn w:val="Normln"/>
    <w:uiPriority w:val="99"/>
    <w:rsid w:val="004C36F4"/>
    <w:pPr>
      <w:suppressAutoHyphens/>
    </w:pPr>
    <w:rPr>
      <w:kern w:val="1"/>
      <w:lang w:eastAsia="zh-CN"/>
    </w:rPr>
  </w:style>
  <w:style w:type="character" w:styleId="Sledovanodkaz">
    <w:name w:val="FollowedHyperlink"/>
    <w:basedOn w:val="Standardnpsmoodstavce"/>
    <w:uiPriority w:val="99"/>
    <w:semiHidden/>
    <w:unhideWhenUsed/>
    <w:rsid w:val="00E20F76"/>
    <w:rPr>
      <w:color w:val="800080" w:themeColor="followedHyperlink"/>
      <w:u w:val="single"/>
    </w:rPr>
  </w:style>
  <w:style w:type="character" w:customStyle="1" w:styleId="description">
    <w:name w:val="description"/>
    <w:basedOn w:val="Standardnpsmoodstavce"/>
    <w:rsid w:val="0026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2990">
      <w:bodyDiv w:val="1"/>
      <w:marLeft w:val="0"/>
      <w:marRight w:val="0"/>
      <w:marTop w:val="0"/>
      <w:marBottom w:val="0"/>
      <w:divBdr>
        <w:top w:val="none" w:sz="0" w:space="0" w:color="auto"/>
        <w:left w:val="none" w:sz="0" w:space="0" w:color="auto"/>
        <w:bottom w:val="none" w:sz="0" w:space="0" w:color="auto"/>
        <w:right w:val="none" w:sz="0" w:space="0" w:color="auto"/>
      </w:divBdr>
    </w:div>
    <w:div w:id="59836187">
      <w:bodyDiv w:val="1"/>
      <w:marLeft w:val="0"/>
      <w:marRight w:val="0"/>
      <w:marTop w:val="0"/>
      <w:marBottom w:val="0"/>
      <w:divBdr>
        <w:top w:val="none" w:sz="0" w:space="0" w:color="auto"/>
        <w:left w:val="none" w:sz="0" w:space="0" w:color="auto"/>
        <w:bottom w:val="none" w:sz="0" w:space="0" w:color="auto"/>
        <w:right w:val="none" w:sz="0" w:space="0" w:color="auto"/>
      </w:divBdr>
    </w:div>
    <w:div w:id="89084367">
      <w:bodyDiv w:val="1"/>
      <w:marLeft w:val="0"/>
      <w:marRight w:val="0"/>
      <w:marTop w:val="0"/>
      <w:marBottom w:val="0"/>
      <w:divBdr>
        <w:top w:val="none" w:sz="0" w:space="0" w:color="auto"/>
        <w:left w:val="none" w:sz="0" w:space="0" w:color="auto"/>
        <w:bottom w:val="none" w:sz="0" w:space="0" w:color="auto"/>
        <w:right w:val="none" w:sz="0" w:space="0" w:color="auto"/>
      </w:divBdr>
    </w:div>
    <w:div w:id="1213464726">
      <w:bodyDiv w:val="1"/>
      <w:marLeft w:val="0"/>
      <w:marRight w:val="0"/>
      <w:marTop w:val="0"/>
      <w:marBottom w:val="0"/>
      <w:divBdr>
        <w:top w:val="none" w:sz="0" w:space="0" w:color="auto"/>
        <w:left w:val="none" w:sz="0" w:space="0" w:color="auto"/>
        <w:bottom w:val="none" w:sz="0" w:space="0" w:color="auto"/>
        <w:right w:val="none" w:sz="0" w:space="0" w:color="auto"/>
      </w:divBdr>
    </w:div>
    <w:div w:id="1357459882">
      <w:bodyDiv w:val="1"/>
      <w:marLeft w:val="0"/>
      <w:marRight w:val="0"/>
      <w:marTop w:val="0"/>
      <w:marBottom w:val="0"/>
      <w:divBdr>
        <w:top w:val="none" w:sz="0" w:space="0" w:color="auto"/>
        <w:left w:val="none" w:sz="0" w:space="0" w:color="auto"/>
        <w:bottom w:val="none" w:sz="0" w:space="0" w:color="auto"/>
        <w:right w:val="none" w:sz="0" w:space="0" w:color="auto"/>
      </w:divBdr>
    </w:div>
    <w:div w:id="1623654943">
      <w:bodyDiv w:val="1"/>
      <w:marLeft w:val="0"/>
      <w:marRight w:val="0"/>
      <w:marTop w:val="0"/>
      <w:marBottom w:val="0"/>
      <w:divBdr>
        <w:top w:val="none" w:sz="0" w:space="0" w:color="auto"/>
        <w:left w:val="none" w:sz="0" w:space="0" w:color="auto"/>
        <w:bottom w:val="none" w:sz="0" w:space="0" w:color="auto"/>
        <w:right w:val="none" w:sz="0" w:space="0" w:color="auto"/>
      </w:divBdr>
    </w:div>
    <w:div w:id="1626888646">
      <w:bodyDiv w:val="1"/>
      <w:marLeft w:val="0"/>
      <w:marRight w:val="0"/>
      <w:marTop w:val="0"/>
      <w:marBottom w:val="0"/>
      <w:divBdr>
        <w:top w:val="none" w:sz="0" w:space="0" w:color="auto"/>
        <w:left w:val="none" w:sz="0" w:space="0" w:color="auto"/>
        <w:bottom w:val="none" w:sz="0" w:space="0" w:color="auto"/>
        <w:right w:val="none" w:sz="0" w:space="0" w:color="auto"/>
      </w:divBdr>
    </w:div>
    <w:div w:id="1658682362">
      <w:bodyDiv w:val="1"/>
      <w:marLeft w:val="0"/>
      <w:marRight w:val="0"/>
      <w:marTop w:val="0"/>
      <w:marBottom w:val="0"/>
      <w:divBdr>
        <w:top w:val="none" w:sz="0" w:space="0" w:color="auto"/>
        <w:left w:val="none" w:sz="0" w:space="0" w:color="auto"/>
        <w:bottom w:val="none" w:sz="0" w:space="0" w:color="auto"/>
        <w:right w:val="none" w:sz="0" w:space="0" w:color="auto"/>
      </w:divBdr>
    </w:div>
    <w:div w:id="1910995680">
      <w:bodyDiv w:val="1"/>
      <w:marLeft w:val="0"/>
      <w:marRight w:val="0"/>
      <w:marTop w:val="0"/>
      <w:marBottom w:val="0"/>
      <w:divBdr>
        <w:top w:val="none" w:sz="0" w:space="0" w:color="auto"/>
        <w:left w:val="none" w:sz="0" w:space="0" w:color="auto"/>
        <w:bottom w:val="none" w:sz="0" w:space="0" w:color="auto"/>
        <w:right w:val="none" w:sz="0" w:space="0" w:color="auto"/>
      </w:divBdr>
    </w:div>
    <w:div w:id="206486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hop.botanick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rina.miklovicova@gmail.com"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1152</Words>
  <Characters>6797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Bičíková Michaela</cp:lastModifiedBy>
  <cp:revision>5</cp:revision>
  <cp:lastPrinted>2021-09-16T07:30:00Z</cp:lastPrinted>
  <dcterms:created xsi:type="dcterms:W3CDTF">2023-12-05T18:37:00Z</dcterms:created>
  <dcterms:modified xsi:type="dcterms:W3CDTF">2023-12-06T11:06:00Z</dcterms:modified>
</cp:coreProperties>
</file>