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198DC0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14:paraId="55198DC1" w14:textId="16CAAA1F" w:rsidR="00C253DC" w:rsidRDefault="00380EC0" w:rsidP="00B76C0E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6</w:t>
      </w:r>
      <w:r w:rsidR="009135C9">
        <w:rPr>
          <w:szCs w:val="24"/>
        </w:rPr>
        <w:t xml:space="preserve">. </w:t>
      </w:r>
      <w:r w:rsidR="0053498D">
        <w:rPr>
          <w:szCs w:val="24"/>
        </w:rPr>
        <w:t>března 202</w:t>
      </w:r>
      <w:r w:rsidR="00A73601">
        <w:rPr>
          <w:szCs w:val="24"/>
        </w:rPr>
        <w:t>4</w:t>
      </w:r>
    </w:p>
    <w:p w14:paraId="55198DC2" w14:textId="77777777" w:rsidR="00B76C0E" w:rsidRPr="00B76C0E" w:rsidRDefault="00B76C0E" w:rsidP="00B76C0E">
      <w:pPr>
        <w:pStyle w:val="NormalWeb1"/>
        <w:spacing w:before="0" w:after="0" w:line="276" w:lineRule="auto"/>
        <w:jc w:val="both"/>
        <w:rPr>
          <w:szCs w:val="24"/>
        </w:rPr>
      </w:pPr>
    </w:p>
    <w:p w14:paraId="55198DC3" w14:textId="77777777" w:rsidR="00F91716" w:rsidRPr="00BD22A4" w:rsidRDefault="000B29F6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 w:rsidRPr="000B29F6">
        <w:rPr>
          <w:b/>
          <w:kern w:val="1"/>
          <w:sz w:val="32"/>
          <w:szCs w:val="32"/>
          <w:lang w:eastAsia="zh-CN"/>
        </w:rPr>
        <w:t xml:space="preserve">Do botanické zahrady v Troji </w:t>
      </w:r>
      <w:r w:rsidR="00812D28">
        <w:rPr>
          <w:b/>
          <w:kern w:val="1"/>
          <w:sz w:val="32"/>
          <w:szCs w:val="32"/>
          <w:lang w:eastAsia="zh-CN"/>
        </w:rPr>
        <w:t>přichází jaro, v březnu začínají komentované prohlídky expozic s kurátory</w:t>
      </w:r>
    </w:p>
    <w:p w14:paraId="55198DC4" w14:textId="77777777" w:rsidR="000B29F6" w:rsidRPr="00BD22A4" w:rsidRDefault="00812D28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>Kvetou jarní cibuloviny, kaliny i první rododendrony a magnolie</w:t>
      </w:r>
    </w:p>
    <w:p w14:paraId="55198DC5" w14:textId="3B4C9455" w:rsidR="001A2482" w:rsidRDefault="00812D28" w:rsidP="00424CA1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Již 1. března začalo meteorologické jaro a v Botanické zahradě hl. m. Prahy je to znát na každém kroku.</w:t>
      </w:r>
      <w:r w:rsidR="000B29F6" w:rsidRPr="00BD22A4">
        <w:rPr>
          <w:b/>
          <w:noProof/>
        </w:rPr>
        <w:t xml:space="preserve"> V expozicích jsou vidět </w:t>
      </w:r>
      <w:r>
        <w:rPr>
          <w:b/>
          <w:noProof/>
        </w:rPr>
        <w:t xml:space="preserve">první </w:t>
      </w:r>
      <w:r w:rsidR="000B29F6" w:rsidRPr="00BD22A4">
        <w:rPr>
          <w:b/>
          <w:noProof/>
        </w:rPr>
        <w:t>jarní květy</w:t>
      </w:r>
      <w:r>
        <w:rPr>
          <w:b/>
          <w:noProof/>
        </w:rPr>
        <w:t xml:space="preserve"> sněženek, krokusů, ladoněk, ale i narcisů, nízkých kosatců a ro</w:t>
      </w:r>
      <w:r w:rsidR="00AE7D89">
        <w:rPr>
          <w:b/>
          <w:noProof/>
        </w:rPr>
        <w:t>z</w:t>
      </w:r>
      <w:r>
        <w:rPr>
          <w:b/>
          <w:noProof/>
        </w:rPr>
        <w:t>kvetl</w:t>
      </w:r>
      <w:r w:rsidR="001A2482">
        <w:rPr>
          <w:b/>
          <w:noProof/>
        </w:rPr>
        <w:t xml:space="preserve"> u</w:t>
      </w:r>
      <w:r>
        <w:rPr>
          <w:b/>
          <w:noProof/>
        </w:rPr>
        <w:t xml:space="preserve">ž </w:t>
      </w:r>
      <w:r w:rsidR="00A73601">
        <w:rPr>
          <w:b/>
          <w:noProof/>
        </w:rPr>
        <w:t>také</w:t>
      </w:r>
      <w:r>
        <w:rPr>
          <w:b/>
          <w:noProof/>
        </w:rPr>
        <w:t xml:space="preserve"> drobný skalničkový tulipán </w:t>
      </w:r>
      <w:r w:rsidR="00F13BBD" w:rsidRPr="00BD22A4">
        <w:rPr>
          <w:b/>
          <w:noProof/>
        </w:rPr>
        <w:t>Kaufmannův</w:t>
      </w:r>
      <w:r w:rsidR="000B29F6" w:rsidRPr="00BD22A4">
        <w:rPr>
          <w:b/>
          <w:noProof/>
        </w:rPr>
        <w:t xml:space="preserve">. Pozadu nezůstávají ani keře a stromy, kromě tradiční zlatice kvetou i </w:t>
      </w:r>
      <w:r>
        <w:rPr>
          <w:b/>
          <w:noProof/>
        </w:rPr>
        <w:t xml:space="preserve">japonské </w:t>
      </w:r>
      <w:r w:rsidR="000B29F6" w:rsidRPr="00BD22A4">
        <w:rPr>
          <w:b/>
          <w:noProof/>
        </w:rPr>
        <w:t>meruňky</w:t>
      </w:r>
      <w:r w:rsidR="001A2482">
        <w:rPr>
          <w:b/>
          <w:noProof/>
        </w:rPr>
        <w:t>, višně</w:t>
      </w:r>
      <w:r w:rsidR="000B29F6" w:rsidRPr="00BD22A4">
        <w:rPr>
          <w:b/>
          <w:noProof/>
        </w:rPr>
        <w:t xml:space="preserve"> a na Pivoňkové louce lze již zahlédnout první rozkvetlé magnolie. </w:t>
      </w:r>
      <w:r w:rsidR="00A0560D" w:rsidRPr="00BD22A4">
        <w:rPr>
          <w:b/>
          <w:noProof/>
        </w:rPr>
        <w:t>V</w:t>
      </w:r>
      <w:r w:rsidR="00A03C02" w:rsidRPr="00BD22A4">
        <w:rPr>
          <w:b/>
          <w:noProof/>
        </w:rPr>
        <w:t> oblasti expozice</w:t>
      </w:r>
      <w:r w:rsidR="00735156" w:rsidRPr="00BD22A4">
        <w:rPr>
          <w:b/>
          <w:noProof/>
        </w:rPr>
        <w:t xml:space="preserve"> </w:t>
      </w:r>
      <w:r w:rsidR="00A0560D" w:rsidRPr="00BD22A4">
        <w:rPr>
          <w:b/>
          <w:noProof/>
        </w:rPr>
        <w:t>Stráň</w:t>
      </w:r>
      <w:r w:rsidR="00A03C02" w:rsidRPr="00BD22A4">
        <w:rPr>
          <w:b/>
          <w:noProof/>
        </w:rPr>
        <w:t>, kde jsou zachované zbytky původní vegetace</w:t>
      </w:r>
      <w:r w:rsidR="00AE7D89">
        <w:rPr>
          <w:b/>
          <w:noProof/>
        </w:rPr>
        <w:t xml:space="preserve">, </w:t>
      </w:r>
      <w:r w:rsidR="00A73601">
        <w:rPr>
          <w:b/>
          <w:noProof/>
        </w:rPr>
        <w:t xml:space="preserve">se objevují </w:t>
      </w:r>
      <w:r w:rsidR="00A03C02" w:rsidRPr="00BD22A4">
        <w:rPr>
          <w:b/>
          <w:noProof/>
        </w:rPr>
        <w:t>žlut</w:t>
      </w:r>
      <w:r w:rsidR="001A2482">
        <w:rPr>
          <w:b/>
          <w:noProof/>
        </w:rPr>
        <w:t xml:space="preserve">é květy </w:t>
      </w:r>
      <w:r w:rsidR="00AA77F7" w:rsidRPr="00BD22A4">
        <w:rPr>
          <w:b/>
          <w:noProof/>
        </w:rPr>
        <w:t>křivat</w:t>
      </w:r>
      <w:r w:rsidR="001A2482">
        <w:rPr>
          <w:b/>
          <w:noProof/>
        </w:rPr>
        <w:t>ce</w:t>
      </w:r>
      <w:r w:rsidR="00AA77F7" w:rsidRPr="00BD22A4">
        <w:rPr>
          <w:b/>
          <w:noProof/>
        </w:rPr>
        <w:t xml:space="preserve"> česk</w:t>
      </w:r>
      <w:r w:rsidR="001A2482">
        <w:rPr>
          <w:b/>
          <w:noProof/>
        </w:rPr>
        <w:t>ého</w:t>
      </w:r>
      <w:r w:rsidR="00AA77F7" w:rsidRPr="00BD22A4">
        <w:rPr>
          <w:b/>
          <w:noProof/>
        </w:rPr>
        <w:t xml:space="preserve"> prav</w:t>
      </w:r>
      <w:r w:rsidR="001A2482">
        <w:rPr>
          <w:b/>
          <w:noProof/>
        </w:rPr>
        <w:t>ého</w:t>
      </w:r>
      <w:r w:rsidR="00AA77F7" w:rsidRPr="00BD22A4">
        <w:rPr>
          <w:b/>
          <w:noProof/>
        </w:rPr>
        <w:t>.</w:t>
      </w:r>
      <w:r w:rsidR="00AA77F7">
        <w:rPr>
          <w:b/>
          <w:noProof/>
        </w:rPr>
        <w:t xml:space="preserve"> Jedná se</w:t>
      </w:r>
      <w:r w:rsidR="00B21DB6">
        <w:rPr>
          <w:b/>
          <w:noProof/>
        </w:rPr>
        <w:t xml:space="preserve"> o</w:t>
      </w:r>
      <w:r w:rsidR="00AA77F7">
        <w:rPr>
          <w:b/>
          <w:noProof/>
        </w:rPr>
        <w:t xml:space="preserve"> kri</w:t>
      </w:r>
      <w:r w:rsidR="00B21DB6">
        <w:rPr>
          <w:b/>
          <w:noProof/>
        </w:rPr>
        <w:t>ti</w:t>
      </w:r>
      <w:r w:rsidR="00735156">
        <w:rPr>
          <w:b/>
          <w:noProof/>
        </w:rPr>
        <w:t>cky ohroženou</w:t>
      </w:r>
      <w:r w:rsidR="00AA77F7">
        <w:rPr>
          <w:b/>
          <w:noProof/>
        </w:rPr>
        <w:t xml:space="preserve"> cibulovinu, která je typická pro oblast Prahy a středních Čech. </w:t>
      </w:r>
      <w:r w:rsidR="001A2482">
        <w:rPr>
          <w:b/>
          <w:noProof/>
        </w:rPr>
        <w:t xml:space="preserve">Od 28. března se návštěvníci mohou opět těšit na pravidelné komentované prohlídky s kurátory </w:t>
      </w:r>
      <w:r w:rsidR="00A73601">
        <w:rPr>
          <w:b/>
          <w:noProof/>
        </w:rPr>
        <w:t>botanické zahrady</w:t>
      </w:r>
      <w:r w:rsidR="001A2482">
        <w:rPr>
          <w:b/>
          <w:noProof/>
        </w:rPr>
        <w:t xml:space="preserve">. </w:t>
      </w:r>
      <w:r w:rsidR="00A73601">
        <w:rPr>
          <w:b/>
          <w:noProof/>
        </w:rPr>
        <w:t xml:space="preserve">Stále </w:t>
      </w:r>
      <w:r w:rsidR="001A2482">
        <w:rPr>
          <w:b/>
          <w:noProof/>
        </w:rPr>
        <w:t>je možné zhlédnou</w:t>
      </w:r>
      <w:r w:rsidR="00C3484A">
        <w:rPr>
          <w:b/>
          <w:noProof/>
        </w:rPr>
        <w:t xml:space="preserve">t </w:t>
      </w:r>
      <w:r w:rsidR="001C4C49">
        <w:rPr>
          <w:b/>
          <w:noProof/>
        </w:rPr>
        <w:t xml:space="preserve">výstavu výtvarných objektů </w:t>
      </w:r>
      <w:r w:rsidR="001A2482">
        <w:rPr>
          <w:b/>
          <w:noProof/>
        </w:rPr>
        <w:t>NOVÁ PET TROPICANA ve skl</w:t>
      </w:r>
      <w:r w:rsidR="00E81A1E">
        <w:rPr>
          <w:b/>
          <w:noProof/>
        </w:rPr>
        <w:t>en</w:t>
      </w:r>
      <w:r w:rsidR="001A2482">
        <w:rPr>
          <w:b/>
          <w:noProof/>
        </w:rPr>
        <w:t xml:space="preserve">íku Fata Morgana nebo </w:t>
      </w:r>
      <w:r w:rsidR="001C4C49">
        <w:rPr>
          <w:b/>
          <w:noProof/>
        </w:rPr>
        <w:t>v</w:t>
      </w:r>
      <w:r w:rsidR="001A2482">
        <w:rPr>
          <w:b/>
          <w:noProof/>
        </w:rPr>
        <w:t>ýstavu pro všechny smysly – Za kořením a slávou, která je umístěna do výstavního sálu botanické zahrady</w:t>
      </w:r>
      <w:r w:rsidR="00E81A1E">
        <w:rPr>
          <w:b/>
          <w:noProof/>
        </w:rPr>
        <w:t>. Součástí těchto výstav je i víkendový program v podobě workshopů a komentovaných prohlídek.</w:t>
      </w:r>
    </w:p>
    <w:p w14:paraId="55198DC6" w14:textId="03AACE70" w:rsidR="00F27831" w:rsidRDefault="002702FB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i/>
          <w:noProof/>
        </w:rPr>
        <w:pict w14:anchorId="55198E0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5" o:spid="_x0000_s1026" type="#_x0000_t202" style="position:absolute;left:0;text-align:left;margin-left:217.6pt;margin-top:6.35pt;width:120pt;height:171pt;z-index:251658240;visibility:visible;mso-wrap-distance-left:9.05pt;mso-wrap-distance-top:5.7pt;mso-wrap-distance-right:9.05pt;mso-wrap-distance-bottom:5.7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CodwIAANsEAAAOAAAAZHJzL2Uyb0RvYy54bWysVNtu2zAMfR+wfxD0vjpJk6Y16hSt0wwD&#10;uguQDntWJNkWJouapMRu/2jfsR8bJadptm4vw2DAEE3qkIeH9OVV32qyk84rMAUdn4wokYaDUKYu&#10;6Of71ZtzSnxgRjANRhb0QXp6tXj96rKzuZxAA1pIRxDE+LyzBW1CsHmWed7IlvkTsNKgswLXsoCm&#10;qzPhWIforc4mo9FZ1oET1gGX3uPX5eCki4RfVZKHj1XlZSC6oFhbSG+X3pv4zhaXLK8ds43i+zLY&#10;P1TRMmUw6QFqyQIjW6deQLWKO/BQhRMObQZVpbhMHJDNePQbm3XDrExcsDneHtrk/x8s/7D75IgS&#10;BZ1RYliLEt3LPsDux3diQUsyiy3qrM8xcm0xNvQ30KPUia63d8C/emKgbJip5bVz0DWSCSxxHG9m&#10;R1cHHB9BNt17EJiLbQMkoL5ybewfdoQgOkr1cJAH6yE8ppxNpqMRujj6JuP5eI5GzMHyp+vW+fBW&#10;QkvioaAO9U/wbHfnwxD6FBKzedBKrJTWyXD1ptSO7BjOSlmuVmW5R/8lTBvSFfTsdDY04O8Ip8uz&#10;i5s/IbQq4Mxr1Rb0HPkMJFge23ZrBFbJ8sCUHs5ITpv4SaZpRhrRgC1CrBvREaEi0dM5doOigaM9&#10;wbZEUMJ0jTvJg6PEQfiiQpMGKvb1Bd/bZXz21R7QU2+PEic1o4CDlKHf9FhulHgD4gF1xTxJPPwj&#10;4KEB90hJh9tVUP9ty5ykRL8zOBsX4+k0rmMyprP5BA137Nkce5jhCFXQgJzSsQzDCm+tU3WDmYZp&#10;NHCN81SppPRzVfspxA1KfPbbHlf02E5Rz/+kxU8AAAD//wMAUEsDBBQABgAIAAAAIQAOsfAB3AAA&#10;AAcBAAAPAAAAZHJzL2Rvd25yZXYueG1sTI/BTsMwEETvSPyDtUjcqNPQNiiNU0GlHjm05dKbE2+T&#10;qPY6ip00/D3LCY4zs5p5W+xmZ8WEQ+g8KVguEhBItTcdNQq+zoeXNxAhajLaekIF3xhgVz4+FDo3&#10;/k5HnE6xEVxCIdcK2hj7XMpQt+h0WPgeibOrH5yOLIdGmkHfudxZmSbJRjrdES+0usd9i/XtNDoF&#10;n+vxJpu4d3b6uCw350OWHS+VUs9P8/sWRMQ5/h3DLz6jQ8lMlR/JBGEV8COR3TQDwWm6StioFLyu&#10;VxnIspD/+csfAAAA//8DAFBLAQItABQABgAIAAAAIQC2gziS/gAAAOEBAAATAAAAAAAAAAAAAAAA&#10;AAAAAABbQ29udGVudF9UeXBlc10ueG1sUEsBAi0AFAAGAAgAAAAhADj9If/WAAAAlAEAAAsAAAAA&#10;AAAAAAAAAAAALwEAAF9yZWxzLy5yZWxzUEsBAi0AFAAGAAgAAAAhAH3wUKh3AgAA2wQAAA4AAAAA&#10;AAAAAAAAAAAALgIAAGRycy9lMm9Eb2MueG1sUEsBAi0AFAAGAAgAAAAhAA6x8AHcAAAABwEAAA8A&#10;AAAAAAAAAAAAAAAA0QQAAGRycy9kb3ducmV2LnhtbFBLBQYAAAAABAAEAPMAAADaBQAAAAA=&#10;" fillcolor="#cfc" strokecolor="#c3d69b" strokeweight=".05pt">
            <v:shadow on="t" color="#ededed" offset="2.1pt,2.1pt"/>
            <v:textbox>
              <w:txbxContent>
                <w:p w14:paraId="55198E20" w14:textId="77777777" w:rsidR="00E81A1E" w:rsidRDefault="00E81A1E" w:rsidP="002E540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55198E21" w14:textId="77777777" w:rsidR="00E81A1E" w:rsidRDefault="00E81A1E" w:rsidP="002E540D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55198E22" w14:textId="77777777" w:rsidR="00E81A1E" w:rsidRDefault="00E81A1E" w:rsidP="002E540D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55198E23" w14:textId="77777777" w:rsidR="00E81A1E" w:rsidRDefault="00E81A1E" w:rsidP="002E540D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55198E24" w14:textId="77777777" w:rsidR="00E81A1E" w:rsidRDefault="00E81A1E" w:rsidP="002E540D">
                  <w:pPr>
                    <w:widowControl w:val="0"/>
                    <w:spacing w:after="0" w:line="240" w:lineRule="auto"/>
                  </w:pPr>
                </w:p>
                <w:p w14:paraId="55198E25" w14:textId="77777777" w:rsidR="00E81A1E" w:rsidRDefault="00E81A1E" w:rsidP="002E540D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55198E26" w14:textId="77777777" w:rsidR="00E81A1E" w:rsidRDefault="00E81A1E" w:rsidP="002E540D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55198E27" w14:textId="77777777" w:rsidR="00E81A1E" w:rsidRDefault="00E81A1E" w:rsidP="002E540D">
                  <w:pPr>
                    <w:widowControl w:val="0"/>
                    <w:spacing w:after="0" w:line="240" w:lineRule="auto"/>
                  </w:pPr>
                </w:p>
                <w:p w14:paraId="55198E28" w14:textId="77777777" w:rsidR="00E81A1E" w:rsidRDefault="00E81A1E" w:rsidP="002E540D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55198E29" w14:textId="77777777" w:rsidR="00E81A1E" w:rsidRPr="00641026" w:rsidRDefault="00E81A1E" w:rsidP="002E540D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55198E2A" w14:textId="77777777" w:rsidR="00E81A1E" w:rsidRDefault="00E81A1E" w:rsidP="002E540D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55198E2B" w14:textId="77777777" w:rsidR="00E81A1E" w:rsidRDefault="00E81A1E" w:rsidP="002E540D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010F2B" w:rsidRPr="00010F2B">
        <w:rPr>
          <w:i/>
          <w:noProof/>
          <w:sz w:val="24"/>
          <w:szCs w:val="24"/>
          <w:lang w:eastAsia="cs-CZ"/>
        </w:rPr>
        <w:t>„V </w:t>
      </w:r>
      <w:r w:rsidR="001A2482">
        <w:rPr>
          <w:i/>
          <w:noProof/>
          <w:sz w:val="24"/>
          <w:szCs w:val="24"/>
          <w:lang w:eastAsia="cs-CZ"/>
        </w:rPr>
        <w:t>pátek 1. března začalo me</w:t>
      </w:r>
      <w:r w:rsidR="00A26861">
        <w:rPr>
          <w:i/>
          <w:noProof/>
          <w:sz w:val="24"/>
          <w:szCs w:val="24"/>
          <w:lang w:eastAsia="cs-CZ"/>
        </w:rPr>
        <w:t>te</w:t>
      </w:r>
      <w:r w:rsidR="001A2482">
        <w:rPr>
          <w:i/>
          <w:noProof/>
          <w:sz w:val="24"/>
          <w:szCs w:val="24"/>
          <w:lang w:eastAsia="cs-CZ"/>
        </w:rPr>
        <w:t>orologické jaro a u nás v botanické zahradě je toto krásné roční období opravdu patrné. S kvetoucími rostlinami se setkáte nejenom ve skleníku Fata Morgana.</w:t>
      </w:r>
      <w:r w:rsidR="00633590">
        <w:rPr>
          <w:i/>
          <w:noProof/>
          <w:sz w:val="24"/>
          <w:szCs w:val="24"/>
          <w:lang w:eastAsia="cs-CZ"/>
        </w:rPr>
        <w:t xml:space="preserve"> </w:t>
      </w:r>
      <w:r w:rsidR="00010F2B" w:rsidRPr="00010F2B">
        <w:rPr>
          <w:i/>
          <w:noProof/>
          <w:sz w:val="24"/>
          <w:szCs w:val="24"/>
          <w:lang w:eastAsia="cs-CZ"/>
        </w:rPr>
        <w:t>V</w:t>
      </w:r>
      <w:r w:rsidR="001A2482">
        <w:rPr>
          <w:i/>
          <w:noProof/>
          <w:sz w:val="24"/>
          <w:szCs w:val="24"/>
          <w:lang w:eastAsia="cs-CZ"/>
        </w:rPr>
        <w:t>e</w:t>
      </w:r>
      <w:r w:rsidR="00BB6C74">
        <w:rPr>
          <w:i/>
          <w:noProof/>
          <w:sz w:val="24"/>
          <w:szCs w:val="24"/>
          <w:lang w:eastAsia="cs-CZ"/>
        </w:rPr>
        <w:t xml:space="preserve"> </w:t>
      </w:r>
      <w:r w:rsidR="001A2482">
        <w:rPr>
          <w:i/>
          <w:noProof/>
          <w:sz w:val="24"/>
          <w:szCs w:val="24"/>
          <w:lang w:eastAsia="cs-CZ"/>
        </w:rPr>
        <w:t>venkovních expozicích září pestrobarevné květy krokusů, nízké kos</w:t>
      </w:r>
      <w:r w:rsidR="00633590">
        <w:rPr>
          <w:i/>
          <w:noProof/>
          <w:sz w:val="24"/>
          <w:szCs w:val="24"/>
          <w:lang w:eastAsia="cs-CZ"/>
        </w:rPr>
        <w:t>at</w:t>
      </w:r>
      <w:r w:rsidR="001A2482">
        <w:rPr>
          <w:i/>
          <w:noProof/>
          <w:sz w:val="24"/>
          <w:szCs w:val="24"/>
          <w:lang w:eastAsia="cs-CZ"/>
        </w:rPr>
        <w:t xml:space="preserve">ce, objevují se </w:t>
      </w:r>
      <w:r w:rsidR="00010F2B" w:rsidRPr="00010F2B">
        <w:rPr>
          <w:i/>
          <w:noProof/>
          <w:sz w:val="24"/>
          <w:szCs w:val="24"/>
          <w:lang w:eastAsia="cs-CZ"/>
        </w:rPr>
        <w:t>první</w:t>
      </w:r>
      <w:r w:rsidR="001A2482">
        <w:rPr>
          <w:i/>
          <w:noProof/>
          <w:sz w:val="24"/>
          <w:szCs w:val="24"/>
          <w:lang w:eastAsia="cs-CZ"/>
        </w:rPr>
        <w:t xml:space="preserve"> </w:t>
      </w:r>
      <w:r w:rsidR="00010F2B" w:rsidRPr="00010F2B">
        <w:rPr>
          <w:i/>
          <w:noProof/>
          <w:sz w:val="24"/>
          <w:szCs w:val="24"/>
          <w:lang w:eastAsia="cs-CZ"/>
        </w:rPr>
        <w:t>narcis</w:t>
      </w:r>
      <w:r w:rsidR="00633590">
        <w:rPr>
          <w:i/>
          <w:noProof/>
          <w:sz w:val="24"/>
          <w:szCs w:val="24"/>
          <w:lang w:eastAsia="cs-CZ"/>
        </w:rPr>
        <w:t>y</w:t>
      </w:r>
      <w:r w:rsidR="00A73601">
        <w:rPr>
          <w:i/>
          <w:noProof/>
          <w:sz w:val="24"/>
          <w:szCs w:val="24"/>
          <w:lang w:eastAsia="cs-CZ"/>
        </w:rPr>
        <w:t>,</w:t>
      </w:r>
      <w:r w:rsidR="00010F2B" w:rsidRPr="00010F2B">
        <w:rPr>
          <w:i/>
          <w:noProof/>
          <w:sz w:val="24"/>
          <w:szCs w:val="24"/>
          <w:lang w:eastAsia="cs-CZ"/>
        </w:rPr>
        <w:t xml:space="preserve"> a dokonce i tulipán</w:t>
      </w:r>
      <w:r w:rsidR="001A2482">
        <w:rPr>
          <w:i/>
          <w:noProof/>
          <w:sz w:val="24"/>
          <w:szCs w:val="24"/>
          <w:lang w:eastAsia="cs-CZ"/>
        </w:rPr>
        <w:t xml:space="preserve">y. To doplňují kvetoucí kaliny, vilíny, zlatice i japonské meruňky a višně. </w:t>
      </w:r>
      <w:r w:rsidR="00A73601">
        <w:rPr>
          <w:i/>
          <w:noProof/>
          <w:sz w:val="24"/>
          <w:szCs w:val="24"/>
          <w:lang w:eastAsia="cs-CZ"/>
        </w:rPr>
        <w:t xml:space="preserve">Příchozí potěší </w:t>
      </w:r>
      <w:r w:rsidR="001A2482">
        <w:rPr>
          <w:i/>
          <w:noProof/>
          <w:sz w:val="24"/>
          <w:szCs w:val="24"/>
          <w:lang w:eastAsia="cs-CZ"/>
        </w:rPr>
        <w:t xml:space="preserve">první kvetoucí rododendrony nebo magnolie. V současné době nabízíme návštěvníkům dvě atraktivní výstavy. Ve skleníku </w:t>
      </w:r>
      <w:r w:rsidR="00BB6C74">
        <w:rPr>
          <w:i/>
          <w:noProof/>
          <w:sz w:val="24"/>
          <w:szCs w:val="24"/>
          <w:lang w:eastAsia="cs-CZ"/>
        </w:rPr>
        <w:t>Fata Morgana je stále k vidění výstava objektů</w:t>
      </w:r>
      <w:r w:rsidR="00A73601">
        <w:rPr>
          <w:i/>
          <w:noProof/>
          <w:sz w:val="24"/>
          <w:szCs w:val="24"/>
          <w:lang w:eastAsia="cs-CZ"/>
        </w:rPr>
        <w:t>, které vytvořila Veronika Richterová</w:t>
      </w:r>
      <w:r w:rsidR="00BB6C74">
        <w:rPr>
          <w:i/>
          <w:noProof/>
          <w:sz w:val="24"/>
          <w:szCs w:val="24"/>
          <w:lang w:eastAsia="cs-CZ"/>
        </w:rPr>
        <w:t xml:space="preserve"> </w:t>
      </w:r>
      <w:r w:rsidR="00AE7D89">
        <w:rPr>
          <w:i/>
          <w:noProof/>
          <w:sz w:val="24"/>
          <w:szCs w:val="24"/>
          <w:lang w:eastAsia="cs-CZ"/>
        </w:rPr>
        <w:t xml:space="preserve">z recyklovaných PET lahví </w:t>
      </w:r>
      <w:r w:rsidR="00A73601">
        <w:rPr>
          <w:i/>
          <w:noProof/>
          <w:sz w:val="24"/>
          <w:szCs w:val="24"/>
          <w:lang w:eastAsia="cs-CZ"/>
        </w:rPr>
        <w:t>–</w:t>
      </w:r>
      <w:r w:rsidR="00BB6C74">
        <w:rPr>
          <w:i/>
          <w:noProof/>
          <w:sz w:val="24"/>
          <w:szCs w:val="24"/>
          <w:lang w:eastAsia="cs-CZ"/>
        </w:rPr>
        <w:t xml:space="preserve"> NOVÁ PET TROPICANA</w:t>
      </w:r>
      <w:r w:rsidR="00A73601">
        <w:rPr>
          <w:i/>
          <w:noProof/>
          <w:sz w:val="24"/>
          <w:szCs w:val="24"/>
          <w:lang w:eastAsia="cs-CZ"/>
        </w:rPr>
        <w:t>.</w:t>
      </w:r>
      <w:r w:rsidR="00BB6C74">
        <w:rPr>
          <w:i/>
          <w:noProof/>
          <w:sz w:val="24"/>
          <w:szCs w:val="24"/>
          <w:lang w:eastAsia="cs-CZ"/>
        </w:rPr>
        <w:t xml:space="preserve"> </w:t>
      </w:r>
      <w:r w:rsidR="00A73601">
        <w:rPr>
          <w:i/>
          <w:noProof/>
          <w:sz w:val="24"/>
          <w:szCs w:val="24"/>
          <w:lang w:eastAsia="cs-CZ"/>
        </w:rPr>
        <w:t>A </w:t>
      </w:r>
      <w:r w:rsidR="00BB6C74">
        <w:rPr>
          <w:i/>
          <w:noProof/>
          <w:sz w:val="24"/>
          <w:szCs w:val="24"/>
          <w:lang w:eastAsia="cs-CZ"/>
        </w:rPr>
        <w:t xml:space="preserve">ve výstavním sále se mohou zájemci spolu s námi vypravit na cestu do dalekého Orientu na </w:t>
      </w:r>
      <w:r w:rsidR="001C4C49">
        <w:rPr>
          <w:i/>
          <w:noProof/>
          <w:sz w:val="24"/>
          <w:szCs w:val="24"/>
          <w:lang w:eastAsia="cs-CZ"/>
        </w:rPr>
        <w:t>v</w:t>
      </w:r>
      <w:r w:rsidR="00BB6C74">
        <w:rPr>
          <w:i/>
          <w:noProof/>
          <w:sz w:val="24"/>
          <w:szCs w:val="24"/>
          <w:lang w:eastAsia="cs-CZ"/>
        </w:rPr>
        <w:t xml:space="preserve">ýstavě pro všechny smysly. Návštěvu výstav lze </w:t>
      </w:r>
      <w:r w:rsidR="00C3484A">
        <w:rPr>
          <w:i/>
          <w:noProof/>
          <w:sz w:val="24"/>
          <w:szCs w:val="24"/>
          <w:lang w:eastAsia="cs-CZ"/>
        </w:rPr>
        <w:t>spojit s</w:t>
      </w:r>
      <w:r w:rsidR="00BB6C74">
        <w:rPr>
          <w:i/>
          <w:noProof/>
          <w:sz w:val="24"/>
          <w:szCs w:val="24"/>
          <w:lang w:eastAsia="cs-CZ"/>
        </w:rPr>
        <w:t xml:space="preserve"> příjemnou jarní procházkou,</w:t>
      </w:r>
      <w:r w:rsidR="00777686" w:rsidRPr="00010F2B">
        <w:rPr>
          <w:i/>
          <w:noProof/>
          <w:sz w:val="24"/>
          <w:szCs w:val="24"/>
          <w:lang w:eastAsia="cs-CZ"/>
        </w:rPr>
        <w:t>“</w:t>
      </w:r>
      <w:r w:rsidR="00777686">
        <w:rPr>
          <w:noProof/>
          <w:sz w:val="24"/>
          <w:szCs w:val="24"/>
          <w:lang w:eastAsia="cs-CZ"/>
        </w:rPr>
        <w:t xml:space="preserve"> </w:t>
      </w:r>
      <w:r w:rsidR="00777686" w:rsidRPr="00777686">
        <w:rPr>
          <w:b/>
          <w:noProof/>
          <w:sz w:val="24"/>
          <w:szCs w:val="24"/>
          <w:lang w:eastAsia="cs-CZ"/>
        </w:rPr>
        <w:t xml:space="preserve">uvádí Bohumil Černý, </w:t>
      </w:r>
      <w:r w:rsidR="00777686">
        <w:rPr>
          <w:b/>
          <w:noProof/>
          <w:sz w:val="24"/>
          <w:szCs w:val="24"/>
          <w:lang w:eastAsia="cs-CZ"/>
        </w:rPr>
        <w:t>ředitel</w:t>
      </w:r>
      <w:r w:rsidR="00777686" w:rsidRPr="00777686">
        <w:rPr>
          <w:b/>
          <w:noProof/>
          <w:sz w:val="24"/>
          <w:szCs w:val="24"/>
          <w:lang w:eastAsia="cs-CZ"/>
        </w:rPr>
        <w:t xml:space="preserve"> Botanické zahrady hl. m. Prahy</w:t>
      </w:r>
    </w:p>
    <w:p w14:paraId="55198DC7" w14:textId="77777777" w:rsidR="00B76C0E" w:rsidRDefault="00B76C0E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14:paraId="55198DC8" w14:textId="77777777" w:rsidR="00F27831" w:rsidRDefault="00BB6C74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První jarní květy</w:t>
      </w:r>
    </w:p>
    <w:p w14:paraId="55198DC9" w14:textId="7DA2BADC" w:rsidR="00BB6C74" w:rsidRPr="00BD22A4" w:rsidRDefault="00BB6C74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BB6C74">
        <w:rPr>
          <w:noProof/>
          <w:sz w:val="24"/>
          <w:szCs w:val="24"/>
          <w:lang w:eastAsia="cs-CZ"/>
        </w:rPr>
        <w:t>Venkovní expozice botanické zahrady již začínají zářit jarní</w:t>
      </w:r>
      <w:r w:rsidR="0077439F">
        <w:rPr>
          <w:noProof/>
          <w:sz w:val="24"/>
          <w:szCs w:val="24"/>
          <w:lang w:eastAsia="cs-CZ"/>
        </w:rPr>
        <w:t>mi</w:t>
      </w:r>
      <w:r w:rsidR="00A73601">
        <w:rPr>
          <w:noProof/>
          <w:sz w:val="24"/>
          <w:szCs w:val="24"/>
          <w:lang w:eastAsia="cs-CZ"/>
        </w:rPr>
        <w:t xml:space="preserve"> barvami</w:t>
      </w:r>
      <w:r w:rsidRPr="00BB6C74">
        <w:rPr>
          <w:noProof/>
          <w:sz w:val="24"/>
          <w:szCs w:val="24"/>
          <w:lang w:eastAsia="cs-CZ"/>
        </w:rPr>
        <w:t xml:space="preserve">. </w:t>
      </w:r>
      <w:r>
        <w:rPr>
          <w:noProof/>
          <w:sz w:val="24"/>
          <w:szCs w:val="24"/>
          <w:lang w:eastAsia="cs-CZ"/>
        </w:rPr>
        <w:t>Kromě sněženek, pestrobarevných krokusů, talovínů nebo čemeřic narazíte už i na květy nízkých kosat</w:t>
      </w:r>
      <w:r w:rsidR="00AE7D89">
        <w:rPr>
          <w:noProof/>
          <w:sz w:val="24"/>
          <w:szCs w:val="24"/>
          <w:lang w:eastAsia="cs-CZ"/>
        </w:rPr>
        <w:t>c</w:t>
      </w:r>
      <w:r>
        <w:rPr>
          <w:noProof/>
          <w:sz w:val="24"/>
          <w:szCs w:val="24"/>
          <w:lang w:eastAsia="cs-CZ"/>
        </w:rPr>
        <w:t xml:space="preserve">ů, ladoněk, </w:t>
      </w:r>
      <w:r w:rsidR="00906F33">
        <w:rPr>
          <w:noProof/>
          <w:sz w:val="24"/>
          <w:szCs w:val="24"/>
          <w:lang w:eastAsia="cs-CZ"/>
        </w:rPr>
        <w:t>narcisů a ve skalničkovém záhonu</w:t>
      </w:r>
      <w:r w:rsidR="00AE7D89">
        <w:rPr>
          <w:noProof/>
          <w:sz w:val="24"/>
          <w:szCs w:val="24"/>
          <w:lang w:eastAsia="cs-CZ"/>
        </w:rPr>
        <w:t xml:space="preserve"> v Ornamentální zahradě</w:t>
      </w:r>
      <w:r w:rsidR="00906F33">
        <w:rPr>
          <w:noProof/>
          <w:sz w:val="24"/>
          <w:szCs w:val="24"/>
          <w:lang w:eastAsia="cs-CZ"/>
        </w:rPr>
        <w:t xml:space="preserve"> rozkvetl nízký tulipán </w:t>
      </w:r>
      <w:r w:rsidR="00906F33">
        <w:rPr>
          <w:noProof/>
          <w:sz w:val="24"/>
          <w:szCs w:val="24"/>
          <w:lang w:eastAsia="cs-CZ"/>
        </w:rPr>
        <w:lastRenderedPageBreak/>
        <w:t xml:space="preserve">Kaufmannův. </w:t>
      </w:r>
      <w:r w:rsidR="00633590">
        <w:rPr>
          <w:noProof/>
          <w:sz w:val="24"/>
          <w:szCs w:val="24"/>
          <w:lang w:eastAsia="cs-CZ"/>
        </w:rPr>
        <w:t>Stálicí jarních kv</w:t>
      </w:r>
      <w:r w:rsidR="0077439F">
        <w:rPr>
          <w:noProof/>
          <w:sz w:val="24"/>
          <w:szCs w:val="24"/>
          <w:lang w:eastAsia="cs-CZ"/>
        </w:rPr>
        <w:t>ě</w:t>
      </w:r>
      <w:r w:rsidR="00633590">
        <w:rPr>
          <w:noProof/>
          <w:sz w:val="24"/>
          <w:szCs w:val="24"/>
          <w:lang w:eastAsia="cs-CZ"/>
        </w:rPr>
        <w:t>tů je kritic</w:t>
      </w:r>
      <w:r w:rsidR="00AE7D89">
        <w:rPr>
          <w:noProof/>
          <w:sz w:val="24"/>
          <w:szCs w:val="24"/>
          <w:lang w:eastAsia="cs-CZ"/>
        </w:rPr>
        <w:t>ky</w:t>
      </w:r>
      <w:r w:rsidR="00633590">
        <w:rPr>
          <w:noProof/>
          <w:sz w:val="24"/>
          <w:szCs w:val="24"/>
          <w:lang w:eastAsia="cs-CZ"/>
        </w:rPr>
        <w:t xml:space="preserve"> ohrožený křivatec český pravý. Je to drobná rostlina z čeledi liliovitých s nápadnými žlutými květy. V botanické zahradě ji návštěvníci naleznou v nové expozici Archa Bohemica, která prezentuje ohrožené druhy rostlin ČR.</w:t>
      </w:r>
      <w:r w:rsidR="00633590" w:rsidRPr="00633590">
        <w:rPr>
          <w:noProof/>
          <w:sz w:val="24"/>
          <w:szCs w:val="24"/>
          <w:lang w:eastAsia="cs-CZ"/>
        </w:rPr>
        <w:t xml:space="preserve"> </w:t>
      </w:r>
      <w:r w:rsidR="001877FF">
        <w:rPr>
          <w:noProof/>
          <w:sz w:val="24"/>
          <w:szCs w:val="24"/>
          <w:lang w:eastAsia="cs-CZ"/>
        </w:rPr>
        <w:t xml:space="preserve">Křivatec český pravý </w:t>
      </w:r>
      <w:r w:rsidR="00633590">
        <w:rPr>
          <w:noProof/>
          <w:sz w:val="24"/>
          <w:szCs w:val="24"/>
          <w:lang w:eastAsia="cs-CZ"/>
        </w:rPr>
        <w:t>je na tro</w:t>
      </w:r>
      <w:r w:rsidR="0077439F">
        <w:rPr>
          <w:noProof/>
          <w:sz w:val="24"/>
          <w:szCs w:val="24"/>
          <w:lang w:eastAsia="cs-CZ"/>
        </w:rPr>
        <w:t>js</w:t>
      </w:r>
      <w:r w:rsidR="00633590">
        <w:rPr>
          <w:noProof/>
          <w:sz w:val="24"/>
          <w:szCs w:val="24"/>
          <w:lang w:eastAsia="cs-CZ"/>
        </w:rPr>
        <w:t xml:space="preserve">kých stráních doma a kromě botanické zahrady je možné </w:t>
      </w:r>
      <w:r w:rsidR="001877FF">
        <w:rPr>
          <w:noProof/>
          <w:sz w:val="24"/>
          <w:szCs w:val="24"/>
          <w:lang w:eastAsia="cs-CZ"/>
        </w:rPr>
        <w:t>ho</w:t>
      </w:r>
      <w:r w:rsidR="00633590">
        <w:rPr>
          <w:noProof/>
          <w:sz w:val="24"/>
          <w:szCs w:val="24"/>
          <w:lang w:eastAsia="cs-CZ"/>
        </w:rPr>
        <w:t xml:space="preserve"> zahlédnout také </w:t>
      </w:r>
      <w:r w:rsidR="0077439F">
        <w:rPr>
          <w:noProof/>
          <w:sz w:val="24"/>
          <w:szCs w:val="24"/>
          <w:lang w:eastAsia="cs-CZ"/>
        </w:rPr>
        <w:t>v přírodních rezer</w:t>
      </w:r>
      <w:r w:rsidR="00633590">
        <w:rPr>
          <w:noProof/>
          <w:sz w:val="24"/>
          <w:szCs w:val="24"/>
          <w:lang w:eastAsia="cs-CZ"/>
        </w:rPr>
        <w:t>v</w:t>
      </w:r>
      <w:r w:rsidR="0077439F">
        <w:rPr>
          <w:noProof/>
          <w:sz w:val="24"/>
          <w:szCs w:val="24"/>
          <w:lang w:eastAsia="cs-CZ"/>
        </w:rPr>
        <w:t>acích</w:t>
      </w:r>
      <w:r w:rsidR="00633590">
        <w:rPr>
          <w:noProof/>
          <w:sz w:val="24"/>
          <w:szCs w:val="24"/>
          <w:lang w:eastAsia="cs-CZ"/>
        </w:rPr>
        <w:t xml:space="preserve"> Podhoří nebo </w:t>
      </w:r>
      <w:r w:rsidR="0077439F">
        <w:rPr>
          <w:noProof/>
          <w:sz w:val="24"/>
          <w:szCs w:val="24"/>
          <w:lang w:eastAsia="cs-CZ"/>
        </w:rPr>
        <w:t xml:space="preserve">Zámky. Přehlídku kvetoucích bylin doplňují i zajímavé květy čarovného devětsilu nebo mandragory. Při procházce botanickou zahradou lze narazit </w:t>
      </w:r>
      <w:r w:rsidR="001877FF">
        <w:rPr>
          <w:noProof/>
          <w:sz w:val="24"/>
          <w:szCs w:val="24"/>
          <w:lang w:eastAsia="cs-CZ"/>
        </w:rPr>
        <w:t>rovněž</w:t>
      </w:r>
      <w:r w:rsidR="0077439F">
        <w:rPr>
          <w:noProof/>
          <w:sz w:val="24"/>
          <w:szCs w:val="24"/>
          <w:lang w:eastAsia="cs-CZ"/>
        </w:rPr>
        <w:t xml:space="preserve"> na řadu kvetoucích stromů a keřů. Kromě typických časných vilínů nebo jasmínů nahokvětých svými květy i vůní lákají kaliny vonné nebo zimolez. Rozkvétají již také japonské meruňky nebo višně a </w:t>
      </w:r>
      <w:r w:rsidR="001877FF">
        <w:rPr>
          <w:noProof/>
          <w:sz w:val="24"/>
          <w:szCs w:val="24"/>
          <w:lang w:eastAsia="cs-CZ"/>
        </w:rPr>
        <w:t xml:space="preserve">potěšit se můžete i pohledem na </w:t>
      </w:r>
      <w:r w:rsidR="0077439F">
        <w:rPr>
          <w:noProof/>
          <w:sz w:val="24"/>
          <w:szCs w:val="24"/>
          <w:lang w:eastAsia="cs-CZ"/>
        </w:rPr>
        <w:t>první kvetoucí rododendrony</w:t>
      </w:r>
      <w:r w:rsidR="001C4C49">
        <w:rPr>
          <w:noProof/>
          <w:sz w:val="24"/>
          <w:szCs w:val="24"/>
          <w:lang w:eastAsia="cs-CZ"/>
        </w:rPr>
        <w:t>.</w:t>
      </w:r>
      <w:r w:rsidR="00C3484A">
        <w:rPr>
          <w:noProof/>
          <w:sz w:val="24"/>
          <w:szCs w:val="24"/>
          <w:lang w:eastAsia="cs-CZ"/>
        </w:rPr>
        <w:t xml:space="preserve"> </w:t>
      </w:r>
      <w:r w:rsidR="001C4C49">
        <w:rPr>
          <w:noProof/>
          <w:sz w:val="24"/>
          <w:szCs w:val="24"/>
          <w:lang w:eastAsia="cs-CZ"/>
        </w:rPr>
        <w:t>N</w:t>
      </w:r>
      <w:r w:rsidR="0077439F">
        <w:rPr>
          <w:noProof/>
          <w:sz w:val="24"/>
          <w:szCs w:val="24"/>
          <w:lang w:eastAsia="cs-CZ"/>
        </w:rPr>
        <w:t xml:space="preserve">a Pivoňkové louce </w:t>
      </w:r>
      <w:r w:rsidR="001877FF">
        <w:rPr>
          <w:noProof/>
          <w:sz w:val="24"/>
          <w:szCs w:val="24"/>
          <w:lang w:eastAsia="cs-CZ"/>
        </w:rPr>
        <w:t xml:space="preserve">zase září </w:t>
      </w:r>
      <w:r w:rsidR="0077439F">
        <w:rPr>
          <w:noProof/>
          <w:sz w:val="24"/>
          <w:szCs w:val="24"/>
          <w:lang w:eastAsia="cs-CZ"/>
        </w:rPr>
        <w:t xml:space="preserve">první magnolie. </w:t>
      </w:r>
      <w:r w:rsidR="00D0416D">
        <w:rPr>
          <w:noProof/>
          <w:sz w:val="24"/>
          <w:szCs w:val="24"/>
          <w:lang w:eastAsia="cs-CZ"/>
        </w:rPr>
        <w:t>Rozkvetlá zahrada láká k prvním jarním procházkám.</w:t>
      </w:r>
    </w:p>
    <w:p w14:paraId="55198DCA" w14:textId="77777777" w:rsidR="009C3061" w:rsidRDefault="009C3061" w:rsidP="00424CA1">
      <w:pPr>
        <w:spacing w:after="0" w:line="276" w:lineRule="auto"/>
        <w:jc w:val="center"/>
        <w:rPr>
          <w:rStyle w:val="InternetLink"/>
          <w:b/>
          <w:color w:val="2D720E"/>
          <w:sz w:val="24"/>
          <w:szCs w:val="24"/>
          <w:u w:val="none"/>
          <w:lang w:val="cs-CZ"/>
        </w:rPr>
      </w:pPr>
    </w:p>
    <w:p w14:paraId="55198DCB" w14:textId="77777777" w:rsidR="00BB6C74" w:rsidRDefault="00BB6C74" w:rsidP="00BB6C74">
      <w:pPr>
        <w:spacing w:after="0" w:line="276" w:lineRule="auto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 w:rsidRPr="00BB6C74">
        <w:rPr>
          <w:rStyle w:val="InternetLink"/>
          <w:b/>
          <w:color w:val="auto"/>
          <w:sz w:val="24"/>
          <w:szCs w:val="24"/>
          <w:u w:val="none"/>
          <w:lang w:val="cs-CZ"/>
        </w:rPr>
        <w:t>Oblí</w:t>
      </w:r>
      <w:r>
        <w:rPr>
          <w:rStyle w:val="InternetLink"/>
          <w:b/>
          <w:color w:val="auto"/>
          <w:sz w:val="24"/>
          <w:szCs w:val="24"/>
          <w:u w:val="none"/>
          <w:lang w:val="cs-CZ"/>
        </w:rPr>
        <w:t>b</w:t>
      </w:r>
      <w:r w:rsidRPr="00BB6C74">
        <w:rPr>
          <w:rStyle w:val="InternetLink"/>
          <w:b/>
          <w:color w:val="auto"/>
          <w:sz w:val="24"/>
          <w:szCs w:val="24"/>
          <w:u w:val="none"/>
          <w:lang w:val="cs-CZ"/>
        </w:rPr>
        <w:t>e</w:t>
      </w:r>
      <w:r>
        <w:rPr>
          <w:rStyle w:val="InternetLink"/>
          <w:b/>
          <w:color w:val="auto"/>
          <w:sz w:val="24"/>
          <w:szCs w:val="24"/>
          <w:u w:val="none"/>
          <w:lang w:val="cs-CZ"/>
        </w:rPr>
        <w:t>ná kurátorská provázení</w:t>
      </w:r>
    </w:p>
    <w:p w14:paraId="55198DCC" w14:textId="439DF95B" w:rsidR="00D0416D" w:rsidRPr="00D0416D" w:rsidRDefault="00D0416D" w:rsidP="00EF4A0C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D0416D">
        <w:rPr>
          <w:rStyle w:val="InternetLink"/>
          <w:color w:val="auto"/>
          <w:sz w:val="24"/>
          <w:szCs w:val="24"/>
          <w:u w:val="none"/>
          <w:lang w:val="cs-CZ"/>
        </w:rPr>
        <w:t xml:space="preserve">Botanická zahrada Praha si pro své návštěvníky připravuje i sérii oblíbených kurátorských provázení. Startují již 28. března. 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Komentované prohlídky v doprovodu kurátorů </w:t>
      </w:r>
      <w:r w:rsid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botanické zahrady 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>jsou pravidelnou součástí programu pro veřejnost. Témata jednotlivých prohlídek navazují na dané roční období nebo výstavu či akci, které v zahradě probíhají. Společně s</w:t>
      </w:r>
      <w:r w:rsidR="00EF4A0C"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>kurátory</w:t>
      </w:r>
      <w:r w:rsid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si návštěvníci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v průběhu </w:t>
      </w:r>
      <w:r w:rsid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celé 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>sezóny projd</w:t>
      </w:r>
      <w:r w:rsid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ou 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celým areálem botanické zahrady a 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 xml:space="preserve">seznámí se 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blíže 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s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jednotlivý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mi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expozic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emi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a rostlinný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mi</w:t>
      </w:r>
      <w:r w:rsidR="00EF4A0C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sbírk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ami</w:t>
      </w:r>
      <w:r w:rsidR="00E81A1E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="00E0469D">
        <w:rPr>
          <w:rStyle w:val="InternetLink"/>
          <w:color w:val="auto"/>
          <w:sz w:val="24"/>
          <w:szCs w:val="24"/>
          <w:u w:val="none"/>
          <w:lang w:val="cs-CZ"/>
        </w:rPr>
        <w:t xml:space="preserve"> Hned při prvním kurátorském provázení, které se koná ve čtvrtek 28. března, zavede kurátorka Jarmila Skružná účastníky za jarními bylinami, které neodmyslitelně patří k Velikonocům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,</w:t>
      </w:r>
      <w:r w:rsidR="00E0469D">
        <w:rPr>
          <w:rStyle w:val="InternetLink"/>
          <w:color w:val="auto"/>
          <w:sz w:val="24"/>
          <w:szCs w:val="24"/>
          <w:u w:val="none"/>
          <w:lang w:val="cs-CZ"/>
        </w:rPr>
        <w:t xml:space="preserve"> a poradí, kterým bylinám se raději vyhnout. Další komentované prohlídky 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 xml:space="preserve">přiblíží </w:t>
      </w:r>
      <w:r w:rsidR="00E0469D">
        <w:rPr>
          <w:rStyle w:val="InternetLink"/>
          <w:color w:val="auto"/>
          <w:sz w:val="24"/>
          <w:szCs w:val="24"/>
          <w:u w:val="none"/>
          <w:lang w:val="cs-CZ"/>
        </w:rPr>
        <w:t>zájemc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ům</w:t>
      </w:r>
      <w:r w:rsidR="00AE7D89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E0469D">
        <w:rPr>
          <w:rStyle w:val="InternetLink"/>
          <w:color w:val="auto"/>
          <w:sz w:val="24"/>
          <w:szCs w:val="24"/>
          <w:u w:val="none"/>
          <w:lang w:val="cs-CZ"/>
        </w:rPr>
        <w:t>palm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y</w:t>
      </w:r>
      <w:r w:rsidR="00E0469D">
        <w:rPr>
          <w:rStyle w:val="InternetLink"/>
          <w:color w:val="auto"/>
          <w:sz w:val="24"/>
          <w:szCs w:val="24"/>
          <w:u w:val="none"/>
          <w:lang w:val="cs-CZ"/>
        </w:rPr>
        <w:t xml:space="preserve"> a cykasy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 xml:space="preserve"> či</w:t>
      </w:r>
      <w:r w:rsidR="00E0469D">
        <w:rPr>
          <w:rStyle w:val="InternetLink"/>
          <w:color w:val="auto"/>
          <w:sz w:val="24"/>
          <w:szCs w:val="24"/>
          <w:u w:val="none"/>
          <w:lang w:val="cs-CZ"/>
        </w:rPr>
        <w:t xml:space="preserve"> lesní trvalk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y</w:t>
      </w:r>
      <w:r w:rsidR="00E0469D">
        <w:rPr>
          <w:rStyle w:val="InternetLink"/>
          <w:color w:val="auto"/>
          <w:sz w:val="24"/>
          <w:szCs w:val="24"/>
          <w:u w:val="none"/>
          <w:lang w:val="cs-CZ"/>
        </w:rPr>
        <w:t xml:space="preserve"> a </w:t>
      </w:r>
      <w:r w:rsidR="00E81A1E">
        <w:rPr>
          <w:rStyle w:val="InternetLink"/>
          <w:color w:val="auto"/>
          <w:sz w:val="24"/>
          <w:szCs w:val="24"/>
          <w:u w:val="none"/>
          <w:lang w:val="cs-CZ"/>
        </w:rPr>
        <w:t>zaměří se i na skalni</w:t>
      </w:r>
      <w:r w:rsidR="00C3484A">
        <w:rPr>
          <w:rStyle w:val="InternetLink"/>
          <w:color w:val="auto"/>
          <w:sz w:val="24"/>
          <w:szCs w:val="24"/>
          <w:u w:val="none"/>
          <w:lang w:val="cs-CZ"/>
        </w:rPr>
        <w:t>čky</w:t>
      </w:r>
      <w:r w:rsidR="00E81A1E">
        <w:rPr>
          <w:rStyle w:val="InternetLink"/>
          <w:color w:val="auto"/>
          <w:sz w:val="24"/>
          <w:szCs w:val="24"/>
          <w:u w:val="none"/>
          <w:lang w:val="cs-CZ"/>
        </w:rPr>
        <w:t>, pokojov</w:t>
      </w:r>
      <w:r w:rsidR="00C3484A">
        <w:rPr>
          <w:rStyle w:val="InternetLink"/>
          <w:color w:val="auto"/>
          <w:sz w:val="24"/>
          <w:szCs w:val="24"/>
          <w:u w:val="none"/>
          <w:lang w:val="cs-CZ"/>
        </w:rPr>
        <w:t>é</w:t>
      </w:r>
      <w:r w:rsidR="00E81A1E">
        <w:rPr>
          <w:rStyle w:val="InternetLink"/>
          <w:color w:val="auto"/>
          <w:sz w:val="24"/>
          <w:szCs w:val="24"/>
          <w:u w:val="none"/>
          <w:lang w:val="cs-CZ"/>
        </w:rPr>
        <w:t xml:space="preserve"> rostlin</w:t>
      </w:r>
      <w:r w:rsidR="00C3484A">
        <w:rPr>
          <w:rStyle w:val="InternetLink"/>
          <w:color w:val="auto"/>
          <w:sz w:val="24"/>
          <w:szCs w:val="24"/>
          <w:u w:val="none"/>
          <w:lang w:val="cs-CZ"/>
        </w:rPr>
        <w:t>y</w:t>
      </w:r>
      <w:r w:rsidR="00E81A1E">
        <w:rPr>
          <w:rStyle w:val="InternetLink"/>
          <w:color w:val="auto"/>
          <w:sz w:val="24"/>
          <w:szCs w:val="24"/>
          <w:u w:val="none"/>
          <w:lang w:val="cs-CZ"/>
        </w:rPr>
        <w:t xml:space="preserve"> a sukulent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y</w:t>
      </w:r>
      <w:r w:rsidR="00E81A1E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="001B6477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E81A1E">
        <w:rPr>
          <w:rStyle w:val="InternetLink"/>
          <w:color w:val="auto"/>
          <w:sz w:val="24"/>
          <w:szCs w:val="24"/>
          <w:u w:val="none"/>
          <w:lang w:val="cs-CZ"/>
        </w:rPr>
        <w:t xml:space="preserve">Kurátorská provázení se konají vždy ve čtvrtek od 17 hodin a místo na prohlídce si není třeba rezervovat. </w:t>
      </w:r>
      <w:r w:rsidR="001877FF">
        <w:rPr>
          <w:rStyle w:val="InternetLink"/>
          <w:color w:val="auto"/>
          <w:sz w:val="24"/>
          <w:szCs w:val="24"/>
          <w:u w:val="none"/>
          <w:lang w:val="cs-CZ"/>
        </w:rPr>
        <w:t>Účast na ní je zahrnuta</w:t>
      </w:r>
      <w:r w:rsidR="00E81A1E"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v ceně standardní</w:t>
      </w:r>
      <w:r w:rsidR="00E81A1E">
        <w:rPr>
          <w:rStyle w:val="InternetLink"/>
          <w:color w:val="auto"/>
          <w:sz w:val="24"/>
          <w:szCs w:val="24"/>
          <w:u w:val="none"/>
          <w:lang w:val="cs-CZ"/>
        </w:rPr>
        <w:t>ho vstupného</w:t>
      </w:r>
      <w:r w:rsidR="00E81A1E" w:rsidRPr="00EF4A0C">
        <w:rPr>
          <w:rStyle w:val="InternetLink"/>
          <w:color w:val="auto"/>
          <w:sz w:val="24"/>
          <w:szCs w:val="24"/>
          <w:u w:val="none"/>
          <w:lang w:val="cs-CZ"/>
        </w:rPr>
        <w:t>.</w:t>
      </w:r>
    </w:p>
    <w:p w14:paraId="55198DCD" w14:textId="77777777" w:rsidR="00BB6C74" w:rsidRDefault="00BB6C74" w:rsidP="00BB6C74">
      <w:pPr>
        <w:spacing w:after="0" w:line="276" w:lineRule="auto"/>
        <w:rPr>
          <w:rStyle w:val="InternetLink"/>
          <w:b/>
          <w:color w:val="auto"/>
          <w:sz w:val="24"/>
          <w:szCs w:val="24"/>
          <w:u w:val="none"/>
          <w:lang w:val="cs-CZ"/>
        </w:rPr>
      </w:pPr>
    </w:p>
    <w:p w14:paraId="55198DCE" w14:textId="77777777" w:rsidR="00BB6C74" w:rsidRDefault="00BB6C74" w:rsidP="00BB6C74">
      <w:pPr>
        <w:spacing w:after="0" w:line="276" w:lineRule="auto"/>
        <w:rPr>
          <w:rStyle w:val="InternetLink"/>
          <w:b/>
          <w:color w:val="auto"/>
          <w:sz w:val="24"/>
          <w:szCs w:val="24"/>
          <w:u w:val="none"/>
          <w:lang w:val="cs-CZ"/>
        </w:rPr>
      </w:pPr>
      <w:r>
        <w:rPr>
          <w:rStyle w:val="InternetLink"/>
          <w:b/>
          <w:color w:val="auto"/>
          <w:sz w:val="24"/>
          <w:szCs w:val="24"/>
          <w:u w:val="none"/>
          <w:lang w:val="cs-CZ"/>
        </w:rPr>
        <w:t>Výstavy v botanické zahradě</w:t>
      </w:r>
    </w:p>
    <w:p w14:paraId="55198DCF" w14:textId="1D671B9D" w:rsidR="00A26861" w:rsidRDefault="00E81A1E" w:rsidP="00A26861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E81A1E">
        <w:rPr>
          <w:rStyle w:val="InternetLink"/>
          <w:color w:val="auto"/>
          <w:sz w:val="24"/>
          <w:szCs w:val="24"/>
          <w:u w:val="none"/>
          <w:lang w:val="cs-CZ"/>
        </w:rPr>
        <w:t xml:space="preserve">Během jarní procházky v botanické zahradě lze v současné době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zhlédnout</w:t>
      </w:r>
      <w:r w:rsidRPr="00E81A1E">
        <w:rPr>
          <w:rStyle w:val="InternetLink"/>
          <w:color w:val="auto"/>
          <w:sz w:val="24"/>
          <w:szCs w:val="24"/>
          <w:u w:val="none"/>
          <w:lang w:val="cs-CZ"/>
        </w:rPr>
        <w:t xml:space="preserve"> i dvě probíhající výstavy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. Ve výstavním sále do 17. března probíhá </w:t>
      </w:r>
      <w:r w:rsidR="001C4C49">
        <w:rPr>
          <w:rStyle w:val="InternetLink"/>
          <w:color w:val="auto"/>
          <w:sz w:val="24"/>
          <w:szCs w:val="24"/>
          <w:u w:val="none"/>
          <w:lang w:val="cs-CZ"/>
        </w:rPr>
        <w:t>v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ýstava pro všechny smysly – Za kořením a slávou. </w:t>
      </w:r>
      <w:r w:rsidRPr="00E81A1E">
        <w:rPr>
          <w:rStyle w:val="InternetLink"/>
          <w:color w:val="auto"/>
          <w:sz w:val="24"/>
          <w:szCs w:val="24"/>
          <w:u w:val="none"/>
          <w:lang w:val="cs-CZ"/>
        </w:rPr>
        <w:t xml:space="preserve">Návštěvníci se </w:t>
      </w:r>
      <w:r w:rsidR="001C4C49">
        <w:rPr>
          <w:rStyle w:val="InternetLink"/>
          <w:color w:val="auto"/>
          <w:sz w:val="24"/>
          <w:szCs w:val="24"/>
          <w:u w:val="none"/>
          <w:lang w:val="cs-CZ"/>
        </w:rPr>
        <w:t xml:space="preserve">jejím </w:t>
      </w:r>
      <w:r w:rsidRPr="00E81A1E">
        <w:rPr>
          <w:rStyle w:val="InternetLink"/>
          <w:color w:val="auto"/>
          <w:sz w:val="24"/>
          <w:szCs w:val="24"/>
          <w:u w:val="none"/>
          <w:lang w:val="cs-CZ"/>
        </w:rPr>
        <w:t xml:space="preserve">prostřednictvím vydají na cestu do dalekého Orientu, poznají </w:t>
      </w:r>
      <w:r w:rsidR="001C4C49">
        <w:rPr>
          <w:rStyle w:val="InternetLink"/>
          <w:color w:val="auto"/>
          <w:sz w:val="24"/>
          <w:szCs w:val="24"/>
          <w:u w:val="none"/>
          <w:lang w:val="cs-CZ"/>
        </w:rPr>
        <w:t xml:space="preserve">nejen </w:t>
      </w:r>
      <w:r w:rsidRPr="00E81A1E">
        <w:rPr>
          <w:rStyle w:val="InternetLink"/>
          <w:color w:val="auto"/>
          <w:sz w:val="24"/>
          <w:szCs w:val="24"/>
          <w:u w:val="none"/>
          <w:lang w:val="cs-CZ"/>
        </w:rPr>
        <w:t>koření, jako je mauricijská papeda nebo muškátový oříšek</w:t>
      </w:r>
      <w:r w:rsidR="003E0740">
        <w:rPr>
          <w:rStyle w:val="InternetLink"/>
          <w:color w:val="auto"/>
          <w:sz w:val="24"/>
          <w:szCs w:val="24"/>
          <w:u w:val="none"/>
          <w:lang w:val="cs-CZ"/>
        </w:rPr>
        <w:t>, ale i</w:t>
      </w:r>
      <w:r w:rsidRPr="00E81A1E">
        <w:rPr>
          <w:rStyle w:val="InternetLink"/>
          <w:color w:val="auto"/>
          <w:sz w:val="24"/>
          <w:szCs w:val="24"/>
          <w:u w:val="none"/>
          <w:lang w:val="cs-CZ"/>
        </w:rPr>
        <w:t xml:space="preserve"> proslulý durian</w:t>
      </w:r>
      <w:r w:rsidR="003E0740">
        <w:rPr>
          <w:rStyle w:val="InternetLink"/>
          <w:color w:val="auto"/>
          <w:sz w:val="24"/>
          <w:szCs w:val="24"/>
          <w:u w:val="none"/>
          <w:lang w:val="cs-CZ"/>
        </w:rPr>
        <w:t xml:space="preserve"> nebo</w:t>
      </w:r>
      <w:r w:rsidRPr="00E81A1E">
        <w:rPr>
          <w:rStyle w:val="InternetLink"/>
          <w:color w:val="auto"/>
          <w:sz w:val="24"/>
          <w:szCs w:val="24"/>
          <w:u w:val="none"/>
          <w:lang w:val="cs-CZ"/>
        </w:rPr>
        <w:t xml:space="preserve"> největší ovoce světa zvané džekfrut. Vystavené exponáty je možné si osahat, k některým přivonět, nebo je dokonce ochutnat. Po celou dobu konání výstavy bude pro návštěvníky k dispozici proškolený průvodce, popisky budou také v Braillově písmu a prohlídku usnadní zvukový průvodce.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Součástí </w:t>
      </w:r>
      <w:r w:rsidR="009D2803">
        <w:rPr>
          <w:rStyle w:val="InternetLink"/>
          <w:color w:val="auto"/>
          <w:sz w:val="24"/>
          <w:szCs w:val="24"/>
          <w:u w:val="none"/>
          <w:lang w:val="cs-CZ"/>
        </w:rPr>
        <w:t xml:space="preserve">akce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jsou i víkendové workshopy. O víkendu 9. a 10. března je připravené tvoření inspirované japonskou technikou vyšívání sashiko a poslední víkend výstavy 16. a 17. března bude zasvěcený kaligrafii a krasopisu.</w:t>
      </w:r>
      <w:r w:rsid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Ve skleníku Fata Morgana je stále k vidění výstava NOVÁ PET TROPICANA.</w:t>
      </w:r>
      <w:r w:rsid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 Tropický s</w:t>
      </w:r>
      <w:r w:rsidR="00A26861" w:rsidRPr="00A26861">
        <w:rPr>
          <w:rStyle w:val="InternetLink"/>
          <w:color w:val="auto"/>
          <w:sz w:val="24"/>
          <w:szCs w:val="24"/>
          <w:u w:val="none"/>
          <w:lang w:val="cs-CZ"/>
        </w:rPr>
        <w:t>kleník se proměnil ve fantastickou barevnou džungli a rozkvetl uměleckými díly Veroniky Richterové, jež jsou tvořena z použitých PET lahví. Výstava potrvá do 7. dubna</w:t>
      </w:r>
      <w:r w:rsidR="00A26861">
        <w:rPr>
          <w:rStyle w:val="InternetLink"/>
          <w:color w:val="auto"/>
          <w:sz w:val="24"/>
          <w:szCs w:val="24"/>
          <w:u w:val="none"/>
          <w:lang w:val="cs-CZ"/>
        </w:rPr>
        <w:t>. O</w:t>
      </w:r>
      <w:r w:rsidR="00A26861" w:rsidRP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d 22. března </w:t>
      </w:r>
      <w:r w:rsid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ji rozšíří výstava Tropické květy </w:t>
      </w:r>
      <w:r w:rsidR="00A26861" w:rsidRPr="00A26861">
        <w:rPr>
          <w:rStyle w:val="InternetLink"/>
          <w:color w:val="auto"/>
          <w:sz w:val="24"/>
          <w:szCs w:val="24"/>
          <w:u w:val="none"/>
          <w:lang w:val="cs-CZ"/>
        </w:rPr>
        <w:t>a skleník Fata Morgana se tak ještě více rozzáří jedinečný</w:t>
      </w:r>
      <w:r w:rsidR="009D2803">
        <w:rPr>
          <w:rStyle w:val="InternetLink"/>
          <w:color w:val="auto"/>
          <w:sz w:val="24"/>
          <w:szCs w:val="24"/>
          <w:u w:val="none"/>
          <w:lang w:val="cs-CZ"/>
        </w:rPr>
        <w:t>mi</w:t>
      </w:r>
      <w:r w:rsidR="00A26861" w:rsidRP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 aranžmá. Souč</w:t>
      </w:r>
      <w:r w:rsidR="009D2803">
        <w:rPr>
          <w:rStyle w:val="InternetLink"/>
          <w:color w:val="auto"/>
          <w:sz w:val="24"/>
          <w:szCs w:val="24"/>
          <w:u w:val="none"/>
          <w:lang w:val="cs-CZ"/>
        </w:rPr>
        <w:t>asně</w:t>
      </w:r>
      <w:r w:rsidR="00A26861" w:rsidRP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A26861">
        <w:rPr>
          <w:rStyle w:val="InternetLink"/>
          <w:color w:val="auto"/>
          <w:sz w:val="24"/>
          <w:szCs w:val="24"/>
          <w:u w:val="none"/>
          <w:lang w:val="cs-CZ"/>
        </w:rPr>
        <w:t>bude</w:t>
      </w:r>
      <w:r w:rsidR="00A26861" w:rsidRP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9D2803">
        <w:rPr>
          <w:rStyle w:val="InternetLink"/>
          <w:color w:val="auto"/>
          <w:sz w:val="24"/>
          <w:szCs w:val="24"/>
          <w:u w:val="none"/>
          <w:lang w:val="cs-CZ"/>
        </w:rPr>
        <w:t xml:space="preserve">připraven </w:t>
      </w:r>
      <w:r w:rsidR="00A26861" w:rsidRP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i </w:t>
      </w:r>
      <w:r w:rsidR="00A26861" w:rsidRPr="00A26861">
        <w:rPr>
          <w:rStyle w:val="InternetLink"/>
          <w:color w:val="auto"/>
          <w:sz w:val="24"/>
          <w:szCs w:val="24"/>
          <w:u w:val="none"/>
          <w:lang w:val="cs-CZ"/>
        </w:rPr>
        <w:lastRenderedPageBreak/>
        <w:t>oblíbený prodej rostlin</w:t>
      </w:r>
      <w:r w:rsid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 w:rsidR="00AE7D89">
        <w:rPr>
          <w:rStyle w:val="InternetLink"/>
          <w:color w:val="auto"/>
          <w:sz w:val="24"/>
          <w:szCs w:val="24"/>
          <w:u w:val="none"/>
          <w:lang w:val="cs-CZ"/>
        </w:rPr>
        <w:t xml:space="preserve">Výstavu </w:t>
      </w:r>
      <w:r w:rsid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NOVÁ PET TROPICANA </w:t>
      </w:r>
      <w:r w:rsidR="00AE7D89">
        <w:rPr>
          <w:rStyle w:val="InternetLink"/>
          <w:color w:val="auto"/>
          <w:sz w:val="24"/>
          <w:szCs w:val="24"/>
          <w:u w:val="none"/>
          <w:lang w:val="cs-CZ"/>
        </w:rPr>
        <w:t>doplňují ko</w:t>
      </w:r>
      <w:r w:rsidR="00A26861">
        <w:rPr>
          <w:rStyle w:val="InternetLink"/>
          <w:color w:val="auto"/>
          <w:sz w:val="24"/>
          <w:szCs w:val="24"/>
          <w:u w:val="none"/>
          <w:lang w:val="cs-CZ"/>
        </w:rPr>
        <w:t xml:space="preserve">mentované prohlídky s autorkou výstavy, které se uskuteční v sobotu 9. března. </w:t>
      </w:r>
    </w:p>
    <w:p w14:paraId="55198DD0" w14:textId="77777777" w:rsidR="00E81A1E" w:rsidRPr="00E81A1E" w:rsidRDefault="00E81A1E" w:rsidP="00E81A1E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</w:p>
    <w:p w14:paraId="55198DD1" w14:textId="77777777" w:rsidR="009C3061" w:rsidRDefault="009C3061" w:rsidP="005F4F81">
      <w:pPr>
        <w:spacing w:after="0" w:line="276" w:lineRule="auto"/>
        <w:rPr>
          <w:rStyle w:val="InternetLink"/>
          <w:b/>
          <w:color w:val="2D720E"/>
          <w:sz w:val="24"/>
          <w:szCs w:val="24"/>
          <w:u w:val="none"/>
          <w:lang w:val="cs-CZ"/>
        </w:rPr>
      </w:pPr>
    </w:p>
    <w:p w14:paraId="55198DD2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(Facebook a Instagram)</w:t>
      </w:r>
    </w:p>
    <w:p w14:paraId="55198DD3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55198DD4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55198DD5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55198DD6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55198DD7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55198DD8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55198DD9" w14:textId="77777777" w:rsidR="003C5653" w:rsidRDefault="003C5653" w:rsidP="00427E65">
      <w:pPr>
        <w:pStyle w:val="NormalWeb1"/>
        <w:spacing w:before="0" w:after="0" w:line="276" w:lineRule="auto"/>
        <w:rPr>
          <w:color w:val="111111"/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</w:t>
      </w:r>
      <w:r w:rsidR="00A26861">
        <w:rPr>
          <w:color w:val="111111"/>
          <w:sz w:val="20"/>
        </w:rPr>
        <w:t> </w:t>
      </w:r>
      <w:r w:rsidR="005B333E">
        <w:rPr>
          <w:color w:val="111111"/>
          <w:sz w:val="20"/>
        </w:rPr>
        <w:t>036</w:t>
      </w:r>
    </w:p>
    <w:p w14:paraId="55198DDA" w14:textId="77777777" w:rsidR="00A26861" w:rsidRDefault="00A26861" w:rsidP="00427E65">
      <w:pPr>
        <w:pStyle w:val="NormalWeb1"/>
        <w:spacing w:before="0" w:after="0" w:line="276" w:lineRule="auto"/>
        <w:rPr>
          <w:sz w:val="20"/>
        </w:rPr>
      </w:pPr>
    </w:p>
    <w:p w14:paraId="55198DDB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55198DDC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55198DDD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0" w:name="_30j0zll" w:colFirst="0" w:colLast="0"/>
      <w:bookmarkEnd w:id="0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55198DDE" w14:textId="77777777" w:rsidR="00A26861" w:rsidRPr="00A26861" w:rsidRDefault="00A26861" w:rsidP="00A26861">
      <w:pPr>
        <w:pStyle w:val="NormalWeb1"/>
        <w:spacing w:before="0" w:after="0" w:line="276" w:lineRule="auto"/>
        <w:rPr>
          <w:color w:val="000000"/>
          <w:sz w:val="20"/>
        </w:rPr>
      </w:pPr>
      <w:r w:rsidRPr="00A26861">
        <w:rPr>
          <w:color w:val="000000"/>
          <w:sz w:val="20"/>
        </w:rPr>
        <w:t xml:space="preserve">e-mail: </w:t>
      </w:r>
      <w:hyperlink r:id="rId12">
        <w:r w:rsidRPr="00A26861">
          <w:rPr>
            <w:color w:val="000000"/>
            <w:sz w:val="20"/>
          </w:rPr>
          <w:t>darina.miklovicova@gmail.com</w:t>
        </w:r>
      </w:hyperlink>
      <w:r w:rsidRPr="00A26861">
        <w:rPr>
          <w:color w:val="000000"/>
          <w:sz w:val="20"/>
        </w:rPr>
        <w:t>, mobil: 602 200 445</w:t>
      </w:r>
    </w:p>
    <w:p w14:paraId="55198DDF" w14:textId="77777777" w:rsidR="00EF1BD1" w:rsidRPr="00A26861" w:rsidRDefault="00EF1BD1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55198DE0" w14:textId="77777777" w:rsidR="00AE7D89" w:rsidRDefault="00A26861" w:rsidP="003225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p w14:paraId="55198DE1" w14:textId="77777777" w:rsidR="00A26861" w:rsidRDefault="00A26861" w:rsidP="003225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p w14:paraId="55198DE2" w14:textId="77777777" w:rsidR="00A26861" w:rsidRPr="007350E3" w:rsidRDefault="00A26861" w:rsidP="00A26861">
      <w:pPr>
        <w:jc w:val="center"/>
        <w:rPr>
          <w:rStyle w:val="InternetLink"/>
          <w:color w:val="000000"/>
        </w:rPr>
      </w:pPr>
      <w:r w:rsidRPr="00827555">
        <w:rPr>
          <w:rStyle w:val="InternetLink"/>
          <w:b/>
          <w:color w:val="2D720E"/>
          <w:sz w:val="24"/>
          <w:szCs w:val="24"/>
        </w:rPr>
        <w:lastRenderedPageBreak/>
        <w:t>Program Botanické zahrady hl. m. Prahy</w:t>
      </w:r>
      <w:r>
        <w:rPr>
          <w:rStyle w:val="InternetLink"/>
          <w:b/>
          <w:color w:val="2D720E"/>
          <w:sz w:val="24"/>
          <w:szCs w:val="24"/>
        </w:rPr>
        <w:t xml:space="preserve"> v roce 2024</w:t>
      </w:r>
    </w:p>
    <w:p w14:paraId="55198DE3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7. 4.</w:t>
      </w:r>
    </w:p>
    <w:p w14:paraId="55198DE4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NOVÁ PET TROPICANA</w:t>
      </w:r>
    </w:p>
    <w:p w14:paraId="55198DE5" w14:textId="77777777" w:rsidR="00A26861" w:rsidRPr="00827555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Skleník Fata Morgana se proměnil ve fantastickou barevnou džungli a rozkvetl uměleckými díly Veroniky Richterové, jež jsou tvořena z použitých PET lahví. Skleník osídlilo na 130 unikátních objektů – rostlin, hub i zvířat. Výstava je inspirovaná převážně tropickou flórou a přírodou a objekty byly vytvořeny mezi lety 2010 až 2023. Návštěvníci se setkají s podivuhodnými rostlinami, které nikde nerostou, ale uvidí i neobyčejné květy orchidejí, strelícií nebo lotosů. Ve skleníku se objeví také motýli, labuť nebo krokodýl. Součástí přehlídky jsou komentované prohlídky a workshopy s Veronikou Richterovou. Výstavu od 22.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března </w:t>
      </w:r>
      <w:r>
        <w:rPr>
          <w:bCs/>
          <w:sz w:val="24"/>
          <w:szCs w:val="24"/>
        </w:rPr>
        <w:t xml:space="preserve">doplní prodejní akce </w:t>
      </w:r>
      <w:r w:rsidRPr="00827555">
        <w:rPr>
          <w:bCs/>
          <w:sz w:val="24"/>
          <w:szCs w:val="24"/>
        </w:rPr>
        <w:t xml:space="preserve">Tropické květy a návštěvníci se mohou těšit na </w:t>
      </w:r>
      <w:r>
        <w:rPr>
          <w:bCs/>
          <w:sz w:val="24"/>
          <w:szCs w:val="24"/>
        </w:rPr>
        <w:t xml:space="preserve">nabídku </w:t>
      </w:r>
      <w:r w:rsidRPr="00827555">
        <w:rPr>
          <w:bCs/>
          <w:sz w:val="24"/>
          <w:szCs w:val="24"/>
        </w:rPr>
        <w:t xml:space="preserve">tropických </w:t>
      </w:r>
      <w:bookmarkStart w:id="1" w:name="_GoBack"/>
      <w:r w:rsidRPr="00827555">
        <w:rPr>
          <w:bCs/>
          <w:sz w:val="24"/>
          <w:szCs w:val="24"/>
        </w:rPr>
        <w:t>rostlin</w:t>
      </w:r>
      <w:bookmarkEnd w:id="1"/>
      <w:r w:rsidRPr="00827555">
        <w:rPr>
          <w:bCs/>
          <w:sz w:val="24"/>
          <w:szCs w:val="24"/>
        </w:rPr>
        <w:t>.</w:t>
      </w:r>
    </w:p>
    <w:p w14:paraId="55198DE6" w14:textId="77777777" w:rsidR="00A26861" w:rsidRPr="00827555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</w:p>
    <w:p w14:paraId="55198DE7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19. 1. – 2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>.</w:t>
      </w:r>
    </w:p>
    <w:p w14:paraId="55198DE8" w14:textId="77777777" w:rsidR="00A26861" w:rsidRPr="00012E30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 xml:space="preserve">Večerní PET </w:t>
      </w:r>
      <w:r w:rsidRPr="00012E30">
        <w:rPr>
          <w:b/>
          <w:bCs/>
          <w:sz w:val="24"/>
          <w:szCs w:val="24"/>
        </w:rPr>
        <w:t>TROPICANA (Džungle, která nespí)</w:t>
      </w:r>
    </w:p>
    <w:p w14:paraId="55198DE9" w14:textId="77777777" w:rsidR="00A26861" w:rsidRPr="00501CB5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Fantastická díla z výstavy NOVÁ PET TROPICANA obohatí i oblíbené komentované večerní prohlídky skleníku Fata Morgana. Projít se setmělou expozicí je možné vždy v pátek a sobotu v několika časech mezi 1</w:t>
      </w:r>
      <w:r>
        <w:rPr>
          <w:bCs/>
          <w:sz w:val="24"/>
          <w:szCs w:val="24"/>
        </w:rPr>
        <w:t>8</w:t>
      </w:r>
      <w:r w:rsidRPr="00827555">
        <w:rPr>
          <w:bCs/>
          <w:sz w:val="24"/>
          <w:szCs w:val="24"/>
        </w:rPr>
        <w:t>. a 2</w:t>
      </w:r>
      <w:r>
        <w:rPr>
          <w:bCs/>
          <w:sz w:val="24"/>
          <w:szCs w:val="24"/>
        </w:rPr>
        <w:t>1</w:t>
      </w:r>
      <w:r w:rsidRPr="00827555">
        <w:rPr>
          <w:bCs/>
          <w:sz w:val="24"/>
          <w:szCs w:val="24"/>
        </w:rPr>
        <w:t>. hodinou. Každá prohlídka trvá přibližně jednu hodinu. Je nutné si předem rezervovat místo vyplněním jednoduchého formuláře na webu botanické zahrady. Na rezervovaný čas je třeba zároveň zakoupit on-line vstupenku. Dospělí zaplatí za program Džungle, která nespí 250 Kč, děti od 3 do 15 let 150 Kč</w:t>
      </w:r>
      <w:r>
        <w:rPr>
          <w:bCs/>
          <w:sz w:val="24"/>
          <w:szCs w:val="24"/>
        </w:rPr>
        <w:t>.</w:t>
      </w:r>
    </w:p>
    <w:p w14:paraId="55198DEA" w14:textId="77777777" w:rsidR="00A26861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5198DEB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1. 2. – 21. 3.</w:t>
      </w:r>
    </w:p>
    <w:p w14:paraId="55198DEC" w14:textId="77777777" w:rsidR="00A26861" w:rsidRPr="00827555" w:rsidRDefault="00A26861" w:rsidP="00A26861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Přednáškový cyklus</w:t>
      </w:r>
    </w:p>
    <w:p w14:paraId="55198DED" w14:textId="77777777" w:rsidR="00A26861" w:rsidRPr="00827555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 xml:space="preserve">Letošní přednášky jsou zaměřené na cestování do tropických a vůbec exotických oblastí. Své zkušenosti popíší odborníci botanické zahrady, kteří se v loňském roce vydali do Chile, Singapuru, na Madagaskar, ale i do Thajska. Připojí se dobrodruh Tomáš Vejmola alias Tomík na cestách s líčením svého putování po Jižní Africe. Přednášky se konají každý </w:t>
      </w:r>
      <w:r>
        <w:rPr>
          <w:bCs/>
          <w:sz w:val="24"/>
          <w:szCs w:val="24"/>
        </w:rPr>
        <w:t>čtvrtek od 17.30</w:t>
      </w:r>
      <w:r w:rsidRPr="008275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hodin </w:t>
      </w:r>
      <w:r w:rsidRPr="00827555">
        <w:rPr>
          <w:bCs/>
          <w:sz w:val="24"/>
          <w:szCs w:val="24"/>
        </w:rPr>
        <w:t>až do 21. března. Je možné si je poslechnout naživo přímo v</w:t>
      </w:r>
      <w:r>
        <w:rPr>
          <w:bCs/>
          <w:sz w:val="24"/>
          <w:szCs w:val="24"/>
        </w:rPr>
        <w:t> </w:t>
      </w:r>
      <w:r w:rsidRPr="00827555">
        <w:rPr>
          <w:bCs/>
          <w:sz w:val="24"/>
          <w:szCs w:val="24"/>
        </w:rPr>
        <w:t xml:space="preserve">areálu botanické zahrady nebo on-line. </w:t>
      </w:r>
    </w:p>
    <w:p w14:paraId="55198DEE" w14:textId="77777777" w:rsidR="00A26861" w:rsidRPr="00827555" w:rsidRDefault="00A26861" w:rsidP="00A26861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7. 3.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Polská arboreta a japonské zahrady v Polsku</w:t>
      </w:r>
      <w:r w:rsidRPr="00827555">
        <w:rPr>
          <w:bCs/>
          <w:sz w:val="24"/>
          <w:szCs w:val="24"/>
        </w:rPr>
        <w:t xml:space="preserve"> (Tomáš Vencálek)</w:t>
      </w:r>
    </w:p>
    <w:p w14:paraId="55198DEF" w14:textId="77777777" w:rsidR="00A26861" w:rsidRPr="00827555" w:rsidRDefault="00A26861" w:rsidP="00A26861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14. 3.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>Singapurská botanická zahrada</w:t>
      </w:r>
      <w:r w:rsidRPr="00827555">
        <w:rPr>
          <w:bCs/>
          <w:sz w:val="24"/>
          <w:szCs w:val="24"/>
        </w:rPr>
        <w:t xml:space="preserve"> (Klára Lorencová, Eva Novozámská)</w:t>
      </w:r>
    </w:p>
    <w:p w14:paraId="55198DF0" w14:textId="77777777" w:rsidR="00A26861" w:rsidRPr="00827555" w:rsidRDefault="00A26861" w:rsidP="00A26861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Cs/>
          <w:sz w:val="24"/>
          <w:szCs w:val="24"/>
        </w:rPr>
        <w:t>21. 3.</w:t>
      </w:r>
      <w:r w:rsidRPr="00827555">
        <w:rPr>
          <w:bCs/>
          <w:sz w:val="24"/>
          <w:szCs w:val="24"/>
        </w:rPr>
        <w:tab/>
      </w:r>
      <w:r w:rsidRPr="00827555">
        <w:rPr>
          <w:b/>
          <w:bCs/>
          <w:sz w:val="24"/>
          <w:szCs w:val="24"/>
        </w:rPr>
        <w:t xml:space="preserve">Madagaskar </w:t>
      </w:r>
      <w:r w:rsidRPr="00827555">
        <w:rPr>
          <w:bCs/>
          <w:sz w:val="24"/>
          <w:szCs w:val="24"/>
        </w:rPr>
        <w:t>(Eva Smržová, Bohumil Černý, Martin Spousta)</w:t>
      </w:r>
    </w:p>
    <w:p w14:paraId="55198DF1" w14:textId="77777777" w:rsidR="00A26861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</w:p>
    <w:p w14:paraId="55198DF2" w14:textId="77777777" w:rsidR="00A26861" w:rsidRPr="00A26861" w:rsidRDefault="00A26861" w:rsidP="00A26861">
      <w:pPr>
        <w:spacing w:after="0" w:line="276" w:lineRule="auto"/>
        <w:jc w:val="both"/>
        <w:rPr>
          <w:bCs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1.</w:t>
      </w:r>
      <w:r>
        <w:rPr>
          <w:b/>
          <w:color w:val="000000"/>
          <w:sz w:val="24"/>
          <w:szCs w:val="24"/>
        </w:rPr>
        <w:t xml:space="preserve"> </w:t>
      </w:r>
      <w:r w:rsidRPr="00827555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</w:t>
      </w:r>
      <w:r w:rsidRPr="00827555">
        <w:rPr>
          <w:b/>
          <w:color w:val="000000"/>
          <w:sz w:val="24"/>
          <w:szCs w:val="24"/>
        </w:rPr>
        <w:t>17. 3.</w:t>
      </w:r>
    </w:p>
    <w:p w14:paraId="55198DF3" w14:textId="77777777" w:rsidR="00A26861" w:rsidRPr="00CD3CC4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 xml:space="preserve">Za kořením a slávou </w:t>
      </w:r>
      <w:r w:rsidRPr="00DD7236">
        <w:rPr>
          <w:b/>
          <w:color w:val="000000"/>
          <w:sz w:val="24"/>
          <w:szCs w:val="24"/>
        </w:rPr>
        <w:t>(Výstava pro všechny smysly)</w:t>
      </w:r>
    </w:p>
    <w:p w14:paraId="55198DF4" w14:textId="77777777" w:rsidR="00A26861" w:rsidRDefault="00A26861" w:rsidP="00A26861">
      <w:pPr>
        <w:spacing w:after="0" w:line="276" w:lineRule="auto"/>
        <w:jc w:val="both"/>
        <w:rPr>
          <w:color w:val="000000"/>
          <w:sz w:val="24"/>
          <w:szCs w:val="24"/>
        </w:rPr>
      </w:pPr>
      <w:r w:rsidRPr="00827555">
        <w:rPr>
          <w:color w:val="000000"/>
          <w:sz w:val="24"/>
          <w:szCs w:val="24"/>
        </w:rPr>
        <w:t xml:space="preserve">Vydejte se na cestu za vzácným kořením, papírem i hedvábím do daleké Asie. Při putování za orientálními rostlinami vás doprovodí významný cestovatel a učitel 19. století v jedné osobě – Josef Kořenský. Přenesete se tak nejen na jiné místo, ale i do jiných časů. Vystavené exponáty si budete moci vzít do ruky, k některým si přivoníte, a jiné dokonce ochutnáte. K dispozici bude zvukový průvodce a popisky v Braillově písmu. Pro větší skupiny je nutná rezervace. </w:t>
      </w:r>
    </w:p>
    <w:p w14:paraId="55198DF5" w14:textId="77777777" w:rsidR="00A26861" w:rsidRDefault="00A26861" w:rsidP="00A2686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55198DF6" w14:textId="77777777" w:rsidR="00A26861" w:rsidRPr="00012E30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22. 3. – 7. 4.</w:t>
      </w:r>
    </w:p>
    <w:p w14:paraId="55198DF7" w14:textId="77777777" w:rsidR="00A26861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>Tropické květy (prodejní výstava)</w:t>
      </w:r>
    </w:p>
    <w:p w14:paraId="55198DF8" w14:textId="1B53BC52" w:rsidR="00AB36B0" w:rsidRPr="00AB36B0" w:rsidRDefault="00AB36B0" w:rsidP="00A26861">
      <w:pPr>
        <w:spacing w:after="0" w:line="276" w:lineRule="auto"/>
        <w:jc w:val="both"/>
        <w:rPr>
          <w:color w:val="000000"/>
          <w:sz w:val="24"/>
          <w:szCs w:val="24"/>
        </w:rPr>
      </w:pPr>
      <w:r w:rsidRPr="00AB36B0">
        <w:rPr>
          <w:color w:val="000000"/>
          <w:sz w:val="24"/>
          <w:szCs w:val="24"/>
        </w:rPr>
        <w:t xml:space="preserve">Velké množství exotických rostlin rozšíří stávající expozice a skleník Fata Morgana se tak ještě více rozzáří v jedinečných aranžmá. Přehlídka tropických rostlin na poslední tři týdny doplní probíhající výstavu uměleckých </w:t>
      </w:r>
      <w:r w:rsidR="009D2803">
        <w:rPr>
          <w:color w:val="000000"/>
          <w:sz w:val="24"/>
          <w:szCs w:val="24"/>
        </w:rPr>
        <w:t xml:space="preserve">objektů </w:t>
      </w:r>
      <w:r w:rsidRPr="00AB36B0">
        <w:rPr>
          <w:color w:val="000000"/>
          <w:sz w:val="24"/>
          <w:szCs w:val="24"/>
        </w:rPr>
        <w:t>z recyklovaných PET lahví NOVÁ PET TROPICANA.</w:t>
      </w:r>
      <w:r>
        <w:rPr>
          <w:color w:val="000000"/>
          <w:sz w:val="24"/>
          <w:szCs w:val="24"/>
        </w:rPr>
        <w:t xml:space="preserve"> </w:t>
      </w:r>
      <w:r w:rsidRPr="00AB36B0">
        <w:rPr>
          <w:color w:val="000000"/>
          <w:sz w:val="24"/>
          <w:szCs w:val="24"/>
        </w:rPr>
        <w:t xml:space="preserve">V průběhu celé výstavy je možné </w:t>
      </w:r>
      <w:r>
        <w:rPr>
          <w:color w:val="000000"/>
          <w:sz w:val="24"/>
          <w:szCs w:val="24"/>
        </w:rPr>
        <w:t>za</w:t>
      </w:r>
      <w:r w:rsidRPr="00AB36B0">
        <w:rPr>
          <w:color w:val="000000"/>
          <w:sz w:val="24"/>
          <w:szCs w:val="24"/>
        </w:rPr>
        <w:t>koupit pestrou škálu tropických rostlin. Prodej probíhá v nově vybudovaném výstavním sále umístěném v centrální části areálu v expozici Ornamentální zahrada</w:t>
      </w:r>
      <w:r w:rsidR="009D2803">
        <w:rPr>
          <w:color w:val="000000"/>
          <w:sz w:val="24"/>
          <w:szCs w:val="24"/>
        </w:rPr>
        <w:t>, a to</w:t>
      </w:r>
      <w:r w:rsidRPr="00AB36B0">
        <w:rPr>
          <w:color w:val="000000"/>
          <w:sz w:val="24"/>
          <w:szCs w:val="24"/>
        </w:rPr>
        <w:t xml:space="preserve"> od úterý do neděle vždy od 10.00 do 19.00</w:t>
      </w:r>
      <w:r w:rsidR="009D2803"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 xml:space="preserve">.  </w:t>
      </w:r>
    </w:p>
    <w:p w14:paraId="55198DF9" w14:textId="77777777" w:rsidR="00AB36B0" w:rsidRDefault="00AB36B0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55198DFA" w14:textId="77777777" w:rsidR="00AB36B0" w:rsidRDefault="00AB36B0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28. 3. – 12. 9.</w:t>
      </w:r>
    </w:p>
    <w:p w14:paraId="55198DFB" w14:textId="77777777" w:rsidR="00AB36B0" w:rsidRDefault="00AB36B0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Kurátorská provázení</w:t>
      </w:r>
    </w:p>
    <w:p w14:paraId="55198DFC" w14:textId="24B55969" w:rsidR="00AB36B0" w:rsidRPr="00D0416D" w:rsidRDefault="00AB36B0" w:rsidP="00AB36B0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AB36B0">
        <w:rPr>
          <w:color w:val="000000"/>
          <w:sz w:val="24"/>
          <w:szCs w:val="24"/>
        </w:rPr>
        <w:t>Kurátoři Botanické zahrady Praha zvou na prohlídky jednotlivých expozic. V rámci těchto procházek nahlédn</w:t>
      </w:r>
      <w:r>
        <w:rPr>
          <w:color w:val="000000"/>
          <w:sz w:val="24"/>
          <w:szCs w:val="24"/>
        </w:rPr>
        <w:t>ou návštěvníci</w:t>
      </w:r>
      <w:r w:rsidRPr="00AB36B0">
        <w:rPr>
          <w:color w:val="000000"/>
          <w:sz w:val="24"/>
          <w:szCs w:val="24"/>
        </w:rPr>
        <w:t xml:space="preserve"> </w:t>
      </w:r>
      <w:r w:rsidR="009D2803" w:rsidRPr="00AB36B0">
        <w:rPr>
          <w:color w:val="000000"/>
          <w:sz w:val="24"/>
          <w:szCs w:val="24"/>
        </w:rPr>
        <w:t xml:space="preserve">v doprovodu těch nejpovolanějších </w:t>
      </w:r>
      <w:r w:rsidRPr="00AB36B0">
        <w:rPr>
          <w:color w:val="000000"/>
          <w:sz w:val="24"/>
          <w:szCs w:val="24"/>
        </w:rPr>
        <w:t xml:space="preserve">pod pokličku pěstování rostlin z celého světa. Blíže </w:t>
      </w:r>
      <w:r w:rsidR="009D2803">
        <w:rPr>
          <w:color w:val="000000"/>
          <w:sz w:val="24"/>
          <w:szCs w:val="24"/>
        </w:rPr>
        <w:t xml:space="preserve">poznají </w:t>
      </w:r>
      <w:r w:rsidRPr="00AB36B0">
        <w:rPr>
          <w:color w:val="000000"/>
          <w:sz w:val="24"/>
          <w:szCs w:val="24"/>
        </w:rPr>
        <w:t xml:space="preserve">například </w:t>
      </w:r>
      <w:r>
        <w:rPr>
          <w:color w:val="000000"/>
          <w:sz w:val="24"/>
          <w:szCs w:val="24"/>
        </w:rPr>
        <w:t xml:space="preserve">jarní bylinky, </w:t>
      </w:r>
      <w:r w:rsidRPr="00AB36B0">
        <w:rPr>
          <w:color w:val="000000"/>
          <w:sz w:val="24"/>
          <w:szCs w:val="24"/>
        </w:rPr>
        <w:t xml:space="preserve">palmy a cykasy, </w:t>
      </w:r>
      <w:r w:rsidR="009D2803">
        <w:rPr>
          <w:color w:val="000000"/>
          <w:sz w:val="24"/>
          <w:szCs w:val="24"/>
        </w:rPr>
        <w:t xml:space="preserve">stranou zájmu nezůstanou </w:t>
      </w:r>
      <w:r w:rsidRPr="00AB36B0">
        <w:rPr>
          <w:color w:val="000000"/>
          <w:sz w:val="24"/>
          <w:szCs w:val="24"/>
        </w:rPr>
        <w:t>ani oblíbené trvalky, sukulenty či tropické letničky.</w:t>
      </w:r>
      <w:r>
        <w:rPr>
          <w:color w:val="000000"/>
          <w:sz w:val="24"/>
          <w:szCs w:val="24"/>
        </w:rPr>
        <w:t xml:space="preserve"> </w:t>
      </w:r>
      <w:r w:rsidRPr="00AB36B0">
        <w:rPr>
          <w:color w:val="000000"/>
          <w:sz w:val="24"/>
          <w:szCs w:val="24"/>
        </w:rPr>
        <w:t>Komentované prohlídky probíhají ve vybrané čtvrtky od března do září vždy od 17.00</w:t>
      </w:r>
      <w:r w:rsidR="001B7EDB">
        <w:rPr>
          <w:color w:val="000000"/>
          <w:sz w:val="24"/>
          <w:szCs w:val="24"/>
        </w:rPr>
        <w:t xml:space="preserve"> hodin</w:t>
      </w:r>
      <w:r w:rsidRPr="00AB36B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1B7EDB">
        <w:rPr>
          <w:color w:val="000000"/>
          <w:sz w:val="24"/>
          <w:szCs w:val="24"/>
        </w:rPr>
        <w:t xml:space="preserve">Účast na </w:t>
      </w:r>
      <w:r w:rsidR="001B7EDB"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rohlíd</w:t>
      </w:r>
      <w:r w:rsidR="001B7EDB">
        <w:rPr>
          <w:rStyle w:val="InternetLink"/>
          <w:color w:val="auto"/>
          <w:sz w:val="24"/>
          <w:szCs w:val="24"/>
          <w:u w:val="none"/>
          <w:lang w:val="cs-CZ"/>
        </w:rPr>
        <w:t>ce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 xml:space="preserve"> je v ceně standardní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>ho vstupného</w:t>
      </w:r>
      <w:r w:rsidRPr="00EF4A0C">
        <w:rPr>
          <w:rStyle w:val="InternetLink"/>
          <w:color w:val="auto"/>
          <w:sz w:val="24"/>
          <w:szCs w:val="24"/>
          <w:u w:val="none"/>
          <w:lang w:val="cs-CZ"/>
        </w:rPr>
        <w:t>.</w:t>
      </w:r>
    </w:p>
    <w:p w14:paraId="55198DFD" w14:textId="2081A80D" w:rsidR="00174020" w:rsidRPr="00174020" w:rsidRDefault="00AB36B0" w:rsidP="00A67D18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bCs/>
          <w:sz w:val="24"/>
          <w:szCs w:val="24"/>
        </w:rPr>
        <w:t>28. 3.</w:t>
      </w:r>
      <w:r w:rsidRPr="00174020">
        <w:rPr>
          <w:bCs/>
          <w:sz w:val="24"/>
          <w:szCs w:val="24"/>
        </w:rPr>
        <w:t xml:space="preserve"> </w:t>
      </w:r>
      <w:r w:rsidR="00174020">
        <w:rPr>
          <w:bCs/>
          <w:sz w:val="24"/>
          <w:szCs w:val="24"/>
        </w:rPr>
        <w:tab/>
      </w:r>
      <w:r w:rsidRPr="00174020">
        <w:rPr>
          <w:b/>
          <w:bCs/>
          <w:sz w:val="24"/>
          <w:szCs w:val="24"/>
        </w:rPr>
        <w:t>Komu se nelení, tomu se zelení... aneb Co do velikonoční nádivky (ne)patří</w:t>
      </w:r>
      <w:r w:rsidRPr="00174020">
        <w:rPr>
          <w:bCs/>
          <w:sz w:val="24"/>
          <w:szCs w:val="24"/>
        </w:rPr>
        <w:t xml:space="preserve"> </w:t>
      </w:r>
      <w:r w:rsidRPr="00174020">
        <w:rPr>
          <w:bCs/>
          <w:sz w:val="24"/>
          <w:szCs w:val="24"/>
        </w:rPr>
        <w:tab/>
      </w:r>
      <w:r w:rsidR="00174020">
        <w:rPr>
          <w:bCs/>
          <w:sz w:val="24"/>
          <w:szCs w:val="24"/>
        </w:rPr>
        <w:tab/>
      </w:r>
      <w:r w:rsidRPr="00174020">
        <w:rPr>
          <w:bCs/>
          <w:sz w:val="24"/>
          <w:szCs w:val="24"/>
        </w:rPr>
        <w:t xml:space="preserve">(Jarmila Skružná) </w:t>
      </w:r>
      <w:r w:rsidRPr="00174020">
        <w:rPr>
          <w:bCs/>
          <w:sz w:val="24"/>
          <w:szCs w:val="24"/>
        </w:rPr>
        <w:tab/>
      </w:r>
      <w:r w:rsidRPr="00174020">
        <w:rPr>
          <w:bCs/>
          <w:sz w:val="24"/>
          <w:szCs w:val="24"/>
        </w:rPr>
        <w:tab/>
      </w:r>
    </w:p>
    <w:p w14:paraId="55198DFE" w14:textId="02A090B2" w:rsidR="00174020" w:rsidRDefault="00AB36B0" w:rsidP="00F462F1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11. 4. </w:t>
      </w:r>
      <w:r w:rsidR="00174020">
        <w:rPr>
          <w:b/>
          <w:color w:val="000000"/>
          <w:sz w:val="24"/>
          <w:szCs w:val="24"/>
        </w:rPr>
        <w:tab/>
      </w:r>
      <w:r w:rsidR="00174020" w:rsidRPr="00174020">
        <w:rPr>
          <w:b/>
          <w:color w:val="000000"/>
          <w:sz w:val="24"/>
          <w:szCs w:val="24"/>
        </w:rPr>
        <w:t>Palmy a cykasy</w:t>
      </w:r>
      <w:r w:rsidR="00174020" w:rsidRPr="00174020">
        <w:rPr>
          <w:color w:val="000000"/>
          <w:sz w:val="24"/>
          <w:szCs w:val="24"/>
        </w:rPr>
        <w:t xml:space="preserve"> (</w:t>
      </w:r>
      <w:r w:rsidRPr="00174020">
        <w:rPr>
          <w:color w:val="000000"/>
          <w:sz w:val="24"/>
          <w:szCs w:val="24"/>
        </w:rPr>
        <w:t>Vlast</w:t>
      </w:r>
      <w:r w:rsidR="00174020" w:rsidRPr="00174020">
        <w:rPr>
          <w:color w:val="000000"/>
          <w:sz w:val="24"/>
          <w:szCs w:val="24"/>
        </w:rPr>
        <w:t>i</w:t>
      </w:r>
      <w:r w:rsidRPr="00174020">
        <w:rPr>
          <w:color w:val="000000"/>
          <w:sz w:val="24"/>
          <w:szCs w:val="24"/>
        </w:rPr>
        <w:t>k Rybka</w:t>
      </w:r>
      <w:r w:rsidR="00174020" w:rsidRPr="00174020">
        <w:rPr>
          <w:color w:val="000000"/>
          <w:sz w:val="24"/>
          <w:szCs w:val="24"/>
        </w:rPr>
        <w:t>)</w:t>
      </w:r>
      <w:r w:rsidRPr="00174020">
        <w:rPr>
          <w:color w:val="000000"/>
          <w:sz w:val="24"/>
          <w:szCs w:val="24"/>
        </w:rPr>
        <w:t xml:space="preserve"> </w:t>
      </w:r>
      <w:r w:rsidRPr="00174020">
        <w:rPr>
          <w:color w:val="000000"/>
          <w:sz w:val="24"/>
          <w:szCs w:val="24"/>
        </w:rPr>
        <w:tab/>
      </w:r>
    </w:p>
    <w:p w14:paraId="55198DFF" w14:textId="7DE25D4C" w:rsidR="00174020" w:rsidRDefault="00AB36B0" w:rsidP="00EB7A37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9. 5. </w:t>
      </w:r>
      <w:r w:rsidRPr="00174020">
        <w:rPr>
          <w:b/>
          <w:color w:val="000000"/>
          <w:sz w:val="24"/>
          <w:szCs w:val="24"/>
        </w:rPr>
        <w:tab/>
      </w:r>
      <w:r w:rsidR="00174020" w:rsidRPr="00174020">
        <w:rPr>
          <w:b/>
          <w:color w:val="000000"/>
          <w:sz w:val="24"/>
          <w:szCs w:val="24"/>
        </w:rPr>
        <w:t>Lesní trvalky</w:t>
      </w:r>
      <w:r w:rsidR="00174020" w:rsidRPr="00174020">
        <w:rPr>
          <w:color w:val="000000"/>
          <w:sz w:val="24"/>
          <w:szCs w:val="24"/>
        </w:rPr>
        <w:t xml:space="preserve"> (</w:t>
      </w:r>
      <w:r w:rsidRPr="00174020">
        <w:rPr>
          <w:color w:val="000000"/>
          <w:sz w:val="24"/>
          <w:szCs w:val="24"/>
        </w:rPr>
        <w:t>Iveta Bulánková</w:t>
      </w:r>
      <w:r w:rsidR="00174020" w:rsidRPr="00174020">
        <w:rPr>
          <w:color w:val="000000"/>
          <w:sz w:val="24"/>
          <w:szCs w:val="24"/>
        </w:rPr>
        <w:t>)</w:t>
      </w:r>
      <w:r w:rsidRPr="00174020">
        <w:rPr>
          <w:color w:val="000000"/>
          <w:sz w:val="24"/>
          <w:szCs w:val="24"/>
        </w:rPr>
        <w:t xml:space="preserve"> </w:t>
      </w:r>
      <w:r w:rsidRPr="00174020">
        <w:rPr>
          <w:color w:val="000000"/>
          <w:sz w:val="24"/>
          <w:szCs w:val="24"/>
        </w:rPr>
        <w:tab/>
      </w:r>
    </w:p>
    <w:p w14:paraId="55198E00" w14:textId="09F51911" w:rsidR="00174020" w:rsidRDefault="00AB36B0" w:rsidP="00174020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23. 5. </w:t>
      </w:r>
      <w:r w:rsidRPr="00174020">
        <w:rPr>
          <w:b/>
          <w:color w:val="000000"/>
          <w:sz w:val="24"/>
          <w:szCs w:val="24"/>
        </w:rPr>
        <w:tab/>
      </w:r>
      <w:r w:rsidR="00174020" w:rsidRPr="00174020">
        <w:rPr>
          <w:b/>
          <w:color w:val="000000"/>
          <w:sz w:val="24"/>
          <w:szCs w:val="24"/>
        </w:rPr>
        <w:t>Skalničky a trvalky Ornamentální zahrady</w:t>
      </w:r>
      <w:r w:rsidR="00174020" w:rsidRPr="00174020">
        <w:rPr>
          <w:color w:val="000000"/>
          <w:sz w:val="24"/>
          <w:szCs w:val="24"/>
        </w:rPr>
        <w:t xml:space="preserve"> (</w:t>
      </w:r>
      <w:r w:rsidRPr="00174020">
        <w:rPr>
          <w:color w:val="000000"/>
          <w:sz w:val="24"/>
          <w:szCs w:val="24"/>
        </w:rPr>
        <w:t>Petr Hanzelka</w:t>
      </w:r>
      <w:r w:rsidR="00174020">
        <w:rPr>
          <w:color w:val="000000"/>
          <w:sz w:val="24"/>
          <w:szCs w:val="24"/>
        </w:rPr>
        <w:t>)</w:t>
      </w:r>
    </w:p>
    <w:p w14:paraId="55198E01" w14:textId="77777777" w:rsidR="00174020" w:rsidRPr="00174020" w:rsidRDefault="00AB36B0" w:rsidP="000F28D8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6. 6. </w:t>
      </w:r>
      <w:r w:rsidRPr="00174020">
        <w:rPr>
          <w:b/>
          <w:color w:val="000000"/>
          <w:sz w:val="24"/>
          <w:szCs w:val="24"/>
        </w:rPr>
        <w:tab/>
      </w:r>
      <w:r w:rsidR="00174020" w:rsidRPr="00174020">
        <w:rPr>
          <w:b/>
          <w:color w:val="000000"/>
          <w:sz w:val="24"/>
          <w:szCs w:val="24"/>
        </w:rPr>
        <w:t xml:space="preserve">Zrádné pokojovky a další jedovaté rostliny ve skleníku Fata Morgana </w:t>
      </w:r>
    </w:p>
    <w:p w14:paraId="55198E02" w14:textId="7319CBF5" w:rsidR="00174020" w:rsidRDefault="00174020" w:rsidP="00174020">
      <w:pPr>
        <w:pStyle w:val="Odstavecseseznamem"/>
        <w:spacing w:after="0" w:line="276" w:lineRule="auto"/>
        <w:ind w:left="1498" w:firstLine="58"/>
        <w:jc w:val="both"/>
        <w:rPr>
          <w:color w:val="000000"/>
          <w:sz w:val="24"/>
          <w:szCs w:val="24"/>
        </w:rPr>
      </w:pPr>
      <w:r w:rsidRPr="00174020">
        <w:rPr>
          <w:color w:val="000000"/>
          <w:sz w:val="24"/>
          <w:szCs w:val="24"/>
        </w:rPr>
        <w:t>(</w:t>
      </w:r>
      <w:r w:rsidR="00AB36B0" w:rsidRPr="00174020">
        <w:rPr>
          <w:color w:val="000000"/>
          <w:sz w:val="24"/>
          <w:szCs w:val="24"/>
        </w:rPr>
        <w:t>Klára Lorencová</w:t>
      </w:r>
      <w:r w:rsidRPr="00174020">
        <w:rPr>
          <w:color w:val="000000"/>
          <w:sz w:val="24"/>
          <w:szCs w:val="24"/>
        </w:rPr>
        <w:t>)</w:t>
      </w:r>
      <w:r w:rsidR="00AB36B0" w:rsidRPr="00174020">
        <w:rPr>
          <w:color w:val="000000"/>
          <w:sz w:val="24"/>
          <w:szCs w:val="24"/>
        </w:rPr>
        <w:tab/>
      </w:r>
    </w:p>
    <w:p w14:paraId="55198E03" w14:textId="0A5BBC2F" w:rsidR="00AB36B0" w:rsidRPr="00174020" w:rsidRDefault="00AB36B0" w:rsidP="00174020">
      <w:pPr>
        <w:pStyle w:val="Odstavecseseznamem"/>
        <w:numPr>
          <w:ilvl w:val="0"/>
          <w:numId w:val="15"/>
        </w:num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174020">
        <w:rPr>
          <w:b/>
          <w:color w:val="000000"/>
          <w:sz w:val="24"/>
          <w:szCs w:val="24"/>
        </w:rPr>
        <w:t xml:space="preserve">20. 6. </w:t>
      </w:r>
      <w:r w:rsidRPr="00174020">
        <w:rPr>
          <w:b/>
          <w:color w:val="000000"/>
          <w:sz w:val="24"/>
          <w:szCs w:val="24"/>
        </w:rPr>
        <w:tab/>
        <w:t>Sukulenty u nás doma</w:t>
      </w:r>
      <w:r w:rsidR="00174020">
        <w:rPr>
          <w:b/>
          <w:color w:val="000000"/>
          <w:sz w:val="24"/>
          <w:szCs w:val="24"/>
        </w:rPr>
        <w:t xml:space="preserve"> </w:t>
      </w:r>
      <w:r w:rsidR="00174020" w:rsidRPr="00174020">
        <w:rPr>
          <w:color w:val="000000"/>
          <w:sz w:val="24"/>
          <w:szCs w:val="24"/>
        </w:rPr>
        <w:t>(Eva Smržová)</w:t>
      </w:r>
      <w:r w:rsidR="00174020" w:rsidRPr="00174020">
        <w:rPr>
          <w:color w:val="000000"/>
          <w:sz w:val="24"/>
          <w:szCs w:val="24"/>
        </w:rPr>
        <w:tab/>
      </w:r>
    </w:p>
    <w:p w14:paraId="55198E04" w14:textId="77777777" w:rsidR="00A26861" w:rsidRPr="00827555" w:rsidRDefault="00A26861" w:rsidP="00A26861">
      <w:pPr>
        <w:spacing w:after="0" w:line="276" w:lineRule="auto"/>
        <w:jc w:val="both"/>
        <w:rPr>
          <w:color w:val="000000"/>
          <w:sz w:val="24"/>
          <w:szCs w:val="24"/>
        </w:rPr>
      </w:pPr>
    </w:p>
    <w:p w14:paraId="55198E05" w14:textId="77777777" w:rsidR="00A26861" w:rsidRPr="00827555" w:rsidRDefault="00A26861" w:rsidP="00A26861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827555">
        <w:rPr>
          <w:b/>
          <w:color w:val="000000"/>
          <w:sz w:val="24"/>
          <w:szCs w:val="24"/>
        </w:rPr>
        <w:t>19. 4. – 2. 6.</w:t>
      </w:r>
    </w:p>
    <w:p w14:paraId="55198E06" w14:textId="77777777" w:rsidR="00A26861" w:rsidRDefault="001B6477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1B6477">
        <w:rPr>
          <w:b/>
          <w:color w:val="000000"/>
          <w:sz w:val="24"/>
          <w:szCs w:val="24"/>
        </w:rPr>
        <w:t>Motýli: Dobrodružná cesta</w:t>
      </w:r>
      <w:r w:rsidR="001C4C49">
        <w:rPr>
          <w:b/>
          <w:color w:val="000000"/>
          <w:sz w:val="24"/>
          <w:szCs w:val="24"/>
        </w:rPr>
        <w:t xml:space="preserve"> </w:t>
      </w:r>
      <w:r w:rsidR="00A26861" w:rsidRPr="00012E30">
        <w:rPr>
          <w:b/>
          <w:color w:val="000000"/>
          <w:sz w:val="24"/>
          <w:szCs w:val="24"/>
        </w:rPr>
        <w:t xml:space="preserve">– </w:t>
      </w:r>
      <w:r w:rsidR="00A26861">
        <w:rPr>
          <w:b/>
          <w:color w:val="000000"/>
          <w:sz w:val="24"/>
          <w:szCs w:val="24"/>
        </w:rPr>
        <w:t>v</w:t>
      </w:r>
      <w:r w:rsidR="00A26861" w:rsidRPr="00012E30">
        <w:rPr>
          <w:b/>
          <w:color w:val="000000"/>
          <w:sz w:val="24"/>
          <w:szCs w:val="24"/>
        </w:rPr>
        <w:t>ýstava tropických motýlů ve skleníku Fata Morgana</w:t>
      </w:r>
    </w:p>
    <w:p w14:paraId="55198E07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5198E08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6. – 7. 7.</w:t>
      </w:r>
    </w:p>
    <w:p w14:paraId="55198E09" w14:textId="77777777" w:rsidR="00A26861" w:rsidRPr="003829FC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 w:rsidRPr="00012E30">
        <w:rPr>
          <w:b/>
          <w:color w:val="000000"/>
          <w:sz w:val="24"/>
          <w:szCs w:val="24"/>
        </w:rPr>
        <w:t xml:space="preserve">Sukulenty v interiéru – </w:t>
      </w:r>
      <w:r>
        <w:rPr>
          <w:b/>
          <w:color w:val="000000"/>
          <w:sz w:val="24"/>
          <w:szCs w:val="24"/>
        </w:rPr>
        <w:t>v</w:t>
      </w:r>
      <w:r w:rsidRPr="00012E30">
        <w:rPr>
          <w:b/>
          <w:color w:val="000000"/>
          <w:sz w:val="24"/>
          <w:szCs w:val="24"/>
        </w:rPr>
        <w:t xml:space="preserve">ýstava sukulentů, </w:t>
      </w:r>
      <w:r>
        <w:rPr>
          <w:b/>
          <w:color w:val="000000"/>
          <w:sz w:val="24"/>
          <w:szCs w:val="24"/>
        </w:rPr>
        <w:t xml:space="preserve">na níž se lze dozvědět, </w:t>
      </w:r>
      <w:r w:rsidRPr="00012E30">
        <w:rPr>
          <w:b/>
          <w:color w:val="000000"/>
          <w:sz w:val="24"/>
          <w:szCs w:val="24"/>
        </w:rPr>
        <w:t>jak je pěstovat</w:t>
      </w:r>
    </w:p>
    <w:p w14:paraId="55198E0A" w14:textId="77777777" w:rsidR="00A26861" w:rsidRPr="008E5D38" w:rsidRDefault="00A26861" w:rsidP="00A26861">
      <w:pPr>
        <w:rPr>
          <w:rStyle w:val="InternetLink"/>
          <w:b/>
          <w:sz w:val="24"/>
          <w:szCs w:val="24"/>
        </w:rPr>
      </w:pPr>
    </w:p>
    <w:p w14:paraId="55198E0B" w14:textId="77777777" w:rsidR="00A26861" w:rsidRPr="003829FC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</w:p>
    <w:p w14:paraId="55198E0C" w14:textId="77777777" w:rsidR="00A26861" w:rsidRPr="00EC5F47" w:rsidRDefault="00A26861" w:rsidP="00322516">
      <w:pPr>
        <w:pStyle w:val="NormalWeb1"/>
        <w:spacing w:before="0" w:after="0" w:line="276" w:lineRule="auto"/>
        <w:rPr>
          <w:sz w:val="20"/>
        </w:rPr>
      </w:pPr>
    </w:p>
    <w:sectPr w:rsidR="00A26861" w:rsidRPr="00EC5F47" w:rsidSect="00174020">
      <w:headerReference w:type="default" r:id="rId13"/>
      <w:footerReference w:type="default" r:id="rId14"/>
      <w:pgSz w:w="11906" w:h="16838"/>
      <w:pgMar w:top="1985" w:right="1274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98E13" w14:textId="77777777" w:rsidR="00677997" w:rsidRDefault="00677997">
      <w:pPr>
        <w:spacing w:after="0" w:line="240" w:lineRule="auto"/>
      </w:pPr>
      <w:r>
        <w:separator/>
      </w:r>
    </w:p>
  </w:endnote>
  <w:endnote w:type="continuationSeparator" w:id="0">
    <w:p w14:paraId="55198E14" w14:textId="77777777" w:rsidR="00677997" w:rsidRDefault="0067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98E17" w14:textId="77777777" w:rsidR="00E81A1E" w:rsidRDefault="00E81A1E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E81A1E" w14:paraId="55198E1C" w14:textId="77777777" w:rsidTr="003A04AC">
      <w:tc>
        <w:tcPr>
          <w:tcW w:w="8046" w:type="dxa"/>
          <w:vAlign w:val="bottom"/>
        </w:tcPr>
        <w:p w14:paraId="55198E18" w14:textId="77777777" w:rsidR="00E81A1E" w:rsidRPr="007F34A2" w:rsidRDefault="00E81A1E" w:rsidP="003A04AC">
          <w:pPr>
            <w:pStyle w:val="Zpat"/>
          </w:pPr>
          <w:r w:rsidRPr="007F34A2">
            <w:t>Botanická zahrada Praha</w:t>
          </w:r>
        </w:p>
        <w:p w14:paraId="55198E19" w14:textId="77777777" w:rsidR="00E81A1E" w:rsidRPr="007F34A2" w:rsidRDefault="00E81A1E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55198E1A" w14:textId="77777777" w:rsidR="00E81A1E" w:rsidRPr="007F34A2" w:rsidRDefault="002702FB" w:rsidP="003A04AC">
          <w:pPr>
            <w:pStyle w:val="Zpat"/>
          </w:pPr>
          <w:hyperlink r:id="rId1" w:history="1">
            <w:r w:rsidR="00E81A1E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55198E1B" w14:textId="2ECBD3D2" w:rsidR="00E81A1E" w:rsidRPr="007F34A2" w:rsidRDefault="0009365B" w:rsidP="003A04AC">
          <w:pPr>
            <w:pStyle w:val="Zpat"/>
            <w:jc w:val="right"/>
          </w:pPr>
          <w:r>
            <w:fldChar w:fldCharType="begin"/>
          </w:r>
          <w:r w:rsidR="00E81A1E">
            <w:instrText>PAGE   \* MERGEFORMAT</w:instrText>
          </w:r>
          <w:r>
            <w:fldChar w:fldCharType="separate"/>
          </w:r>
          <w:r w:rsidR="001B7EDB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E81A1E" w:rsidRPr="007F34A2">
            <w:t>/</w:t>
          </w:r>
          <w:r w:rsidR="002702FB">
            <w:fldChar w:fldCharType="begin"/>
          </w:r>
          <w:r w:rsidR="002702FB">
            <w:instrText xml:space="preserve"> SECTIONPAGES  \* Arabic  \* MERGEFORMAT </w:instrText>
          </w:r>
          <w:r w:rsidR="002702FB">
            <w:fldChar w:fldCharType="separate"/>
          </w:r>
          <w:r w:rsidR="002702FB">
            <w:rPr>
              <w:noProof/>
            </w:rPr>
            <w:t>5</w:t>
          </w:r>
          <w:r w:rsidR="002702FB">
            <w:rPr>
              <w:noProof/>
            </w:rPr>
            <w:fldChar w:fldCharType="end"/>
          </w:r>
        </w:p>
      </w:tc>
    </w:tr>
  </w:tbl>
  <w:p w14:paraId="55198E1D" w14:textId="77777777" w:rsidR="00E81A1E" w:rsidRDefault="00E81A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98E11" w14:textId="77777777" w:rsidR="00677997" w:rsidRDefault="00677997">
      <w:pPr>
        <w:spacing w:after="0" w:line="240" w:lineRule="auto"/>
      </w:pPr>
      <w:r>
        <w:separator/>
      </w:r>
    </w:p>
  </w:footnote>
  <w:footnote w:type="continuationSeparator" w:id="0">
    <w:p w14:paraId="55198E12" w14:textId="77777777" w:rsidR="00677997" w:rsidRDefault="0067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98E15" w14:textId="77777777" w:rsidR="00E81A1E" w:rsidRDefault="00E81A1E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55198E1E" wp14:editId="55198E1F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55198E16" w14:textId="77777777" w:rsidR="00E81A1E" w:rsidRDefault="00E81A1E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5A85"/>
    <w:rsid w:val="00006D29"/>
    <w:rsid w:val="000071C7"/>
    <w:rsid w:val="000073AE"/>
    <w:rsid w:val="00007D62"/>
    <w:rsid w:val="00010930"/>
    <w:rsid w:val="00010F2B"/>
    <w:rsid w:val="000111C3"/>
    <w:rsid w:val="000115AF"/>
    <w:rsid w:val="00011CDF"/>
    <w:rsid w:val="0001351E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365B"/>
    <w:rsid w:val="0009415D"/>
    <w:rsid w:val="0009534B"/>
    <w:rsid w:val="00095A2D"/>
    <w:rsid w:val="0009674D"/>
    <w:rsid w:val="00097DDB"/>
    <w:rsid w:val="000A0711"/>
    <w:rsid w:val="000A2184"/>
    <w:rsid w:val="000A25BC"/>
    <w:rsid w:val="000A7430"/>
    <w:rsid w:val="000B1639"/>
    <w:rsid w:val="000B19B9"/>
    <w:rsid w:val="000B29F6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4020"/>
    <w:rsid w:val="00176C91"/>
    <w:rsid w:val="0018218F"/>
    <w:rsid w:val="00182A16"/>
    <w:rsid w:val="00182A1D"/>
    <w:rsid w:val="0018472E"/>
    <w:rsid w:val="001877FF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482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6477"/>
    <w:rsid w:val="001B79B1"/>
    <w:rsid w:val="001B7EBB"/>
    <w:rsid w:val="001B7EDB"/>
    <w:rsid w:val="001C05CF"/>
    <w:rsid w:val="001C1A07"/>
    <w:rsid w:val="001C2148"/>
    <w:rsid w:val="001C3179"/>
    <w:rsid w:val="001C3719"/>
    <w:rsid w:val="001C4A36"/>
    <w:rsid w:val="001C4C49"/>
    <w:rsid w:val="001C5097"/>
    <w:rsid w:val="001C59A9"/>
    <w:rsid w:val="001C5CA0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068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68C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2FB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D7C"/>
    <w:rsid w:val="002A7F64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145"/>
    <w:rsid w:val="002D66D2"/>
    <w:rsid w:val="002D67D0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540D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0EC0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5827"/>
    <w:rsid w:val="00396083"/>
    <w:rsid w:val="00396095"/>
    <w:rsid w:val="003A0348"/>
    <w:rsid w:val="003A04AC"/>
    <w:rsid w:val="003A0A10"/>
    <w:rsid w:val="003A20F9"/>
    <w:rsid w:val="003A4EDB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740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4CA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198D"/>
    <w:rsid w:val="004640E7"/>
    <w:rsid w:val="00464B3E"/>
    <w:rsid w:val="00464C35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12C9"/>
    <w:rsid w:val="005131EB"/>
    <w:rsid w:val="0051333D"/>
    <w:rsid w:val="00514996"/>
    <w:rsid w:val="00515882"/>
    <w:rsid w:val="0051624D"/>
    <w:rsid w:val="005166EF"/>
    <w:rsid w:val="0051680C"/>
    <w:rsid w:val="0051748C"/>
    <w:rsid w:val="00520A0A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1FB1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4F81"/>
    <w:rsid w:val="005F59A3"/>
    <w:rsid w:val="005F59E3"/>
    <w:rsid w:val="005F6636"/>
    <w:rsid w:val="0060061D"/>
    <w:rsid w:val="0060080B"/>
    <w:rsid w:val="00601EE8"/>
    <w:rsid w:val="00602189"/>
    <w:rsid w:val="0060246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3590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77997"/>
    <w:rsid w:val="00682625"/>
    <w:rsid w:val="00682AAB"/>
    <w:rsid w:val="00683126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39F"/>
    <w:rsid w:val="0077462B"/>
    <w:rsid w:val="00774EC6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2D28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6F33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43DA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3685B"/>
    <w:rsid w:val="00941406"/>
    <w:rsid w:val="009418D5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061"/>
    <w:rsid w:val="009C3D1B"/>
    <w:rsid w:val="009C4F6C"/>
    <w:rsid w:val="009C60F5"/>
    <w:rsid w:val="009C63DA"/>
    <w:rsid w:val="009C7B2B"/>
    <w:rsid w:val="009D1373"/>
    <w:rsid w:val="009D280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686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601"/>
    <w:rsid w:val="00A73CFD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A77F7"/>
    <w:rsid w:val="00AB0756"/>
    <w:rsid w:val="00AB07BA"/>
    <w:rsid w:val="00AB1263"/>
    <w:rsid w:val="00AB2D8A"/>
    <w:rsid w:val="00AB34A5"/>
    <w:rsid w:val="00AB36B0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4E05"/>
    <w:rsid w:val="00AE634F"/>
    <w:rsid w:val="00AE6350"/>
    <w:rsid w:val="00AE6F2A"/>
    <w:rsid w:val="00AE7D89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76C0E"/>
    <w:rsid w:val="00B80ABD"/>
    <w:rsid w:val="00B80BCA"/>
    <w:rsid w:val="00B82E83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6C74"/>
    <w:rsid w:val="00BB754E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FF2"/>
    <w:rsid w:val="00BD00F7"/>
    <w:rsid w:val="00BD19BE"/>
    <w:rsid w:val="00BD22A4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3E55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484A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2F71"/>
    <w:rsid w:val="00CD35CA"/>
    <w:rsid w:val="00CD4077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16D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2671D"/>
    <w:rsid w:val="00D3055B"/>
    <w:rsid w:val="00D30581"/>
    <w:rsid w:val="00D30A7E"/>
    <w:rsid w:val="00D314D5"/>
    <w:rsid w:val="00D3192F"/>
    <w:rsid w:val="00D32E18"/>
    <w:rsid w:val="00D34DD4"/>
    <w:rsid w:val="00D356D3"/>
    <w:rsid w:val="00D36974"/>
    <w:rsid w:val="00D36E18"/>
    <w:rsid w:val="00D40BC2"/>
    <w:rsid w:val="00D414DE"/>
    <w:rsid w:val="00D41A4D"/>
    <w:rsid w:val="00D42B1C"/>
    <w:rsid w:val="00D43E18"/>
    <w:rsid w:val="00D44FB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358D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46B2"/>
    <w:rsid w:val="00DB4765"/>
    <w:rsid w:val="00DB5389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4AD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469D"/>
    <w:rsid w:val="00E04B94"/>
    <w:rsid w:val="00E054C5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A1E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E88"/>
    <w:rsid w:val="00EE0703"/>
    <w:rsid w:val="00EE1FB2"/>
    <w:rsid w:val="00EE2D0C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2AB1"/>
    <w:rsid w:val="00EF3839"/>
    <w:rsid w:val="00EF42F4"/>
    <w:rsid w:val="00EF485F"/>
    <w:rsid w:val="00EF4A0C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3BBD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55198DC0"/>
  <w15:docId w15:val="{24AABEE5-D132-4506-AAEA-3E05CEE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36B0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F64E-E70D-4FAE-B3DC-A91FFB758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6C02A-E525-497B-9252-0421B79A3155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10e1a62b-8a54-4726-91c3-7ea001fa7ae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2A41A8C-027F-4788-8C6B-E1018F4D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BC59EA-C7AD-4B81-BA91-130F25F4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1546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Kaderkova Martina</dc:creator>
  <cp:lastModifiedBy>Bičíková Michaela</cp:lastModifiedBy>
  <cp:revision>5</cp:revision>
  <cp:lastPrinted>2021-03-10T08:57:00Z</cp:lastPrinted>
  <dcterms:created xsi:type="dcterms:W3CDTF">2024-03-05T15:00:00Z</dcterms:created>
  <dcterms:modified xsi:type="dcterms:W3CDTF">2024-03-06T07:49:00Z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