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6329F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06329F9" w14:textId="77777777" w:rsidR="003B2EEE" w:rsidRDefault="001032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7138E">
        <w:rPr>
          <w:color w:val="000000"/>
          <w:sz w:val="24"/>
          <w:szCs w:val="24"/>
        </w:rPr>
        <w:t>0</w:t>
      </w:r>
      <w:r w:rsidR="00A84B5D">
        <w:rPr>
          <w:color w:val="000000"/>
          <w:sz w:val="24"/>
          <w:szCs w:val="24"/>
        </w:rPr>
        <w:t>. červ</w:t>
      </w:r>
      <w:r>
        <w:rPr>
          <w:color w:val="000000"/>
          <w:sz w:val="24"/>
          <w:szCs w:val="24"/>
        </w:rPr>
        <w:t xml:space="preserve">na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206329FA" w14:textId="77777777" w:rsidR="003B2EEE" w:rsidRPr="00A316C9" w:rsidRDefault="00103242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Léto v botanické zahradě</w:t>
      </w:r>
      <w:r w:rsidR="00E7138E">
        <w:rPr>
          <w:b/>
          <w:color w:val="000000"/>
          <w:sz w:val="32"/>
          <w:szCs w:val="32"/>
        </w:rPr>
        <w:t xml:space="preserve"> začíná</w:t>
      </w:r>
      <w:r>
        <w:rPr>
          <w:b/>
          <w:color w:val="000000"/>
          <w:sz w:val="32"/>
          <w:szCs w:val="32"/>
        </w:rPr>
        <w:t xml:space="preserve"> –</w:t>
      </w:r>
      <w:r w:rsidR="00536520">
        <w:rPr>
          <w:b/>
          <w:color w:val="000000"/>
          <w:sz w:val="32"/>
          <w:szCs w:val="32"/>
        </w:rPr>
        <w:t xml:space="preserve"> </w:t>
      </w:r>
      <w:r w:rsidR="00E7138E">
        <w:rPr>
          <w:b/>
          <w:color w:val="000000"/>
          <w:sz w:val="32"/>
          <w:szCs w:val="32"/>
        </w:rPr>
        <w:t xml:space="preserve">lákají </w:t>
      </w:r>
      <w:r w:rsidR="00536520">
        <w:rPr>
          <w:b/>
          <w:color w:val="000000"/>
          <w:sz w:val="32"/>
          <w:szCs w:val="32"/>
        </w:rPr>
        <w:t>barvy letničkových záhonů</w:t>
      </w:r>
      <w:r w:rsidR="00E7138E">
        <w:rPr>
          <w:b/>
          <w:color w:val="000000"/>
          <w:sz w:val="32"/>
          <w:szCs w:val="32"/>
        </w:rPr>
        <w:t>,</w:t>
      </w:r>
      <w:r w:rsidR="00536520" w:rsidRPr="00A316C9">
        <w:rPr>
          <w:b/>
          <w:color w:val="000000"/>
          <w:sz w:val="32"/>
          <w:szCs w:val="32"/>
        </w:rPr>
        <w:t xml:space="preserve"> vůně růží </w:t>
      </w:r>
      <w:r w:rsidR="00E7138E">
        <w:rPr>
          <w:b/>
          <w:color w:val="000000"/>
          <w:sz w:val="32"/>
          <w:szCs w:val="32"/>
        </w:rPr>
        <w:t xml:space="preserve">i </w:t>
      </w:r>
      <w:r w:rsidR="00D56C4E">
        <w:rPr>
          <w:b/>
          <w:color w:val="000000"/>
          <w:sz w:val="32"/>
          <w:szCs w:val="32"/>
        </w:rPr>
        <w:t>tajemné svatojánské byliny</w:t>
      </w:r>
    </w:p>
    <w:p w14:paraId="206329FB" w14:textId="5660E850" w:rsidR="00A316C9" w:rsidRPr="00A316C9" w:rsidRDefault="00A316C9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</w:t>
      </w:r>
      <w:r w:rsidR="00E7138E">
        <w:rPr>
          <w:b/>
          <w:i/>
          <w:color w:val="000000"/>
          <w:sz w:val="28"/>
          <w:szCs w:val="28"/>
        </w:rPr>
        <w:t xml:space="preserve"> botanické zahradě pokračuje přehlídka Sukulenty v interiéru i panelová </w:t>
      </w:r>
      <w:r w:rsidR="00DF7B59">
        <w:rPr>
          <w:b/>
          <w:i/>
          <w:color w:val="000000"/>
          <w:sz w:val="28"/>
          <w:szCs w:val="28"/>
        </w:rPr>
        <w:t>výstava</w:t>
      </w:r>
      <w:r w:rsidR="00E7138E">
        <w:rPr>
          <w:b/>
          <w:i/>
          <w:color w:val="000000"/>
          <w:sz w:val="28"/>
          <w:szCs w:val="28"/>
        </w:rPr>
        <w:t xml:space="preserve"> k 20. výročí skleníku Fata Morgana</w:t>
      </w:r>
    </w:p>
    <w:p w14:paraId="206329FC" w14:textId="2757A98D" w:rsidR="00D56C4E" w:rsidRDefault="00F7537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Léto začíná slunovratem,</w:t>
      </w:r>
      <w:r w:rsidR="00D56C4E">
        <w:rPr>
          <w:b/>
          <w:color w:val="000000"/>
          <w:sz w:val="24"/>
          <w:szCs w:val="24"/>
        </w:rPr>
        <w:t xml:space="preserve"> v </w:t>
      </w:r>
      <w:r w:rsidR="00A84B5D">
        <w:rPr>
          <w:b/>
          <w:color w:val="000000"/>
          <w:sz w:val="24"/>
          <w:szCs w:val="24"/>
        </w:rPr>
        <w:t>Botanické zahradě hl. m. Prahy</w:t>
      </w:r>
      <w:r w:rsidR="0019086B">
        <w:rPr>
          <w:b/>
          <w:color w:val="000000"/>
          <w:sz w:val="24"/>
          <w:szCs w:val="24"/>
        </w:rPr>
        <w:t xml:space="preserve"> </w:t>
      </w:r>
      <w:r w:rsidR="00D56C4E">
        <w:rPr>
          <w:b/>
          <w:color w:val="000000"/>
          <w:sz w:val="24"/>
          <w:szCs w:val="24"/>
        </w:rPr>
        <w:t>už je ale v plném proudu</w:t>
      </w:r>
      <w:r w:rsidR="00A84B5D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Dokazují to </w:t>
      </w:r>
      <w:r w:rsidR="000B32A4">
        <w:rPr>
          <w:b/>
          <w:color w:val="000000"/>
          <w:sz w:val="24"/>
          <w:szCs w:val="24"/>
        </w:rPr>
        <w:t xml:space="preserve">pestré </w:t>
      </w:r>
      <w:r w:rsidR="00536520">
        <w:rPr>
          <w:b/>
          <w:color w:val="000000"/>
          <w:sz w:val="24"/>
          <w:szCs w:val="24"/>
        </w:rPr>
        <w:t>záhon</w:t>
      </w:r>
      <w:r w:rsidR="00D56C4E">
        <w:rPr>
          <w:b/>
          <w:color w:val="000000"/>
          <w:sz w:val="24"/>
          <w:szCs w:val="24"/>
        </w:rPr>
        <w:t>y v Ornamentální zahradě, kde kromě tradičních letniček upoutají pozornost i ty tropické.</w:t>
      </w:r>
      <w:r w:rsidR="006E1139">
        <w:rPr>
          <w:b/>
          <w:color w:val="000000"/>
          <w:sz w:val="24"/>
          <w:szCs w:val="24"/>
        </w:rPr>
        <w:t xml:space="preserve"> </w:t>
      </w:r>
      <w:r w:rsidR="00D56C4E">
        <w:rPr>
          <w:b/>
          <w:color w:val="000000"/>
          <w:sz w:val="24"/>
          <w:szCs w:val="24"/>
        </w:rPr>
        <w:t xml:space="preserve">Kromě expozice Užitkových rostlin mírného pásu, kde botanická zahrada prezentuje </w:t>
      </w:r>
      <w:r>
        <w:rPr>
          <w:b/>
          <w:color w:val="000000"/>
          <w:sz w:val="24"/>
          <w:szCs w:val="24"/>
        </w:rPr>
        <w:t xml:space="preserve">běžně známé </w:t>
      </w:r>
      <w:r w:rsidR="00D56C4E">
        <w:rPr>
          <w:b/>
          <w:color w:val="000000"/>
          <w:sz w:val="24"/>
          <w:szCs w:val="24"/>
        </w:rPr>
        <w:t>léčivky</w:t>
      </w:r>
      <w:r w:rsidR="00DF7B59">
        <w:rPr>
          <w:b/>
          <w:color w:val="000000"/>
          <w:sz w:val="24"/>
          <w:szCs w:val="24"/>
        </w:rPr>
        <w:t xml:space="preserve"> a zelené koření</w:t>
      </w:r>
      <w:r w:rsidR="00D56C4E">
        <w:rPr>
          <w:b/>
          <w:color w:val="000000"/>
          <w:sz w:val="24"/>
          <w:szCs w:val="24"/>
        </w:rPr>
        <w:t xml:space="preserve">, mohou návštěvníci zahrady objevovat </w:t>
      </w:r>
      <w:r w:rsidR="00B41D42">
        <w:rPr>
          <w:b/>
          <w:color w:val="000000"/>
          <w:sz w:val="24"/>
          <w:szCs w:val="24"/>
        </w:rPr>
        <w:t xml:space="preserve">v areálu </w:t>
      </w:r>
      <w:r w:rsidR="00D56C4E">
        <w:rPr>
          <w:b/>
          <w:color w:val="000000"/>
          <w:sz w:val="24"/>
          <w:szCs w:val="24"/>
        </w:rPr>
        <w:t>i tajemné svatojánské bylin</w:t>
      </w:r>
      <w:r w:rsidR="00817CEE">
        <w:rPr>
          <w:b/>
          <w:color w:val="000000"/>
          <w:sz w:val="24"/>
          <w:szCs w:val="24"/>
        </w:rPr>
        <w:t xml:space="preserve">y. </w:t>
      </w:r>
      <w:r w:rsidR="00D56C4E">
        <w:rPr>
          <w:b/>
          <w:color w:val="000000"/>
          <w:sz w:val="24"/>
          <w:szCs w:val="24"/>
        </w:rPr>
        <w:t>V Horní zahradě – v </w:t>
      </w:r>
      <w:r w:rsidR="00DF7B59">
        <w:rPr>
          <w:b/>
          <w:color w:val="000000"/>
          <w:sz w:val="24"/>
          <w:szCs w:val="24"/>
        </w:rPr>
        <w:t>r</w:t>
      </w:r>
      <w:r w:rsidR="00D56C4E">
        <w:rPr>
          <w:b/>
          <w:color w:val="000000"/>
          <w:sz w:val="24"/>
          <w:szCs w:val="24"/>
        </w:rPr>
        <w:t>ozáriu i podél cest v okolí jezírka</w:t>
      </w:r>
      <w:r>
        <w:rPr>
          <w:b/>
          <w:color w:val="000000"/>
          <w:sz w:val="24"/>
          <w:szCs w:val="24"/>
        </w:rPr>
        <w:t> –</w:t>
      </w:r>
      <w:r w:rsidR="00D56C4E">
        <w:rPr>
          <w:b/>
          <w:color w:val="000000"/>
          <w:sz w:val="24"/>
          <w:szCs w:val="24"/>
        </w:rPr>
        <w:t xml:space="preserve"> je cítit vůně růží, nelze minout </w:t>
      </w:r>
      <w:r w:rsidR="0083679B">
        <w:rPr>
          <w:b/>
          <w:color w:val="000000"/>
          <w:sz w:val="24"/>
          <w:szCs w:val="24"/>
        </w:rPr>
        <w:t>Kordesovy růže nebo českou</w:t>
      </w:r>
      <w:r w:rsidR="0060030A">
        <w:rPr>
          <w:b/>
          <w:color w:val="000000"/>
          <w:sz w:val="24"/>
          <w:szCs w:val="24"/>
        </w:rPr>
        <w:t xml:space="preserve"> velkokvětou</w:t>
      </w:r>
      <w:r w:rsidR="0083679B">
        <w:rPr>
          <w:b/>
          <w:color w:val="000000"/>
          <w:sz w:val="24"/>
          <w:szCs w:val="24"/>
        </w:rPr>
        <w:t xml:space="preserve"> růži s krásným jménem Lidka. </w:t>
      </w:r>
      <w:r w:rsidR="00D56C4E">
        <w:rPr>
          <w:b/>
          <w:color w:val="000000"/>
          <w:sz w:val="24"/>
          <w:szCs w:val="24"/>
        </w:rPr>
        <w:t xml:space="preserve">V Horní zahradě také </w:t>
      </w:r>
      <w:r w:rsidR="00B41D42">
        <w:rPr>
          <w:b/>
          <w:color w:val="000000"/>
          <w:sz w:val="24"/>
          <w:szCs w:val="24"/>
        </w:rPr>
        <w:t>nikdo ne</w:t>
      </w:r>
      <w:r w:rsidR="00D56C4E">
        <w:rPr>
          <w:b/>
          <w:color w:val="000000"/>
          <w:sz w:val="24"/>
          <w:szCs w:val="24"/>
        </w:rPr>
        <w:t>přehlédn</w:t>
      </w:r>
      <w:r w:rsidR="00B41D42">
        <w:rPr>
          <w:b/>
          <w:color w:val="000000"/>
          <w:sz w:val="24"/>
          <w:szCs w:val="24"/>
        </w:rPr>
        <w:t>e</w:t>
      </w:r>
      <w:r w:rsidR="00D56C4E">
        <w:rPr>
          <w:b/>
          <w:color w:val="000000"/>
          <w:sz w:val="24"/>
          <w:szCs w:val="24"/>
        </w:rPr>
        <w:t xml:space="preserve"> </w:t>
      </w:r>
      <w:r w:rsidR="00650E82">
        <w:rPr>
          <w:b/>
          <w:color w:val="000000"/>
          <w:sz w:val="24"/>
          <w:szCs w:val="24"/>
        </w:rPr>
        <w:t xml:space="preserve">divoké barvy </w:t>
      </w:r>
      <w:r w:rsidR="00B41D42">
        <w:rPr>
          <w:b/>
          <w:color w:val="000000"/>
          <w:sz w:val="24"/>
          <w:szCs w:val="24"/>
        </w:rPr>
        <w:t xml:space="preserve">expozice </w:t>
      </w:r>
      <w:r w:rsidR="0019086B">
        <w:rPr>
          <w:b/>
          <w:color w:val="000000"/>
          <w:sz w:val="24"/>
          <w:szCs w:val="24"/>
        </w:rPr>
        <w:t xml:space="preserve">Severoamerické prérie. Slunovrat a </w:t>
      </w:r>
      <w:r w:rsidR="00B41D42">
        <w:rPr>
          <w:b/>
          <w:color w:val="000000"/>
          <w:sz w:val="24"/>
          <w:szCs w:val="24"/>
        </w:rPr>
        <w:t>s</w:t>
      </w:r>
      <w:r w:rsidR="0019086B">
        <w:rPr>
          <w:b/>
          <w:color w:val="000000"/>
          <w:sz w:val="24"/>
          <w:szCs w:val="24"/>
        </w:rPr>
        <w:t>vatojánské rituály připomíná i řada tropických rostlin ve skleníku Fata Morgana</w:t>
      </w:r>
      <w:r w:rsidR="00B41D42">
        <w:rPr>
          <w:b/>
          <w:color w:val="000000"/>
          <w:sz w:val="24"/>
          <w:szCs w:val="24"/>
        </w:rPr>
        <w:t>:</w:t>
      </w:r>
      <w:r w:rsidR="0019086B">
        <w:rPr>
          <w:b/>
          <w:color w:val="000000"/>
          <w:sz w:val="24"/>
          <w:szCs w:val="24"/>
        </w:rPr>
        <w:t xml:space="preserve"> jako oheň září květy zázvorovité rostliny </w:t>
      </w:r>
      <w:r w:rsidR="0019086B" w:rsidRPr="0019086B">
        <w:rPr>
          <w:b/>
          <w:i/>
          <w:color w:val="000000"/>
          <w:sz w:val="24"/>
          <w:szCs w:val="24"/>
        </w:rPr>
        <w:t xml:space="preserve">Hedychium </w:t>
      </w:r>
      <w:proofErr w:type="spellStart"/>
      <w:r w:rsidR="0019086B" w:rsidRPr="0019086B">
        <w:rPr>
          <w:b/>
          <w:i/>
          <w:color w:val="000000"/>
          <w:sz w:val="24"/>
          <w:szCs w:val="24"/>
        </w:rPr>
        <w:t>longicornutum</w:t>
      </w:r>
      <w:proofErr w:type="spellEnd"/>
      <w:r w:rsidR="0019086B">
        <w:rPr>
          <w:b/>
          <w:color w:val="000000"/>
          <w:sz w:val="24"/>
          <w:szCs w:val="24"/>
        </w:rPr>
        <w:t>, jež připomíná plameny</w:t>
      </w:r>
      <w:r w:rsidR="00B41D42">
        <w:rPr>
          <w:b/>
          <w:color w:val="000000"/>
          <w:sz w:val="24"/>
          <w:szCs w:val="24"/>
        </w:rPr>
        <w:t>,</w:t>
      </w:r>
      <w:r w:rsidR="00DF7B59">
        <w:rPr>
          <w:b/>
          <w:color w:val="000000"/>
          <w:sz w:val="24"/>
          <w:szCs w:val="24"/>
        </w:rPr>
        <w:t xml:space="preserve"> nebo </w:t>
      </w:r>
      <w:r w:rsidR="0019086B">
        <w:rPr>
          <w:b/>
          <w:color w:val="000000"/>
          <w:sz w:val="24"/>
          <w:szCs w:val="24"/>
        </w:rPr>
        <w:t xml:space="preserve">„pochodňový zázvor“ </w:t>
      </w:r>
      <w:proofErr w:type="spellStart"/>
      <w:r w:rsidR="0019086B" w:rsidRPr="0019086B">
        <w:rPr>
          <w:b/>
          <w:i/>
          <w:color w:val="000000"/>
          <w:sz w:val="24"/>
          <w:szCs w:val="24"/>
        </w:rPr>
        <w:t>Etlingera</w:t>
      </w:r>
      <w:proofErr w:type="spellEnd"/>
      <w:r w:rsidR="0019086B" w:rsidRPr="0019086B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19086B" w:rsidRPr="0019086B">
        <w:rPr>
          <w:b/>
          <w:i/>
          <w:color w:val="000000"/>
          <w:sz w:val="24"/>
          <w:szCs w:val="24"/>
        </w:rPr>
        <w:t>elatior</w:t>
      </w:r>
      <w:proofErr w:type="spellEnd"/>
      <w:r w:rsidR="00DF7B59">
        <w:rPr>
          <w:b/>
          <w:i/>
          <w:color w:val="000000"/>
          <w:sz w:val="24"/>
          <w:szCs w:val="24"/>
        </w:rPr>
        <w:t xml:space="preserve"> </w:t>
      </w:r>
      <w:r w:rsidR="00DF7B59" w:rsidRPr="00DF7B59">
        <w:rPr>
          <w:b/>
          <w:color w:val="000000"/>
          <w:sz w:val="24"/>
          <w:szCs w:val="24"/>
        </w:rPr>
        <w:t xml:space="preserve">a také ohnivě zbarvená liána </w:t>
      </w:r>
      <w:proofErr w:type="spellStart"/>
      <w:r w:rsidR="00DF7B59" w:rsidRPr="00DF7B59">
        <w:rPr>
          <w:b/>
          <w:color w:val="000000"/>
          <w:sz w:val="24"/>
          <w:szCs w:val="24"/>
        </w:rPr>
        <w:t>glori</w:t>
      </w:r>
      <w:r w:rsidR="00DF7B59">
        <w:rPr>
          <w:b/>
          <w:color w:val="000000"/>
          <w:sz w:val="24"/>
          <w:szCs w:val="24"/>
        </w:rPr>
        <w:t>ó</w:t>
      </w:r>
      <w:r w:rsidR="00DF7B59" w:rsidRPr="00DF7B59">
        <w:rPr>
          <w:b/>
          <w:color w:val="000000"/>
          <w:sz w:val="24"/>
          <w:szCs w:val="24"/>
        </w:rPr>
        <w:t>za</w:t>
      </w:r>
      <w:proofErr w:type="spellEnd"/>
      <w:r w:rsidR="0019086B" w:rsidRPr="0019086B">
        <w:rPr>
          <w:b/>
          <w:color w:val="000000"/>
          <w:sz w:val="24"/>
          <w:szCs w:val="24"/>
        </w:rPr>
        <w:t xml:space="preserve">. Do skleníku Fata Morgana zve </w:t>
      </w:r>
      <w:r w:rsidR="00B41D42">
        <w:rPr>
          <w:b/>
          <w:color w:val="000000"/>
          <w:sz w:val="24"/>
          <w:szCs w:val="24"/>
        </w:rPr>
        <w:t>též</w:t>
      </w:r>
      <w:r w:rsidR="0019086B" w:rsidRPr="0019086B">
        <w:rPr>
          <w:b/>
          <w:color w:val="000000"/>
          <w:sz w:val="24"/>
          <w:szCs w:val="24"/>
        </w:rPr>
        <w:t xml:space="preserve"> panelová </w:t>
      </w:r>
      <w:r w:rsidR="00DF7B59">
        <w:rPr>
          <w:b/>
          <w:color w:val="000000"/>
          <w:sz w:val="24"/>
          <w:szCs w:val="24"/>
        </w:rPr>
        <w:t>výstava</w:t>
      </w:r>
      <w:r w:rsidR="0019086B" w:rsidRPr="0019086B">
        <w:rPr>
          <w:b/>
          <w:color w:val="000000"/>
          <w:sz w:val="24"/>
          <w:szCs w:val="24"/>
        </w:rPr>
        <w:t xml:space="preserve"> ve výstavním sále v Ornamentální zahradě, připomín</w:t>
      </w:r>
      <w:r w:rsidR="00B41D42">
        <w:rPr>
          <w:b/>
          <w:color w:val="000000"/>
          <w:sz w:val="24"/>
          <w:szCs w:val="24"/>
        </w:rPr>
        <w:t>ající</w:t>
      </w:r>
      <w:r w:rsidR="0019086B" w:rsidRPr="0019086B">
        <w:rPr>
          <w:b/>
          <w:color w:val="000000"/>
          <w:sz w:val="24"/>
          <w:szCs w:val="24"/>
        </w:rPr>
        <w:t xml:space="preserve"> 20. výročí otevření. </w:t>
      </w:r>
      <w:r w:rsidR="0019086B">
        <w:rPr>
          <w:b/>
          <w:color w:val="000000"/>
          <w:sz w:val="24"/>
          <w:szCs w:val="24"/>
        </w:rPr>
        <w:t xml:space="preserve">Výstava se koná až do konce prázdnin, tedy do </w:t>
      </w:r>
      <w:r w:rsidR="00EA2135">
        <w:rPr>
          <w:b/>
          <w:color w:val="000000"/>
          <w:sz w:val="24"/>
          <w:szCs w:val="24"/>
        </w:rPr>
        <w:t>3</w:t>
      </w:r>
      <w:r w:rsidR="00CA476C">
        <w:rPr>
          <w:b/>
          <w:color w:val="000000"/>
          <w:sz w:val="24"/>
          <w:szCs w:val="24"/>
        </w:rPr>
        <w:t>1</w:t>
      </w:r>
      <w:r w:rsidR="00EA2135">
        <w:rPr>
          <w:b/>
          <w:color w:val="000000"/>
          <w:sz w:val="24"/>
          <w:szCs w:val="24"/>
        </w:rPr>
        <w:t xml:space="preserve">. srpna. </w:t>
      </w:r>
      <w:r w:rsidR="00CA476C">
        <w:rPr>
          <w:b/>
          <w:color w:val="000000"/>
          <w:sz w:val="24"/>
          <w:szCs w:val="24"/>
        </w:rPr>
        <w:t>Do 7. července ještě mohou dorazit milovníci kaktusů a</w:t>
      </w:r>
      <w:r w:rsidR="00B41D42">
        <w:rPr>
          <w:b/>
          <w:color w:val="000000"/>
          <w:sz w:val="24"/>
          <w:szCs w:val="24"/>
        </w:rPr>
        <w:t> </w:t>
      </w:r>
      <w:r w:rsidR="00CA476C">
        <w:rPr>
          <w:b/>
          <w:color w:val="000000"/>
          <w:sz w:val="24"/>
          <w:szCs w:val="24"/>
        </w:rPr>
        <w:t xml:space="preserve">sukulentů na prodejní </w:t>
      </w:r>
      <w:r w:rsidR="00DF7B59">
        <w:rPr>
          <w:b/>
          <w:color w:val="000000"/>
          <w:sz w:val="24"/>
          <w:szCs w:val="24"/>
        </w:rPr>
        <w:t>přehlídku</w:t>
      </w:r>
      <w:r w:rsidR="00CA476C">
        <w:rPr>
          <w:b/>
          <w:color w:val="000000"/>
          <w:sz w:val="24"/>
          <w:szCs w:val="24"/>
        </w:rPr>
        <w:t xml:space="preserve"> Sukulenty v interiéru.</w:t>
      </w:r>
      <w:r w:rsidR="00574828">
        <w:rPr>
          <w:b/>
          <w:color w:val="000000"/>
          <w:sz w:val="24"/>
          <w:szCs w:val="24"/>
        </w:rPr>
        <w:t xml:space="preserve"> </w:t>
      </w:r>
    </w:p>
    <w:p w14:paraId="206329FD" w14:textId="1562B798" w:rsidR="006B0BB1" w:rsidRPr="00286542" w:rsidRDefault="00DF7B59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i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 w14:anchorId="20632A3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9.15pt;margin-top:8.2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20632A4A" w14:textId="77777777" w:rsidR="00574828" w:rsidRPr="008B1463" w:rsidRDefault="00574828" w:rsidP="00574828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20632A4B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20632A4C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20632A4D" w14:textId="77777777" w:rsidR="00574828" w:rsidRPr="00DE1FBE" w:rsidRDefault="00574828" w:rsidP="00574828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B44196" w:rsidRPr="00DF7B59">
        <w:rPr>
          <w:color w:val="000000"/>
          <w:sz w:val="24"/>
          <w:szCs w:val="24"/>
        </w:rPr>
        <w:t>„</w:t>
      </w:r>
      <w:r w:rsidR="00CA476C">
        <w:rPr>
          <w:i/>
          <w:color w:val="000000"/>
          <w:sz w:val="24"/>
          <w:szCs w:val="24"/>
        </w:rPr>
        <w:t>Začíná léto a botanická zahrada, která září letními barvami</w:t>
      </w:r>
      <w:r w:rsidR="00286542">
        <w:rPr>
          <w:i/>
          <w:color w:val="000000"/>
          <w:sz w:val="24"/>
          <w:szCs w:val="24"/>
        </w:rPr>
        <w:t>,</w:t>
      </w:r>
      <w:r w:rsidR="00CA476C">
        <w:rPr>
          <w:i/>
          <w:color w:val="000000"/>
          <w:sz w:val="24"/>
          <w:szCs w:val="24"/>
        </w:rPr>
        <w:t xml:space="preserve"> má co nabídnout</w:t>
      </w:r>
      <w:r w:rsidR="006B0BB1" w:rsidRPr="00E26518">
        <w:rPr>
          <w:i/>
          <w:color w:val="000000"/>
          <w:sz w:val="24"/>
          <w:szCs w:val="24"/>
        </w:rPr>
        <w:t xml:space="preserve">. </w:t>
      </w:r>
      <w:r w:rsidR="00CA476C">
        <w:rPr>
          <w:i/>
          <w:color w:val="000000"/>
          <w:sz w:val="24"/>
          <w:szCs w:val="24"/>
        </w:rPr>
        <w:t>Kromě pestrých letničkových záhonů je</w:t>
      </w:r>
      <w:r>
        <w:rPr>
          <w:i/>
          <w:color w:val="000000"/>
          <w:sz w:val="24"/>
          <w:szCs w:val="24"/>
        </w:rPr>
        <w:t xml:space="preserve"> teď</w:t>
      </w:r>
      <w:r w:rsidR="00CA476C">
        <w:rPr>
          <w:i/>
          <w:color w:val="000000"/>
          <w:sz w:val="24"/>
          <w:szCs w:val="24"/>
        </w:rPr>
        <w:t xml:space="preserve"> pro návštěvníky velmi lákavé </w:t>
      </w:r>
      <w:r>
        <w:rPr>
          <w:i/>
          <w:color w:val="000000"/>
          <w:sz w:val="24"/>
          <w:szCs w:val="24"/>
        </w:rPr>
        <w:t>r</w:t>
      </w:r>
      <w:r w:rsidR="00CA476C">
        <w:rPr>
          <w:i/>
          <w:color w:val="000000"/>
          <w:sz w:val="24"/>
          <w:szCs w:val="24"/>
        </w:rPr>
        <w:t xml:space="preserve">ozárium a sbírky vonných </w:t>
      </w:r>
      <w:r>
        <w:rPr>
          <w:i/>
          <w:color w:val="000000"/>
          <w:sz w:val="24"/>
          <w:szCs w:val="24"/>
        </w:rPr>
        <w:t xml:space="preserve">a záhonových </w:t>
      </w:r>
      <w:r w:rsidR="00CA476C">
        <w:rPr>
          <w:i/>
          <w:color w:val="000000"/>
          <w:sz w:val="24"/>
          <w:szCs w:val="24"/>
        </w:rPr>
        <w:t>růží.</w:t>
      </w:r>
      <w:r w:rsidR="00286542">
        <w:rPr>
          <w:i/>
          <w:color w:val="000000"/>
          <w:sz w:val="24"/>
          <w:szCs w:val="24"/>
        </w:rPr>
        <w:t xml:space="preserve"> Rozzářená je i expozice Severoamerická prérie s typickými </w:t>
      </w:r>
      <w:proofErr w:type="spellStart"/>
      <w:r w:rsidR="00286542">
        <w:rPr>
          <w:i/>
          <w:color w:val="000000"/>
          <w:sz w:val="24"/>
          <w:szCs w:val="24"/>
        </w:rPr>
        <w:t>třapatk</w:t>
      </w:r>
      <w:r w:rsidR="00A07D50">
        <w:rPr>
          <w:i/>
          <w:color w:val="000000"/>
          <w:sz w:val="24"/>
          <w:szCs w:val="24"/>
        </w:rPr>
        <w:t>ovkami</w:t>
      </w:r>
      <w:proofErr w:type="spellEnd"/>
      <w:r w:rsidR="00286542">
        <w:rPr>
          <w:i/>
          <w:color w:val="000000"/>
          <w:sz w:val="24"/>
          <w:szCs w:val="24"/>
        </w:rPr>
        <w:t>, plamenk</w:t>
      </w:r>
      <w:r>
        <w:rPr>
          <w:i/>
          <w:color w:val="000000"/>
          <w:sz w:val="24"/>
          <w:szCs w:val="24"/>
        </w:rPr>
        <w:t>ami</w:t>
      </w:r>
      <w:r w:rsidR="00286542">
        <w:rPr>
          <w:i/>
          <w:color w:val="000000"/>
          <w:sz w:val="24"/>
          <w:szCs w:val="24"/>
        </w:rPr>
        <w:t xml:space="preserve"> a zápleváky. V průběhu léta také návštěvníkům prezentujeme naši b</w:t>
      </w:r>
      <w:r w:rsidR="000174F3">
        <w:rPr>
          <w:i/>
          <w:color w:val="000000"/>
          <w:sz w:val="24"/>
          <w:szCs w:val="24"/>
        </w:rPr>
        <w:t>ohatou sbírku hortenzií od</w:t>
      </w:r>
      <w:r w:rsidR="006970EA">
        <w:rPr>
          <w:i/>
          <w:color w:val="000000"/>
          <w:sz w:val="24"/>
          <w:szCs w:val="24"/>
        </w:rPr>
        <w:t xml:space="preserve"> populární hortenzie velkolisté</w:t>
      </w:r>
      <w:r w:rsidR="000174F3">
        <w:rPr>
          <w:i/>
          <w:color w:val="000000"/>
          <w:sz w:val="24"/>
          <w:szCs w:val="24"/>
        </w:rPr>
        <w:t xml:space="preserve"> </w:t>
      </w:r>
      <w:r w:rsidR="006970EA">
        <w:rPr>
          <w:i/>
          <w:color w:val="000000"/>
          <w:sz w:val="24"/>
          <w:szCs w:val="24"/>
        </w:rPr>
        <w:t xml:space="preserve">v 60 kultivarech </w:t>
      </w:r>
      <w:r w:rsidR="000174F3">
        <w:rPr>
          <w:i/>
          <w:color w:val="000000"/>
          <w:sz w:val="24"/>
          <w:szCs w:val="24"/>
        </w:rPr>
        <w:t>až po méně obvyklé</w:t>
      </w:r>
      <w:r w:rsidR="006970EA">
        <w:rPr>
          <w:i/>
          <w:color w:val="000000"/>
          <w:sz w:val="24"/>
          <w:szCs w:val="24"/>
        </w:rPr>
        <w:t xml:space="preserve"> odrůdy, například hortenzii drsnou. </w:t>
      </w:r>
      <w:r w:rsidR="00A316C9">
        <w:rPr>
          <w:i/>
          <w:color w:val="000000"/>
          <w:sz w:val="24"/>
          <w:szCs w:val="24"/>
        </w:rPr>
        <w:t>Jejich sezóna právě začíná.</w:t>
      </w:r>
      <w:r w:rsidR="00E443EF">
        <w:rPr>
          <w:i/>
          <w:color w:val="000000"/>
          <w:sz w:val="24"/>
          <w:szCs w:val="24"/>
        </w:rPr>
        <w:t xml:space="preserve"> </w:t>
      </w:r>
      <w:r w:rsidR="00C932CB">
        <w:rPr>
          <w:i/>
          <w:color w:val="000000"/>
          <w:sz w:val="24"/>
          <w:szCs w:val="24"/>
        </w:rPr>
        <w:t>Do 7.</w:t>
      </w:r>
      <w:r w:rsidR="00B41D42">
        <w:rPr>
          <w:i/>
          <w:color w:val="000000"/>
          <w:sz w:val="24"/>
          <w:szCs w:val="24"/>
        </w:rPr>
        <w:t> </w:t>
      </w:r>
      <w:r w:rsidR="00C932CB">
        <w:rPr>
          <w:i/>
          <w:color w:val="000000"/>
          <w:sz w:val="24"/>
          <w:szCs w:val="24"/>
        </w:rPr>
        <w:t>července si na své přijdou milovníci sukulentů, které bych rád pozval na výstavu Sukulenty v interiéru a stál</w:t>
      </w:r>
      <w:r w:rsidR="00E443EF">
        <w:rPr>
          <w:i/>
          <w:color w:val="000000"/>
          <w:sz w:val="24"/>
          <w:szCs w:val="24"/>
        </w:rPr>
        <w:t xml:space="preserve">e je ještě možné spolu s námi oslavit 20. výročí otevření skleníku Fata Morgana, </w:t>
      </w:r>
      <w:r>
        <w:rPr>
          <w:i/>
          <w:color w:val="000000"/>
          <w:sz w:val="24"/>
          <w:szCs w:val="24"/>
        </w:rPr>
        <w:t xml:space="preserve">které připomíná výstava ve </w:t>
      </w:r>
      <w:r w:rsidR="00E443EF">
        <w:rPr>
          <w:i/>
          <w:color w:val="000000"/>
          <w:sz w:val="24"/>
          <w:szCs w:val="24"/>
        </w:rPr>
        <w:t xml:space="preserve">výstavním sále. </w:t>
      </w:r>
      <w:r w:rsidR="00B41D42">
        <w:rPr>
          <w:i/>
          <w:color w:val="000000"/>
          <w:sz w:val="24"/>
          <w:szCs w:val="24"/>
        </w:rPr>
        <w:t>K</w:t>
      </w:r>
      <w:r w:rsidR="00E443EF">
        <w:rPr>
          <w:i/>
          <w:color w:val="000000"/>
          <w:sz w:val="24"/>
          <w:szCs w:val="24"/>
        </w:rPr>
        <w:t>rásnou letní procházku pak můžete zakončit u skleničky vína s jedinečným výhledem na Prahu ve Vinotéce sv. Kláry</w:t>
      </w:r>
      <w:r w:rsidR="00E26518" w:rsidRPr="00E26518">
        <w:rPr>
          <w:i/>
          <w:color w:val="000000"/>
          <w:sz w:val="24"/>
          <w:szCs w:val="24"/>
        </w:rPr>
        <w:t>,</w:t>
      </w:r>
      <w:r w:rsidR="00E26518" w:rsidRPr="00DF7B59">
        <w:rPr>
          <w:color w:val="000000"/>
          <w:sz w:val="24"/>
          <w:szCs w:val="24"/>
        </w:rPr>
        <w:t>“</w:t>
      </w:r>
      <w:r w:rsidR="00E26518">
        <w:rPr>
          <w:i/>
          <w:color w:val="000000"/>
          <w:sz w:val="24"/>
          <w:szCs w:val="24"/>
        </w:rPr>
        <w:t xml:space="preserve"> </w:t>
      </w:r>
      <w:r w:rsidR="00E443EF">
        <w:rPr>
          <w:color w:val="000000"/>
          <w:sz w:val="24"/>
          <w:szCs w:val="24"/>
        </w:rPr>
        <w:t>zve</w:t>
      </w:r>
      <w:r w:rsidR="00E26518" w:rsidRPr="00E26518">
        <w:rPr>
          <w:color w:val="000000"/>
          <w:sz w:val="24"/>
          <w:szCs w:val="24"/>
        </w:rPr>
        <w:t xml:space="preserve"> </w:t>
      </w:r>
      <w:r w:rsidR="00E26518" w:rsidRPr="00E26518">
        <w:rPr>
          <w:b/>
          <w:color w:val="000000"/>
          <w:sz w:val="24"/>
          <w:szCs w:val="24"/>
        </w:rPr>
        <w:t>Bohumil Černý, ředitel Botanické zahrady hl. m. Prahy</w:t>
      </w:r>
      <w:r w:rsidR="00B41D42">
        <w:rPr>
          <w:b/>
          <w:color w:val="000000"/>
          <w:sz w:val="24"/>
          <w:szCs w:val="24"/>
        </w:rPr>
        <w:t>.</w:t>
      </w:r>
    </w:p>
    <w:p w14:paraId="206329FE" w14:textId="77777777" w:rsidR="0057482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06329FF" w14:textId="77777777" w:rsidR="0057482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0632A00" w14:textId="77777777" w:rsidR="00E2651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 w:rsidR="00E26518" w:rsidRPr="00E26518">
        <w:rPr>
          <w:b/>
          <w:color w:val="000000"/>
          <w:sz w:val="24"/>
          <w:szCs w:val="24"/>
        </w:rPr>
        <w:t>Letní zahrada</w:t>
      </w:r>
      <w:r w:rsidR="00E443EF">
        <w:rPr>
          <w:b/>
          <w:color w:val="000000"/>
          <w:sz w:val="24"/>
          <w:szCs w:val="24"/>
        </w:rPr>
        <w:t>, vůně růží</w:t>
      </w:r>
      <w:r w:rsidR="00974E2F">
        <w:rPr>
          <w:b/>
          <w:color w:val="000000"/>
          <w:sz w:val="24"/>
          <w:szCs w:val="24"/>
        </w:rPr>
        <w:t xml:space="preserve"> </w:t>
      </w:r>
      <w:r w:rsidR="006970EA">
        <w:rPr>
          <w:b/>
          <w:color w:val="000000"/>
          <w:sz w:val="24"/>
          <w:szCs w:val="24"/>
        </w:rPr>
        <w:t>a přehlídka vznešených hortenzií</w:t>
      </w:r>
    </w:p>
    <w:p w14:paraId="20632A01" w14:textId="77777777" w:rsidR="0057482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0632A02" w14:textId="357AFC65" w:rsidR="0083679B" w:rsidRDefault="00C0507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3075DC">
        <w:rPr>
          <w:color w:val="000000"/>
          <w:sz w:val="24"/>
          <w:szCs w:val="24"/>
        </w:rPr>
        <w:t xml:space="preserve">První horké letní dny přinesly i první </w:t>
      </w:r>
      <w:r w:rsidRPr="00A041A5">
        <w:rPr>
          <w:b/>
          <w:color w:val="000000"/>
          <w:sz w:val="24"/>
          <w:szCs w:val="24"/>
        </w:rPr>
        <w:t>květy letniček</w:t>
      </w:r>
      <w:r w:rsidRPr="003075DC">
        <w:rPr>
          <w:color w:val="000000"/>
          <w:sz w:val="24"/>
          <w:szCs w:val="24"/>
        </w:rPr>
        <w:t xml:space="preserve">. Patří k nim zejména druhy, které se samy přesévají na záhoně, jako je koukol, ostrožka, mák či sluncovka. V letošním roce věnovaném tropickým rostlinám upoutají i nevšední </w:t>
      </w:r>
      <w:r w:rsidR="00D06F98">
        <w:rPr>
          <w:color w:val="000000"/>
          <w:sz w:val="24"/>
          <w:szCs w:val="24"/>
        </w:rPr>
        <w:t xml:space="preserve">a exotičtější </w:t>
      </w:r>
      <w:r w:rsidRPr="003075DC">
        <w:rPr>
          <w:color w:val="000000"/>
          <w:sz w:val="24"/>
          <w:szCs w:val="24"/>
        </w:rPr>
        <w:t>druhy letniček</w:t>
      </w:r>
      <w:r w:rsidR="00B41D42">
        <w:rPr>
          <w:color w:val="000000"/>
          <w:sz w:val="24"/>
          <w:szCs w:val="24"/>
        </w:rPr>
        <w:t>,</w:t>
      </w:r>
      <w:r w:rsidRPr="003075DC">
        <w:rPr>
          <w:color w:val="000000"/>
          <w:sz w:val="24"/>
          <w:szCs w:val="24"/>
        </w:rPr>
        <w:t xml:space="preserve"> </w:t>
      </w:r>
      <w:r w:rsidR="00B41D42">
        <w:rPr>
          <w:color w:val="000000"/>
          <w:sz w:val="24"/>
          <w:szCs w:val="24"/>
        </w:rPr>
        <w:t>t</w:t>
      </w:r>
      <w:r w:rsidRPr="003075DC">
        <w:rPr>
          <w:color w:val="000000"/>
          <w:sz w:val="24"/>
          <w:szCs w:val="24"/>
        </w:rPr>
        <w:t xml:space="preserve">řeba </w:t>
      </w:r>
      <w:proofErr w:type="spellStart"/>
      <w:proofErr w:type="gramStart"/>
      <w:r w:rsidRPr="003075DC">
        <w:rPr>
          <w:color w:val="000000"/>
          <w:sz w:val="24"/>
          <w:szCs w:val="24"/>
        </w:rPr>
        <w:t>torénie</w:t>
      </w:r>
      <w:proofErr w:type="spellEnd"/>
      <w:r w:rsidRPr="003075DC">
        <w:rPr>
          <w:color w:val="000000"/>
          <w:sz w:val="24"/>
          <w:szCs w:val="24"/>
        </w:rPr>
        <w:t xml:space="preserve"> </w:t>
      </w:r>
      <w:r w:rsidR="00D06F98" w:rsidRPr="003075DC">
        <w:rPr>
          <w:color w:val="000000"/>
          <w:sz w:val="24"/>
          <w:szCs w:val="24"/>
        </w:rPr>
        <w:t xml:space="preserve"> s</w:t>
      </w:r>
      <w:proofErr w:type="gramEnd"/>
      <w:r w:rsidR="00D06F98" w:rsidRPr="003075DC">
        <w:rPr>
          <w:color w:val="000000"/>
          <w:sz w:val="24"/>
          <w:szCs w:val="24"/>
        </w:rPr>
        <w:t xml:space="preserve"> pyskatým květem </w:t>
      </w:r>
      <w:r w:rsidR="00B41D42" w:rsidRPr="003075DC">
        <w:rPr>
          <w:color w:val="000000"/>
          <w:sz w:val="24"/>
          <w:szCs w:val="24"/>
        </w:rPr>
        <w:t xml:space="preserve">v bílé, růžové či fialové barvě </w:t>
      </w:r>
      <w:r w:rsidR="00D06F98" w:rsidRPr="003075DC">
        <w:rPr>
          <w:color w:val="000000"/>
          <w:sz w:val="24"/>
          <w:szCs w:val="24"/>
        </w:rPr>
        <w:t>připomínajícím hledík</w:t>
      </w:r>
      <w:r w:rsidR="008F60B7">
        <w:rPr>
          <w:color w:val="000000"/>
          <w:sz w:val="24"/>
          <w:szCs w:val="24"/>
        </w:rPr>
        <w:t>.</w:t>
      </w:r>
      <w:r w:rsidR="00D06F98">
        <w:rPr>
          <w:color w:val="000000"/>
          <w:sz w:val="24"/>
          <w:szCs w:val="24"/>
        </w:rPr>
        <w:t xml:space="preserve"> </w:t>
      </w:r>
      <w:r w:rsidR="008F60B7">
        <w:rPr>
          <w:color w:val="000000"/>
          <w:sz w:val="24"/>
          <w:szCs w:val="24"/>
        </w:rPr>
        <w:t xml:space="preserve">Jistě zaujme </w:t>
      </w:r>
      <w:r w:rsidR="00D06F98">
        <w:rPr>
          <w:color w:val="000000"/>
          <w:sz w:val="24"/>
          <w:szCs w:val="24"/>
        </w:rPr>
        <w:t>i</w:t>
      </w:r>
      <w:r w:rsidRPr="003075DC">
        <w:rPr>
          <w:color w:val="000000"/>
          <w:sz w:val="24"/>
          <w:szCs w:val="24"/>
        </w:rPr>
        <w:t xml:space="preserve"> </w:t>
      </w:r>
      <w:proofErr w:type="spellStart"/>
      <w:r w:rsidRPr="003075DC">
        <w:rPr>
          <w:color w:val="000000"/>
          <w:sz w:val="24"/>
          <w:szCs w:val="24"/>
        </w:rPr>
        <w:t>barvínkovec</w:t>
      </w:r>
      <w:proofErr w:type="spellEnd"/>
      <w:r w:rsidRPr="003075DC">
        <w:rPr>
          <w:color w:val="000000"/>
          <w:sz w:val="24"/>
          <w:szCs w:val="24"/>
        </w:rPr>
        <w:t xml:space="preserve"> (z Madagaskaru, který svým vzhledem připomíná netýkavku</w:t>
      </w:r>
      <w:r w:rsidR="00D06F98">
        <w:rPr>
          <w:color w:val="000000"/>
          <w:sz w:val="24"/>
          <w:szCs w:val="24"/>
        </w:rPr>
        <w:t>. K</w:t>
      </w:r>
      <w:r w:rsidR="00FE0FA9" w:rsidRPr="00FE0FA9">
        <w:rPr>
          <w:color w:val="000000"/>
          <w:sz w:val="24"/>
          <w:szCs w:val="24"/>
        </w:rPr>
        <w:t>veto</w:t>
      </w:r>
      <w:r w:rsidR="00E443EF">
        <w:rPr>
          <w:color w:val="000000"/>
          <w:sz w:val="24"/>
          <w:szCs w:val="24"/>
        </w:rPr>
        <w:t>u</w:t>
      </w:r>
      <w:r w:rsidR="00D06F98">
        <w:rPr>
          <w:color w:val="000000"/>
          <w:sz w:val="24"/>
          <w:szCs w:val="24"/>
        </w:rPr>
        <w:t xml:space="preserve"> rovněž </w:t>
      </w:r>
      <w:r w:rsidR="00E443EF">
        <w:rPr>
          <w:color w:val="000000"/>
          <w:sz w:val="24"/>
          <w:szCs w:val="24"/>
        </w:rPr>
        <w:t>denivky</w:t>
      </w:r>
      <w:r w:rsidR="00D06F98">
        <w:rPr>
          <w:color w:val="000000"/>
          <w:sz w:val="24"/>
          <w:szCs w:val="24"/>
        </w:rPr>
        <w:t xml:space="preserve"> nebo </w:t>
      </w:r>
      <w:r w:rsidR="00E443EF">
        <w:rPr>
          <w:color w:val="000000"/>
          <w:sz w:val="24"/>
          <w:szCs w:val="24"/>
        </w:rPr>
        <w:t>lilie</w:t>
      </w:r>
      <w:r w:rsidR="00D06F98">
        <w:rPr>
          <w:color w:val="000000"/>
          <w:sz w:val="24"/>
          <w:szCs w:val="24"/>
        </w:rPr>
        <w:t>.</w:t>
      </w:r>
      <w:r w:rsidR="00E443EF">
        <w:rPr>
          <w:color w:val="000000"/>
          <w:sz w:val="24"/>
          <w:szCs w:val="24"/>
        </w:rPr>
        <w:t xml:space="preserve"> Už se také blíží období slunečnic, jejichž královnou v botanické zahradě je </w:t>
      </w:r>
      <w:r w:rsidR="00A07693">
        <w:rPr>
          <w:color w:val="000000"/>
          <w:sz w:val="24"/>
          <w:szCs w:val="24"/>
        </w:rPr>
        <w:t>první červená nízká slunečnic</w:t>
      </w:r>
      <w:r w:rsidR="00DF7B59">
        <w:rPr>
          <w:color w:val="000000"/>
          <w:sz w:val="24"/>
          <w:szCs w:val="24"/>
        </w:rPr>
        <w:t>e</w:t>
      </w:r>
      <w:r w:rsidR="00A07693">
        <w:rPr>
          <w:color w:val="000000"/>
          <w:sz w:val="24"/>
          <w:szCs w:val="24"/>
        </w:rPr>
        <w:t xml:space="preserve"> </w:t>
      </w:r>
      <w:r w:rsidR="008F60B7">
        <w:rPr>
          <w:color w:val="000000"/>
          <w:sz w:val="24"/>
          <w:szCs w:val="24"/>
          <w:lang w:val="en-US"/>
        </w:rPr>
        <w:t>'</w:t>
      </w:r>
      <w:proofErr w:type="spellStart"/>
      <w:r w:rsidR="00FE0FA9" w:rsidRPr="00436E10">
        <w:rPr>
          <w:color w:val="000000"/>
          <w:sz w:val="24"/>
          <w:szCs w:val="24"/>
        </w:rPr>
        <w:t>Desire</w:t>
      </w:r>
      <w:proofErr w:type="spellEnd"/>
      <w:r w:rsidR="00FE0FA9" w:rsidRPr="00436E10">
        <w:rPr>
          <w:color w:val="000000"/>
          <w:sz w:val="24"/>
          <w:szCs w:val="24"/>
        </w:rPr>
        <w:t xml:space="preserve"> </w:t>
      </w:r>
      <w:proofErr w:type="spellStart"/>
      <w:r w:rsidR="00FE0FA9" w:rsidRPr="00436E10">
        <w:rPr>
          <w:color w:val="000000"/>
          <w:sz w:val="24"/>
          <w:szCs w:val="24"/>
        </w:rPr>
        <w:t>Red</w:t>
      </w:r>
      <w:proofErr w:type="spellEnd"/>
      <w:r w:rsidR="008F60B7">
        <w:rPr>
          <w:color w:val="000000"/>
          <w:sz w:val="24"/>
          <w:szCs w:val="24"/>
        </w:rPr>
        <w:t>'</w:t>
      </w:r>
      <w:r w:rsidR="00E443EF" w:rsidRPr="00436E10">
        <w:rPr>
          <w:color w:val="000000"/>
          <w:sz w:val="24"/>
          <w:szCs w:val="24"/>
        </w:rPr>
        <w:t>.</w:t>
      </w:r>
      <w:r w:rsidR="00E443EF">
        <w:rPr>
          <w:color w:val="000000"/>
          <w:sz w:val="24"/>
          <w:szCs w:val="24"/>
        </w:rPr>
        <w:t xml:space="preserve"> K příchodu léta a </w:t>
      </w:r>
      <w:r w:rsidR="008F60B7">
        <w:rPr>
          <w:color w:val="000000"/>
          <w:sz w:val="24"/>
          <w:szCs w:val="24"/>
        </w:rPr>
        <w:t>s</w:t>
      </w:r>
      <w:r w:rsidR="00E443EF">
        <w:rPr>
          <w:color w:val="000000"/>
          <w:sz w:val="24"/>
          <w:szCs w:val="24"/>
        </w:rPr>
        <w:t xml:space="preserve">lunovratu neodmyslitelně patří </w:t>
      </w:r>
      <w:r w:rsidR="00A07693">
        <w:rPr>
          <w:color w:val="000000"/>
          <w:sz w:val="24"/>
          <w:szCs w:val="24"/>
        </w:rPr>
        <w:t xml:space="preserve">i </w:t>
      </w:r>
      <w:r w:rsidR="008F60B7">
        <w:rPr>
          <w:b/>
          <w:color w:val="000000"/>
          <w:sz w:val="24"/>
          <w:szCs w:val="24"/>
        </w:rPr>
        <w:t>s</w:t>
      </w:r>
      <w:r w:rsidR="00E443EF" w:rsidRPr="00A041A5">
        <w:rPr>
          <w:b/>
          <w:color w:val="000000"/>
          <w:sz w:val="24"/>
          <w:szCs w:val="24"/>
        </w:rPr>
        <w:t>vatojánské rituály a devatero svatojánských bylin</w:t>
      </w:r>
      <w:r w:rsidR="00A07693">
        <w:rPr>
          <w:color w:val="000000"/>
          <w:sz w:val="24"/>
          <w:szCs w:val="24"/>
        </w:rPr>
        <w:t xml:space="preserve">, mezi kterými nechybí heřmánek, pelyněk, mateřídouška, ale i kopretiny nebo zvonky. </w:t>
      </w:r>
      <w:r w:rsidR="00DF7B59">
        <w:rPr>
          <w:color w:val="000000"/>
          <w:sz w:val="24"/>
          <w:szCs w:val="24"/>
        </w:rPr>
        <w:t xml:space="preserve">K nim můžete přivonět </w:t>
      </w:r>
      <w:r w:rsidR="00A07693">
        <w:rPr>
          <w:color w:val="000000"/>
          <w:sz w:val="24"/>
          <w:szCs w:val="24"/>
        </w:rPr>
        <w:t>v oblasti Stráně v blízkosti expozice Zahrada mEDU.</w:t>
      </w:r>
      <w:r w:rsidR="00E443EF">
        <w:rPr>
          <w:color w:val="000000"/>
          <w:sz w:val="24"/>
          <w:szCs w:val="24"/>
        </w:rPr>
        <w:t xml:space="preserve"> </w:t>
      </w:r>
    </w:p>
    <w:p w14:paraId="20632A03" w14:textId="77777777" w:rsidR="0083679B" w:rsidRDefault="0083679B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20632A04" w14:textId="254A5A1C" w:rsidR="0083679B" w:rsidRDefault="00937870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Léto je</w:t>
      </w:r>
      <w:r w:rsidR="00096EC0">
        <w:rPr>
          <w:color w:val="000000"/>
          <w:sz w:val="24"/>
          <w:szCs w:val="24"/>
        </w:rPr>
        <w:t xml:space="preserve"> rovněž</w:t>
      </w:r>
      <w:r>
        <w:rPr>
          <w:color w:val="000000"/>
          <w:sz w:val="24"/>
          <w:szCs w:val="24"/>
        </w:rPr>
        <w:t xml:space="preserve"> </w:t>
      </w:r>
      <w:r w:rsidR="00E443EF" w:rsidRPr="00A041A5">
        <w:rPr>
          <w:b/>
          <w:color w:val="000000"/>
          <w:sz w:val="24"/>
          <w:szCs w:val="24"/>
        </w:rPr>
        <w:t>období</w:t>
      </w:r>
      <w:r w:rsidR="008F60B7">
        <w:rPr>
          <w:b/>
          <w:color w:val="000000"/>
          <w:sz w:val="24"/>
          <w:szCs w:val="24"/>
        </w:rPr>
        <w:t>m</w:t>
      </w:r>
      <w:r w:rsidR="00E443EF" w:rsidRPr="00A041A5">
        <w:rPr>
          <w:b/>
          <w:color w:val="000000"/>
          <w:sz w:val="24"/>
          <w:szCs w:val="24"/>
        </w:rPr>
        <w:t xml:space="preserve"> růží</w:t>
      </w:r>
      <w:r w:rsidR="00E443EF">
        <w:rPr>
          <w:color w:val="000000"/>
          <w:sz w:val="24"/>
          <w:szCs w:val="24"/>
        </w:rPr>
        <w:t xml:space="preserve">, které kromě sytých barev </w:t>
      </w:r>
      <w:r w:rsidR="008F60B7">
        <w:rPr>
          <w:color w:val="000000"/>
          <w:sz w:val="24"/>
          <w:szCs w:val="24"/>
        </w:rPr>
        <w:t xml:space="preserve">okouzlují i </w:t>
      </w:r>
      <w:r w:rsidR="00E443EF">
        <w:rPr>
          <w:color w:val="000000"/>
          <w:sz w:val="24"/>
          <w:szCs w:val="24"/>
        </w:rPr>
        <w:t xml:space="preserve">svou </w:t>
      </w:r>
      <w:r w:rsidR="0041174E">
        <w:rPr>
          <w:color w:val="000000"/>
          <w:sz w:val="24"/>
          <w:szCs w:val="24"/>
        </w:rPr>
        <w:t>výraznou</w:t>
      </w:r>
      <w:r w:rsidR="00E443EF">
        <w:rPr>
          <w:color w:val="000000"/>
          <w:sz w:val="24"/>
          <w:szCs w:val="24"/>
        </w:rPr>
        <w:t xml:space="preserve"> vůní</w:t>
      </w:r>
      <w:r w:rsidR="00817CEE">
        <w:rPr>
          <w:color w:val="000000"/>
          <w:sz w:val="24"/>
          <w:szCs w:val="24"/>
        </w:rPr>
        <w:t xml:space="preserve">. </w:t>
      </w:r>
      <w:r w:rsidR="0083679B">
        <w:rPr>
          <w:color w:val="000000"/>
          <w:sz w:val="24"/>
          <w:szCs w:val="24"/>
        </w:rPr>
        <w:t xml:space="preserve">Sbírku růží botanická zahrada prezentuje </w:t>
      </w:r>
      <w:r w:rsidR="0083679B" w:rsidRPr="00A041A5">
        <w:rPr>
          <w:b/>
          <w:color w:val="000000"/>
          <w:sz w:val="24"/>
          <w:szCs w:val="24"/>
        </w:rPr>
        <w:t>v expozici Rozárium</w:t>
      </w:r>
      <w:r w:rsidR="0083679B">
        <w:rPr>
          <w:color w:val="000000"/>
          <w:sz w:val="24"/>
          <w:szCs w:val="24"/>
        </w:rPr>
        <w:t xml:space="preserve">, </w:t>
      </w:r>
      <w:r w:rsidR="008F60B7">
        <w:rPr>
          <w:color w:val="000000"/>
          <w:sz w:val="24"/>
          <w:szCs w:val="24"/>
        </w:rPr>
        <w:t xml:space="preserve">založené </w:t>
      </w:r>
      <w:r w:rsidR="0083679B">
        <w:rPr>
          <w:color w:val="000000"/>
          <w:sz w:val="24"/>
          <w:szCs w:val="24"/>
        </w:rPr>
        <w:t>v roce 2015 a</w:t>
      </w:r>
      <w:r w:rsidR="008F60B7">
        <w:rPr>
          <w:color w:val="000000"/>
          <w:sz w:val="24"/>
          <w:szCs w:val="24"/>
        </w:rPr>
        <w:t> </w:t>
      </w:r>
      <w:r w:rsidR="0083679B">
        <w:rPr>
          <w:color w:val="000000"/>
          <w:sz w:val="24"/>
          <w:szCs w:val="24"/>
        </w:rPr>
        <w:t>nacház</w:t>
      </w:r>
      <w:r w:rsidR="008F60B7">
        <w:rPr>
          <w:color w:val="000000"/>
          <w:sz w:val="24"/>
          <w:szCs w:val="24"/>
        </w:rPr>
        <w:t>ející</w:t>
      </w:r>
      <w:r w:rsidR="0083679B">
        <w:rPr>
          <w:color w:val="000000"/>
          <w:sz w:val="24"/>
          <w:szCs w:val="24"/>
        </w:rPr>
        <w:t xml:space="preserve"> se v Horní zahradě. </w:t>
      </w:r>
      <w:r w:rsidR="0083679B" w:rsidRPr="0083679B">
        <w:rPr>
          <w:color w:val="000000"/>
          <w:sz w:val="24"/>
          <w:szCs w:val="24"/>
        </w:rPr>
        <w:t>Je téměř výhradně osázen</w:t>
      </w:r>
      <w:r w:rsidR="008F60B7">
        <w:rPr>
          <w:color w:val="000000"/>
          <w:sz w:val="24"/>
          <w:szCs w:val="24"/>
        </w:rPr>
        <w:t>a</w:t>
      </w:r>
      <w:r w:rsidR="0083679B" w:rsidRPr="0083679B">
        <w:rPr>
          <w:color w:val="000000"/>
          <w:sz w:val="24"/>
          <w:szCs w:val="24"/>
        </w:rPr>
        <w:t xml:space="preserve"> keři </w:t>
      </w:r>
      <w:proofErr w:type="spellStart"/>
      <w:r w:rsidR="0083679B" w:rsidRPr="0083679B">
        <w:rPr>
          <w:color w:val="000000"/>
          <w:sz w:val="24"/>
          <w:szCs w:val="24"/>
        </w:rPr>
        <w:t>Kordesových</w:t>
      </w:r>
      <w:proofErr w:type="spellEnd"/>
      <w:r w:rsidR="0083679B" w:rsidRPr="0083679B">
        <w:rPr>
          <w:color w:val="000000"/>
          <w:sz w:val="24"/>
          <w:szCs w:val="24"/>
        </w:rPr>
        <w:t xml:space="preserve"> růží skupiny </w:t>
      </w:r>
      <w:proofErr w:type="spellStart"/>
      <w:r w:rsidR="0083679B" w:rsidRPr="0083679B">
        <w:rPr>
          <w:color w:val="000000"/>
          <w:sz w:val="24"/>
          <w:szCs w:val="24"/>
        </w:rPr>
        <w:t>Parfuma</w:t>
      </w:r>
      <w:proofErr w:type="spellEnd"/>
      <w:r w:rsidR="0083679B" w:rsidRPr="0083679B">
        <w:rPr>
          <w:color w:val="000000"/>
          <w:sz w:val="24"/>
          <w:szCs w:val="24"/>
        </w:rPr>
        <w:t>, které jsou šlechtěny</w:t>
      </w:r>
      <w:r w:rsidR="0083679B">
        <w:rPr>
          <w:color w:val="000000"/>
          <w:sz w:val="24"/>
          <w:szCs w:val="24"/>
        </w:rPr>
        <w:t xml:space="preserve"> právě</w:t>
      </w:r>
      <w:r w:rsidR="0083679B" w:rsidRPr="0083679B">
        <w:rPr>
          <w:color w:val="000000"/>
          <w:sz w:val="24"/>
          <w:szCs w:val="24"/>
        </w:rPr>
        <w:t xml:space="preserve"> na vůni. </w:t>
      </w:r>
      <w:r w:rsidR="0060030A">
        <w:rPr>
          <w:color w:val="000000"/>
          <w:sz w:val="24"/>
          <w:szCs w:val="24"/>
        </w:rPr>
        <w:t xml:space="preserve">Svou zářivou barvou </w:t>
      </w:r>
      <w:r w:rsidR="008F60B7">
        <w:rPr>
          <w:color w:val="000000"/>
          <w:sz w:val="24"/>
          <w:szCs w:val="24"/>
        </w:rPr>
        <w:t xml:space="preserve">vyniká </w:t>
      </w:r>
      <w:r w:rsidR="0060030A">
        <w:rPr>
          <w:color w:val="000000"/>
          <w:sz w:val="24"/>
          <w:szCs w:val="24"/>
        </w:rPr>
        <w:t>velkokvětá růže</w:t>
      </w:r>
      <w:r w:rsidR="008F60B7">
        <w:rPr>
          <w:color w:val="000000"/>
          <w:sz w:val="24"/>
          <w:szCs w:val="24"/>
        </w:rPr>
        <w:t> –</w:t>
      </w:r>
      <w:r w:rsidR="0060030A">
        <w:rPr>
          <w:color w:val="000000"/>
          <w:sz w:val="24"/>
          <w:szCs w:val="24"/>
        </w:rPr>
        <w:t xml:space="preserve"> </w:t>
      </w:r>
      <w:proofErr w:type="spellStart"/>
      <w:r w:rsidR="0060030A">
        <w:rPr>
          <w:color w:val="000000"/>
          <w:sz w:val="24"/>
          <w:szCs w:val="24"/>
        </w:rPr>
        <w:t>čajohybrid</w:t>
      </w:r>
      <w:proofErr w:type="spellEnd"/>
      <w:r w:rsidR="0060030A">
        <w:rPr>
          <w:color w:val="000000"/>
          <w:sz w:val="24"/>
          <w:szCs w:val="24"/>
        </w:rPr>
        <w:t xml:space="preserve"> Lidka. </w:t>
      </w:r>
      <w:r w:rsidR="0083679B">
        <w:rPr>
          <w:color w:val="000000"/>
          <w:sz w:val="24"/>
          <w:szCs w:val="24"/>
        </w:rPr>
        <w:t xml:space="preserve">Návštěvníci si tu </w:t>
      </w:r>
      <w:r w:rsidR="008F60B7">
        <w:rPr>
          <w:color w:val="000000"/>
          <w:sz w:val="24"/>
          <w:szCs w:val="24"/>
        </w:rPr>
        <w:t xml:space="preserve">mohou </w:t>
      </w:r>
      <w:r w:rsidR="0083679B">
        <w:rPr>
          <w:color w:val="000000"/>
          <w:sz w:val="24"/>
          <w:szCs w:val="24"/>
        </w:rPr>
        <w:t xml:space="preserve">prohlédnout </w:t>
      </w:r>
      <w:r w:rsidR="0083679B" w:rsidRPr="0083679B">
        <w:rPr>
          <w:color w:val="000000"/>
          <w:sz w:val="24"/>
          <w:szCs w:val="24"/>
        </w:rPr>
        <w:t>tradiční</w:t>
      </w:r>
      <w:r w:rsidR="0083679B">
        <w:rPr>
          <w:color w:val="000000"/>
          <w:sz w:val="24"/>
          <w:szCs w:val="24"/>
        </w:rPr>
        <w:t xml:space="preserve"> </w:t>
      </w:r>
      <w:r w:rsidR="0083679B" w:rsidRPr="0083679B">
        <w:rPr>
          <w:color w:val="000000"/>
          <w:sz w:val="24"/>
          <w:szCs w:val="24"/>
        </w:rPr>
        <w:t>záhonové</w:t>
      </w:r>
      <w:r w:rsidR="0083679B">
        <w:rPr>
          <w:color w:val="000000"/>
          <w:sz w:val="24"/>
          <w:szCs w:val="24"/>
        </w:rPr>
        <w:t xml:space="preserve"> růže</w:t>
      </w:r>
      <w:r w:rsidR="0083679B" w:rsidRPr="0083679B">
        <w:rPr>
          <w:color w:val="000000"/>
          <w:sz w:val="24"/>
          <w:szCs w:val="24"/>
        </w:rPr>
        <w:t>, prostorově náročnější růže sadové</w:t>
      </w:r>
      <w:r w:rsidR="0083679B">
        <w:rPr>
          <w:color w:val="000000"/>
          <w:sz w:val="24"/>
          <w:szCs w:val="24"/>
        </w:rPr>
        <w:t xml:space="preserve">, ale i </w:t>
      </w:r>
      <w:proofErr w:type="spellStart"/>
      <w:r w:rsidR="0083679B">
        <w:rPr>
          <w:color w:val="000000"/>
          <w:sz w:val="24"/>
          <w:szCs w:val="24"/>
        </w:rPr>
        <w:t>půdopokryvné</w:t>
      </w:r>
      <w:proofErr w:type="spellEnd"/>
      <w:r w:rsidR="0083679B" w:rsidRPr="0083679B">
        <w:rPr>
          <w:color w:val="000000"/>
          <w:sz w:val="24"/>
          <w:szCs w:val="24"/>
        </w:rPr>
        <w:t xml:space="preserve"> </w:t>
      </w:r>
      <w:r w:rsidR="0083679B">
        <w:rPr>
          <w:color w:val="000000"/>
          <w:sz w:val="24"/>
          <w:szCs w:val="24"/>
        </w:rPr>
        <w:t>nebo původní</w:t>
      </w:r>
      <w:r w:rsidR="0083679B" w:rsidRPr="0083679B">
        <w:rPr>
          <w:color w:val="000000"/>
          <w:sz w:val="24"/>
          <w:szCs w:val="24"/>
        </w:rPr>
        <w:t xml:space="preserve"> botanické</w:t>
      </w:r>
      <w:r w:rsidR="008F60B7">
        <w:rPr>
          <w:color w:val="000000"/>
          <w:sz w:val="24"/>
          <w:szCs w:val="24"/>
        </w:rPr>
        <w:t xml:space="preserve"> druhy</w:t>
      </w:r>
      <w:r w:rsidR="000571DC">
        <w:rPr>
          <w:color w:val="000000"/>
          <w:sz w:val="24"/>
          <w:szCs w:val="24"/>
        </w:rPr>
        <w:t>. Zejména vonné</w:t>
      </w:r>
      <w:r w:rsidR="000571DC" w:rsidRPr="000571DC">
        <w:rPr>
          <w:color w:val="000000"/>
          <w:sz w:val="24"/>
          <w:szCs w:val="24"/>
        </w:rPr>
        <w:t xml:space="preserve"> růže </w:t>
      </w:r>
      <w:r w:rsidR="000571DC">
        <w:rPr>
          <w:color w:val="000000"/>
          <w:sz w:val="24"/>
          <w:szCs w:val="24"/>
        </w:rPr>
        <w:t xml:space="preserve">jsou </w:t>
      </w:r>
      <w:r w:rsidR="000571DC" w:rsidRPr="000571DC">
        <w:rPr>
          <w:color w:val="000000"/>
          <w:sz w:val="24"/>
          <w:szCs w:val="24"/>
        </w:rPr>
        <w:t xml:space="preserve">zastoupeny i v dalších výsadbách v Horní zahradě, </w:t>
      </w:r>
      <w:r w:rsidR="000571DC">
        <w:rPr>
          <w:color w:val="000000"/>
          <w:sz w:val="24"/>
          <w:szCs w:val="24"/>
        </w:rPr>
        <w:t>například v záhonu u jezírka nelze přehlédnout velmi efektní velkokvětou růži, kultivar Nostalgie.</w:t>
      </w:r>
    </w:p>
    <w:p w14:paraId="20632A05" w14:textId="7F5104DC" w:rsidR="00E443EF" w:rsidRDefault="0041174E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937870">
        <w:rPr>
          <w:color w:val="000000"/>
          <w:sz w:val="24"/>
          <w:szCs w:val="24"/>
        </w:rPr>
        <w:t>otanická zahrada</w:t>
      </w:r>
      <w:r>
        <w:rPr>
          <w:color w:val="000000"/>
          <w:sz w:val="24"/>
          <w:szCs w:val="24"/>
        </w:rPr>
        <w:t xml:space="preserve"> během léta představuje </w:t>
      </w:r>
      <w:r w:rsidR="0083679B">
        <w:rPr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 xml:space="preserve">svou </w:t>
      </w:r>
      <w:r w:rsidR="00937870" w:rsidRPr="00A041A5">
        <w:rPr>
          <w:b/>
          <w:color w:val="000000"/>
          <w:sz w:val="24"/>
          <w:szCs w:val="24"/>
        </w:rPr>
        <w:t>bohatou sbírku</w:t>
      </w:r>
      <w:r w:rsidRPr="00A041A5">
        <w:rPr>
          <w:b/>
          <w:color w:val="000000"/>
          <w:sz w:val="24"/>
          <w:szCs w:val="24"/>
        </w:rPr>
        <w:t xml:space="preserve"> hortenzií</w:t>
      </w:r>
      <w:r w:rsidR="00937870">
        <w:rPr>
          <w:color w:val="000000"/>
          <w:sz w:val="24"/>
          <w:szCs w:val="24"/>
        </w:rPr>
        <w:t>. Tyto dřeviny, kt</w:t>
      </w:r>
      <w:r w:rsidR="004829CF">
        <w:rPr>
          <w:color w:val="000000"/>
          <w:sz w:val="24"/>
          <w:szCs w:val="24"/>
        </w:rPr>
        <w:t>e</w:t>
      </w:r>
      <w:r w:rsidR="00937870">
        <w:rPr>
          <w:color w:val="000000"/>
          <w:sz w:val="24"/>
          <w:szCs w:val="24"/>
        </w:rPr>
        <w:t xml:space="preserve">ré jsou jedněmi z mála </w:t>
      </w:r>
      <w:r w:rsidR="000571DC">
        <w:rPr>
          <w:color w:val="000000"/>
          <w:sz w:val="24"/>
          <w:szCs w:val="24"/>
        </w:rPr>
        <w:t>keřů</w:t>
      </w:r>
      <w:r w:rsidR="004829CF">
        <w:rPr>
          <w:color w:val="000000"/>
          <w:sz w:val="24"/>
          <w:szCs w:val="24"/>
        </w:rPr>
        <w:t>, jež rozkvétají právě v letních měsících, j</w:t>
      </w:r>
      <w:r w:rsidR="00937870" w:rsidRPr="00937870">
        <w:rPr>
          <w:color w:val="000000"/>
          <w:sz w:val="24"/>
          <w:szCs w:val="24"/>
        </w:rPr>
        <w:t>sou po staletí oblíbeny hlavně v Japonsku. Do Evropy se dostaly až v 18. století. Rychle získaly na oblibě,</w:t>
      </w:r>
      <w:r w:rsidR="004829CF">
        <w:rPr>
          <w:color w:val="000000"/>
          <w:sz w:val="24"/>
          <w:szCs w:val="24"/>
        </w:rPr>
        <w:t xml:space="preserve"> a</w:t>
      </w:r>
      <w:r w:rsidR="008F60B7">
        <w:rPr>
          <w:color w:val="000000"/>
          <w:sz w:val="24"/>
          <w:szCs w:val="24"/>
        </w:rPr>
        <w:t> </w:t>
      </w:r>
      <w:r w:rsidR="004829CF">
        <w:rPr>
          <w:color w:val="000000"/>
          <w:sz w:val="24"/>
          <w:szCs w:val="24"/>
        </w:rPr>
        <w:t>to</w:t>
      </w:r>
      <w:r w:rsidR="00937870" w:rsidRPr="00937870">
        <w:rPr>
          <w:color w:val="000000"/>
          <w:sz w:val="24"/>
          <w:szCs w:val="24"/>
        </w:rPr>
        <w:t xml:space="preserve"> zejména kultivary hortenzie velkolisté (</w:t>
      </w:r>
      <w:r w:rsidR="00937870" w:rsidRPr="004829CF">
        <w:rPr>
          <w:i/>
          <w:color w:val="000000"/>
          <w:sz w:val="24"/>
          <w:szCs w:val="24"/>
        </w:rPr>
        <w:t>Hydrangea macrophylla</w:t>
      </w:r>
      <w:r w:rsidR="00937870" w:rsidRPr="00937870">
        <w:rPr>
          <w:color w:val="000000"/>
          <w:sz w:val="24"/>
          <w:szCs w:val="24"/>
        </w:rPr>
        <w:t>). V</w:t>
      </w:r>
      <w:r w:rsidR="004829CF">
        <w:rPr>
          <w:color w:val="000000"/>
          <w:sz w:val="24"/>
          <w:szCs w:val="24"/>
        </w:rPr>
        <w:t xml:space="preserve"> trojské </w:t>
      </w:r>
      <w:r w:rsidR="00937870" w:rsidRPr="00937870">
        <w:rPr>
          <w:color w:val="000000"/>
          <w:sz w:val="24"/>
          <w:szCs w:val="24"/>
        </w:rPr>
        <w:t xml:space="preserve">zahradě </w:t>
      </w:r>
      <w:r w:rsidR="00096EC0">
        <w:rPr>
          <w:color w:val="000000"/>
          <w:sz w:val="24"/>
          <w:szCs w:val="24"/>
        </w:rPr>
        <w:t xml:space="preserve">najdete </w:t>
      </w:r>
      <w:r w:rsidR="00937870" w:rsidRPr="00A041A5">
        <w:rPr>
          <w:b/>
          <w:color w:val="000000"/>
          <w:sz w:val="24"/>
          <w:szCs w:val="24"/>
        </w:rPr>
        <w:t>přes 60 kultivarů</w:t>
      </w:r>
      <w:r w:rsidR="00937870" w:rsidRPr="00937870">
        <w:rPr>
          <w:color w:val="000000"/>
          <w:sz w:val="24"/>
          <w:szCs w:val="24"/>
        </w:rPr>
        <w:t>!</w:t>
      </w:r>
      <w:r w:rsidR="004829CF">
        <w:rPr>
          <w:color w:val="000000"/>
          <w:sz w:val="24"/>
          <w:szCs w:val="24"/>
        </w:rPr>
        <w:t xml:space="preserve"> Pěstují </w:t>
      </w:r>
      <w:r w:rsidR="00396CC5">
        <w:rPr>
          <w:color w:val="000000"/>
          <w:sz w:val="24"/>
          <w:szCs w:val="24"/>
        </w:rPr>
        <w:t xml:space="preserve">se </w:t>
      </w:r>
      <w:r w:rsidR="004829CF">
        <w:rPr>
          <w:color w:val="000000"/>
          <w:sz w:val="24"/>
          <w:szCs w:val="24"/>
        </w:rPr>
        <w:t>tu však i jiné druhy</w:t>
      </w:r>
      <w:r w:rsidR="00937870" w:rsidRPr="00937870">
        <w:rPr>
          <w:color w:val="000000"/>
          <w:sz w:val="24"/>
          <w:szCs w:val="24"/>
        </w:rPr>
        <w:t>, například hortenzi</w:t>
      </w:r>
      <w:r w:rsidR="00396CC5">
        <w:rPr>
          <w:color w:val="000000"/>
          <w:sz w:val="24"/>
          <w:szCs w:val="24"/>
        </w:rPr>
        <w:t>e</w:t>
      </w:r>
      <w:r w:rsidR="00937870" w:rsidRPr="00937870">
        <w:rPr>
          <w:color w:val="000000"/>
          <w:sz w:val="24"/>
          <w:szCs w:val="24"/>
        </w:rPr>
        <w:t xml:space="preserve"> stromečkovit</w:t>
      </w:r>
      <w:r w:rsidR="00396CC5">
        <w:rPr>
          <w:color w:val="000000"/>
          <w:sz w:val="24"/>
          <w:szCs w:val="24"/>
        </w:rPr>
        <w:t>á</w:t>
      </w:r>
      <w:r w:rsidR="00937870" w:rsidRPr="00937870">
        <w:rPr>
          <w:color w:val="000000"/>
          <w:sz w:val="24"/>
          <w:szCs w:val="24"/>
        </w:rPr>
        <w:t xml:space="preserve"> (</w:t>
      </w:r>
      <w:r w:rsidR="00937870" w:rsidRPr="004829CF">
        <w:rPr>
          <w:i/>
          <w:color w:val="000000"/>
          <w:sz w:val="24"/>
          <w:szCs w:val="24"/>
        </w:rPr>
        <w:t>Hydrangea arborescens</w:t>
      </w:r>
      <w:r w:rsidR="00937870" w:rsidRPr="00937870">
        <w:rPr>
          <w:color w:val="000000"/>
          <w:sz w:val="24"/>
          <w:szCs w:val="24"/>
        </w:rPr>
        <w:t>), hortenzi</w:t>
      </w:r>
      <w:r w:rsidR="00396CC5">
        <w:rPr>
          <w:color w:val="000000"/>
          <w:sz w:val="24"/>
          <w:szCs w:val="24"/>
        </w:rPr>
        <w:t>e</w:t>
      </w:r>
      <w:r w:rsidR="00937870" w:rsidRPr="00937870">
        <w:rPr>
          <w:color w:val="000000"/>
          <w:sz w:val="24"/>
          <w:szCs w:val="24"/>
        </w:rPr>
        <w:t xml:space="preserve"> latnat</w:t>
      </w:r>
      <w:r w:rsidR="00396CC5">
        <w:rPr>
          <w:color w:val="000000"/>
          <w:sz w:val="24"/>
          <w:szCs w:val="24"/>
        </w:rPr>
        <w:t>á</w:t>
      </w:r>
      <w:r w:rsidR="00937870" w:rsidRPr="00937870">
        <w:rPr>
          <w:color w:val="000000"/>
          <w:sz w:val="24"/>
          <w:szCs w:val="24"/>
        </w:rPr>
        <w:t xml:space="preserve"> (</w:t>
      </w:r>
      <w:r w:rsidR="00937870" w:rsidRPr="004829CF">
        <w:rPr>
          <w:i/>
          <w:color w:val="000000"/>
          <w:sz w:val="24"/>
          <w:szCs w:val="24"/>
        </w:rPr>
        <w:t>Hydrangea paniculata</w:t>
      </w:r>
      <w:r w:rsidR="00937870" w:rsidRPr="00937870">
        <w:rPr>
          <w:color w:val="000000"/>
          <w:sz w:val="24"/>
          <w:szCs w:val="24"/>
        </w:rPr>
        <w:t>), hortenzi</w:t>
      </w:r>
      <w:r w:rsidR="00396CC5">
        <w:rPr>
          <w:color w:val="000000"/>
          <w:sz w:val="24"/>
          <w:szCs w:val="24"/>
        </w:rPr>
        <w:t>e</w:t>
      </w:r>
      <w:r w:rsidR="00937870" w:rsidRPr="00937870">
        <w:rPr>
          <w:color w:val="000000"/>
          <w:sz w:val="24"/>
          <w:szCs w:val="24"/>
        </w:rPr>
        <w:t xml:space="preserve"> pilovit</w:t>
      </w:r>
      <w:r w:rsidR="00396CC5">
        <w:rPr>
          <w:color w:val="000000"/>
          <w:sz w:val="24"/>
          <w:szCs w:val="24"/>
        </w:rPr>
        <w:t>á</w:t>
      </w:r>
      <w:r w:rsidR="00937870" w:rsidRPr="00937870">
        <w:rPr>
          <w:color w:val="000000"/>
          <w:sz w:val="24"/>
          <w:szCs w:val="24"/>
        </w:rPr>
        <w:t xml:space="preserve"> (</w:t>
      </w:r>
      <w:r w:rsidR="00937870" w:rsidRPr="004829CF">
        <w:rPr>
          <w:i/>
          <w:color w:val="000000"/>
          <w:sz w:val="24"/>
          <w:szCs w:val="24"/>
        </w:rPr>
        <w:t>Hydrangea serrata</w:t>
      </w:r>
      <w:r w:rsidR="00937870" w:rsidRPr="00937870">
        <w:rPr>
          <w:color w:val="000000"/>
          <w:sz w:val="24"/>
          <w:szCs w:val="24"/>
        </w:rPr>
        <w:t>), hortenzi</w:t>
      </w:r>
      <w:r w:rsidR="00396CC5">
        <w:rPr>
          <w:color w:val="000000"/>
          <w:sz w:val="24"/>
          <w:szCs w:val="24"/>
        </w:rPr>
        <w:t>e</w:t>
      </w:r>
      <w:r w:rsidR="00937870" w:rsidRPr="00937870">
        <w:rPr>
          <w:color w:val="000000"/>
          <w:sz w:val="24"/>
          <w:szCs w:val="24"/>
        </w:rPr>
        <w:t xml:space="preserve"> drsn</w:t>
      </w:r>
      <w:r w:rsidR="00396CC5">
        <w:rPr>
          <w:color w:val="000000"/>
          <w:sz w:val="24"/>
          <w:szCs w:val="24"/>
        </w:rPr>
        <w:t xml:space="preserve">á </w:t>
      </w:r>
      <w:r w:rsidR="00937870" w:rsidRPr="00937870">
        <w:rPr>
          <w:color w:val="000000"/>
          <w:sz w:val="24"/>
          <w:szCs w:val="24"/>
        </w:rPr>
        <w:t>(</w:t>
      </w:r>
      <w:r w:rsidR="00937870" w:rsidRPr="004829CF">
        <w:rPr>
          <w:i/>
          <w:color w:val="000000"/>
          <w:sz w:val="24"/>
          <w:szCs w:val="24"/>
        </w:rPr>
        <w:t>Hydrangea aspera</w:t>
      </w:r>
      <w:r w:rsidR="00937870" w:rsidRPr="00937870">
        <w:rPr>
          <w:color w:val="000000"/>
          <w:sz w:val="24"/>
          <w:szCs w:val="24"/>
        </w:rPr>
        <w:t>) nebo popínav</w:t>
      </w:r>
      <w:r w:rsidR="00396CC5">
        <w:rPr>
          <w:color w:val="000000"/>
          <w:sz w:val="24"/>
          <w:szCs w:val="24"/>
        </w:rPr>
        <w:t>á</w:t>
      </w:r>
      <w:r w:rsidR="00937870" w:rsidRPr="00937870">
        <w:rPr>
          <w:color w:val="000000"/>
          <w:sz w:val="24"/>
          <w:szCs w:val="24"/>
        </w:rPr>
        <w:t xml:space="preserve"> hortenzi</w:t>
      </w:r>
      <w:r w:rsidR="00396CC5">
        <w:rPr>
          <w:color w:val="000000"/>
          <w:sz w:val="24"/>
          <w:szCs w:val="24"/>
        </w:rPr>
        <w:t>e</w:t>
      </w:r>
      <w:r w:rsidR="00937870" w:rsidRPr="00937870">
        <w:rPr>
          <w:color w:val="000000"/>
          <w:sz w:val="24"/>
          <w:szCs w:val="24"/>
        </w:rPr>
        <w:t xml:space="preserve"> řapíkat</w:t>
      </w:r>
      <w:r w:rsidR="00396CC5">
        <w:rPr>
          <w:color w:val="000000"/>
          <w:sz w:val="24"/>
          <w:szCs w:val="24"/>
        </w:rPr>
        <w:t xml:space="preserve">á </w:t>
      </w:r>
      <w:r w:rsidR="00937870" w:rsidRPr="00937870">
        <w:rPr>
          <w:color w:val="000000"/>
          <w:sz w:val="24"/>
          <w:szCs w:val="24"/>
        </w:rPr>
        <w:t>(</w:t>
      </w:r>
      <w:r w:rsidR="00937870" w:rsidRPr="004829CF">
        <w:rPr>
          <w:i/>
          <w:color w:val="000000"/>
          <w:sz w:val="24"/>
          <w:szCs w:val="24"/>
        </w:rPr>
        <w:t>Hydrangea petiolaris</w:t>
      </w:r>
      <w:r w:rsidR="00937870" w:rsidRPr="00937870">
        <w:rPr>
          <w:color w:val="000000"/>
          <w:sz w:val="24"/>
          <w:szCs w:val="24"/>
        </w:rPr>
        <w:t xml:space="preserve">) a jí příbuzný rod </w:t>
      </w:r>
      <w:r w:rsidR="00937870" w:rsidRPr="004829CF">
        <w:rPr>
          <w:i/>
          <w:color w:val="000000"/>
          <w:sz w:val="24"/>
          <w:szCs w:val="24"/>
        </w:rPr>
        <w:t>Schizophragma</w:t>
      </w:r>
      <w:r w:rsidR="00937870" w:rsidRPr="00937870">
        <w:rPr>
          <w:color w:val="000000"/>
          <w:sz w:val="24"/>
          <w:szCs w:val="24"/>
        </w:rPr>
        <w:t xml:space="preserve"> neboli klanostěnka. V Japonské zahradě </w:t>
      </w:r>
      <w:r w:rsidR="004829CF">
        <w:rPr>
          <w:color w:val="000000"/>
          <w:sz w:val="24"/>
          <w:szCs w:val="24"/>
        </w:rPr>
        <w:t xml:space="preserve">je možné </w:t>
      </w:r>
      <w:r w:rsidR="00937870" w:rsidRPr="00937870">
        <w:rPr>
          <w:color w:val="000000"/>
          <w:sz w:val="24"/>
          <w:szCs w:val="24"/>
        </w:rPr>
        <w:t>obdivovat především kultivary hortenzie velkolisté, drsné nebo pilovité.</w:t>
      </w:r>
      <w:r w:rsidR="004829CF">
        <w:rPr>
          <w:color w:val="000000"/>
          <w:sz w:val="24"/>
          <w:szCs w:val="24"/>
        </w:rPr>
        <w:t xml:space="preserve"> </w:t>
      </w:r>
    </w:p>
    <w:p w14:paraId="20632A06" w14:textId="142A6F1F" w:rsidR="006970EA" w:rsidRDefault="00601CA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974E2F">
        <w:rPr>
          <w:color w:val="000000"/>
          <w:sz w:val="24"/>
          <w:szCs w:val="24"/>
        </w:rPr>
        <w:t xml:space="preserve"> Horní zahradě </w:t>
      </w:r>
      <w:r w:rsidR="008F60B7">
        <w:rPr>
          <w:color w:val="000000"/>
          <w:sz w:val="24"/>
          <w:szCs w:val="24"/>
        </w:rPr>
        <w:t xml:space="preserve">lze „procestovat“ </w:t>
      </w:r>
      <w:r>
        <w:rPr>
          <w:color w:val="000000"/>
          <w:sz w:val="24"/>
          <w:szCs w:val="24"/>
        </w:rPr>
        <w:t>Ameriku.</w:t>
      </w:r>
      <w:r w:rsidR="004829CF">
        <w:rPr>
          <w:color w:val="000000"/>
          <w:sz w:val="24"/>
          <w:szCs w:val="24"/>
        </w:rPr>
        <w:t xml:space="preserve"> </w:t>
      </w:r>
      <w:r w:rsidR="0060030A">
        <w:rPr>
          <w:color w:val="000000"/>
          <w:sz w:val="24"/>
          <w:szCs w:val="24"/>
        </w:rPr>
        <w:t>Rozk</w:t>
      </w:r>
      <w:r w:rsidR="00F50FC9">
        <w:rPr>
          <w:color w:val="000000"/>
          <w:sz w:val="24"/>
          <w:szCs w:val="24"/>
        </w:rPr>
        <w:t>v</w:t>
      </w:r>
      <w:r w:rsidR="0060030A">
        <w:rPr>
          <w:color w:val="000000"/>
          <w:sz w:val="24"/>
          <w:szCs w:val="24"/>
        </w:rPr>
        <w:t>étá</w:t>
      </w:r>
      <w:r w:rsidR="008F60B7">
        <w:rPr>
          <w:color w:val="000000"/>
          <w:sz w:val="24"/>
          <w:szCs w:val="24"/>
        </w:rPr>
        <w:t xml:space="preserve"> </w:t>
      </w:r>
      <w:r w:rsidR="008F60B7" w:rsidRPr="00DF7B59">
        <w:rPr>
          <w:b/>
          <w:color w:val="000000"/>
          <w:sz w:val="24"/>
          <w:szCs w:val="24"/>
        </w:rPr>
        <w:t>expozice</w:t>
      </w:r>
      <w:r w:rsidR="00F50FC9" w:rsidRPr="00DF7B59">
        <w:rPr>
          <w:b/>
          <w:color w:val="000000"/>
          <w:sz w:val="24"/>
          <w:szCs w:val="24"/>
        </w:rPr>
        <w:t xml:space="preserve"> </w:t>
      </w:r>
      <w:r w:rsidR="00A041A5" w:rsidRPr="00A041A5">
        <w:rPr>
          <w:b/>
          <w:color w:val="000000"/>
          <w:sz w:val="24"/>
          <w:szCs w:val="24"/>
        </w:rPr>
        <w:t>Severoa</w:t>
      </w:r>
      <w:r w:rsidR="00F50FC9" w:rsidRPr="00A041A5">
        <w:rPr>
          <w:b/>
          <w:color w:val="000000"/>
          <w:sz w:val="24"/>
          <w:szCs w:val="24"/>
        </w:rPr>
        <w:t>merick</w:t>
      </w:r>
      <w:r w:rsidR="008F60B7">
        <w:rPr>
          <w:b/>
          <w:color w:val="000000"/>
          <w:sz w:val="24"/>
          <w:szCs w:val="24"/>
        </w:rPr>
        <w:t>é</w:t>
      </w:r>
      <w:r w:rsidR="00F50FC9" w:rsidRPr="00A041A5">
        <w:rPr>
          <w:b/>
          <w:color w:val="000000"/>
          <w:sz w:val="24"/>
          <w:szCs w:val="24"/>
        </w:rPr>
        <w:t xml:space="preserve"> prérie</w:t>
      </w:r>
      <w:r w:rsidR="0060030A">
        <w:rPr>
          <w:color w:val="000000"/>
          <w:sz w:val="24"/>
          <w:szCs w:val="24"/>
        </w:rPr>
        <w:t>, kterou momentálně opanovaly květy třapatkov</w:t>
      </w:r>
      <w:r w:rsidR="00A07D50">
        <w:rPr>
          <w:color w:val="000000"/>
          <w:sz w:val="24"/>
          <w:szCs w:val="24"/>
        </w:rPr>
        <w:t>ky (</w:t>
      </w:r>
      <w:r w:rsidR="00A07D50" w:rsidRPr="00A07D50">
        <w:rPr>
          <w:i/>
          <w:color w:val="000000"/>
          <w:sz w:val="24"/>
          <w:szCs w:val="24"/>
        </w:rPr>
        <w:t>Echinacea</w:t>
      </w:r>
      <w:r w:rsidR="00A07D50">
        <w:rPr>
          <w:color w:val="000000"/>
          <w:sz w:val="24"/>
          <w:szCs w:val="24"/>
        </w:rPr>
        <w:t>) a v květu budou pokračovat plamenky, zápleváky a třapatky. V </w:t>
      </w:r>
      <w:r w:rsidR="00A07D50" w:rsidRPr="00A041A5">
        <w:rPr>
          <w:b/>
          <w:color w:val="000000"/>
          <w:sz w:val="24"/>
          <w:szCs w:val="24"/>
        </w:rPr>
        <w:t>expozici Severoamerické polopouště</w:t>
      </w:r>
      <w:r w:rsidR="00A07D50">
        <w:rPr>
          <w:color w:val="000000"/>
          <w:sz w:val="24"/>
          <w:szCs w:val="24"/>
        </w:rPr>
        <w:t xml:space="preserve"> nyní rozkvétají </w:t>
      </w:r>
      <w:r w:rsidR="00F50FC9">
        <w:rPr>
          <w:color w:val="000000"/>
          <w:sz w:val="24"/>
          <w:szCs w:val="24"/>
        </w:rPr>
        <w:t xml:space="preserve">suchomilné juky. </w:t>
      </w:r>
      <w:r w:rsidR="00D26471">
        <w:rPr>
          <w:color w:val="000000"/>
          <w:sz w:val="24"/>
          <w:szCs w:val="24"/>
        </w:rPr>
        <w:t xml:space="preserve">Do tropů se </w:t>
      </w:r>
      <w:r w:rsidR="00080158">
        <w:rPr>
          <w:color w:val="000000"/>
          <w:sz w:val="24"/>
          <w:szCs w:val="24"/>
        </w:rPr>
        <w:t xml:space="preserve">zájemci </w:t>
      </w:r>
      <w:r w:rsidR="00D26471">
        <w:rPr>
          <w:color w:val="000000"/>
          <w:sz w:val="24"/>
          <w:szCs w:val="24"/>
        </w:rPr>
        <w:t xml:space="preserve">mohou vypravit </w:t>
      </w:r>
      <w:r w:rsidR="00D26471" w:rsidRPr="00A041A5">
        <w:rPr>
          <w:b/>
          <w:color w:val="000000"/>
          <w:sz w:val="24"/>
          <w:szCs w:val="24"/>
        </w:rPr>
        <w:t>ve skleníku Fata Morgana</w:t>
      </w:r>
      <w:r w:rsidR="00080158">
        <w:rPr>
          <w:color w:val="000000"/>
          <w:sz w:val="24"/>
          <w:szCs w:val="24"/>
        </w:rPr>
        <w:t>. V</w:t>
      </w:r>
      <w:r w:rsidR="00D26471">
        <w:rPr>
          <w:color w:val="000000"/>
          <w:sz w:val="24"/>
          <w:szCs w:val="24"/>
        </w:rPr>
        <w:t>e stínu deštného lesa</w:t>
      </w:r>
      <w:r w:rsidR="003B0EFE">
        <w:rPr>
          <w:color w:val="000000"/>
          <w:sz w:val="24"/>
          <w:szCs w:val="24"/>
        </w:rPr>
        <w:t xml:space="preserve"> </w:t>
      </w:r>
      <w:r w:rsidR="004829CF">
        <w:rPr>
          <w:color w:val="000000"/>
          <w:sz w:val="24"/>
          <w:szCs w:val="24"/>
        </w:rPr>
        <w:t xml:space="preserve">se </w:t>
      </w:r>
      <w:r w:rsidR="00D26471">
        <w:rPr>
          <w:color w:val="000000"/>
          <w:sz w:val="24"/>
          <w:szCs w:val="24"/>
        </w:rPr>
        <w:t>v parných dnech</w:t>
      </w:r>
      <w:r w:rsidR="004829CF">
        <w:rPr>
          <w:color w:val="000000"/>
          <w:sz w:val="24"/>
          <w:szCs w:val="24"/>
        </w:rPr>
        <w:t xml:space="preserve"> dočkají</w:t>
      </w:r>
      <w:r w:rsidR="00D26471">
        <w:rPr>
          <w:color w:val="000000"/>
          <w:sz w:val="24"/>
          <w:szCs w:val="24"/>
        </w:rPr>
        <w:t xml:space="preserve"> i lehkého ochlazení a osvěžení</w:t>
      </w:r>
      <w:r w:rsidR="00A07D50">
        <w:rPr>
          <w:color w:val="000000"/>
          <w:sz w:val="24"/>
          <w:szCs w:val="24"/>
        </w:rPr>
        <w:t xml:space="preserve"> a mohou se tu pokochat květy </w:t>
      </w:r>
      <w:r w:rsidR="000571DC">
        <w:rPr>
          <w:color w:val="000000"/>
          <w:sz w:val="24"/>
          <w:szCs w:val="24"/>
        </w:rPr>
        <w:t>různých tropických</w:t>
      </w:r>
      <w:r w:rsidR="00A07D50">
        <w:rPr>
          <w:color w:val="000000"/>
          <w:sz w:val="24"/>
          <w:szCs w:val="24"/>
        </w:rPr>
        <w:t xml:space="preserve"> rostlin a</w:t>
      </w:r>
      <w:r w:rsidR="000571DC">
        <w:rPr>
          <w:color w:val="000000"/>
          <w:sz w:val="24"/>
          <w:szCs w:val="24"/>
        </w:rPr>
        <w:t xml:space="preserve">nebo ještě </w:t>
      </w:r>
      <w:r w:rsidR="00A07D50">
        <w:rPr>
          <w:color w:val="000000"/>
          <w:sz w:val="24"/>
          <w:szCs w:val="24"/>
        </w:rPr>
        <w:t xml:space="preserve">zahlédnout </w:t>
      </w:r>
      <w:r w:rsidR="000571DC">
        <w:rPr>
          <w:color w:val="000000"/>
          <w:sz w:val="24"/>
          <w:szCs w:val="24"/>
        </w:rPr>
        <w:t>exotické</w:t>
      </w:r>
      <w:r w:rsidR="00A07D50">
        <w:rPr>
          <w:color w:val="000000"/>
          <w:sz w:val="24"/>
          <w:szCs w:val="24"/>
        </w:rPr>
        <w:t xml:space="preserve"> motýly, kteří si tu po výstavě žijí vlastním životem.</w:t>
      </w:r>
    </w:p>
    <w:p w14:paraId="20632A07" w14:textId="77777777" w:rsidR="00574828" w:rsidRDefault="0057482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</w:p>
    <w:p w14:paraId="20632A08" w14:textId="77777777" w:rsidR="00574828" w:rsidRDefault="0057482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</w:p>
    <w:p w14:paraId="20632A09" w14:textId="77777777" w:rsidR="00A4678C" w:rsidRDefault="00574828" w:rsidP="002C4A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A4678C" w:rsidRPr="00A4678C">
        <w:rPr>
          <w:b/>
          <w:color w:val="000000"/>
          <w:sz w:val="24"/>
          <w:szCs w:val="24"/>
        </w:rPr>
        <w:t>20 let Faty Morgany a výstava Sukulenty v</w:t>
      </w:r>
      <w:r>
        <w:rPr>
          <w:b/>
          <w:color w:val="000000"/>
          <w:sz w:val="24"/>
          <w:szCs w:val="24"/>
        </w:rPr>
        <w:t> </w:t>
      </w:r>
      <w:r w:rsidR="00A4678C" w:rsidRPr="00A4678C">
        <w:rPr>
          <w:b/>
          <w:color w:val="000000"/>
          <w:sz w:val="24"/>
          <w:szCs w:val="24"/>
        </w:rPr>
        <w:t>interiéru</w:t>
      </w:r>
    </w:p>
    <w:p w14:paraId="20632A0A" w14:textId="77777777" w:rsidR="00574828" w:rsidRDefault="00574828" w:rsidP="002C4A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FE94298" w14:textId="65A9BCE3" w:rsidR="000571DC" w:rsidRPr="00A041A5" w:rsidRDefault="00D9639C" w:rsidP="000571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2C4A4D">
        <w:rPr>
          <w:color w:val="000000"/>
          <w:sz w:val="24"/>
          <w:szCs w:val="24"/>
        </w:rPr>
        <w:t xml:space="preserve">V botanické zahradě </w:t>
      </w:r>
      <w:r w:rsidR="002C4A4D" w:rsidRPr="002C4A4D">
        <w:rPr>
          <w:color w:val="000000"/>
          <w:sz w:val="24"/>
          <w:szCs w:val="24"/>
        </w:rPr>
        <w:t>v létě pokračují výstav</w:t>
      </w:r>
      <w:r w:rsidR="00B02769">
        <w:rPr>
          <w:color w:val="000000"/>
          <w:sz w:val="24"/>
          <w:szCs w:val="24"/>
        </w:rPr>
        <w:t>ní projekty</w:t>
      </w:r>
      <w:r w:rsidR="002C4A4D" w:rsidRPr="002C4A4D">
        <w:rPr>
          <w:color w:val="000000"/>
          <w:sz w:val="24"/>
          <w:szCs w:val="24"/>
        </w:rPr>
        <w:t xml:space="preserve">. </w:t>
      </w:r>
      <w:r w:rsidR="002C4A4D" w:rsidRPr="00A041A5">
        <w:rPr>
          <w:b/>
          <w:color w:val="000000"/>
          <w:sz w:val="24"/>
          <w:szCs w:val="24"/>
        </w:rPr>
        <w:t>Do 7. července</w:t>
      </w:r>
      <w:r w:rsidR="002C4A4D" w:rsidRPr="002C4A4D">
        <w:rPr>
          <w:color w:val="000000"/>
          <w:sz w:val="24"/>
          <w:szCs w:val="24"/>
        </w:rPr>
        <w:t xml:space="preserve"> se v expozici Svět sukulentů koná výstava </w:t>
      </w:r>
      <w:r w:rsidR="002C4A4D" w:rsidRPr="00A041A5">
        <w:rPr>
          <w:b/>
          <w:color w:val="000000"/>
          <w:sz w:val="24"/>
          <w:szCs w:val="24"/>
        </w:rPr>
        <w:t>Sukulenty v interiéru</w:t>
      </w:r>
      <w:r w:rsidR="002C4A4D" w:rsidRPr="002C4A4D">
        <w:rPr>
          <w:color w:val="000000"/>
          <w:sz w:val="24"/>
          <w:szCs w:val="24"/>
        </w:rPr>
        <w:t xml:space="preserve">. </w:t>
      </w:r>
      <w:r w:rsidR="002C4A4D" w:rsidRPr="002C4A4D">
        <w:rPr>
          <w:sz w:val="24"/>
          <w:szCs w:val="24"/>
        </w:rPr>
        <w:t>Přehlídka představuje více i méně známé druhy sukulentů, nejčastěji původní druh</w:t>
      </w:r>
      <w:r w:rsidR="00B02769">
        <w:rPr>
          <w:sz w:val="24"/>
          <w:szCs w:val="24"/>
        </w:rPr>
        <w:t>y</w:t>
      </w:r>
      <w:r w:rsidR="002C4A4D" w:rsidRPr="002C4A4D">
        <w:rPr>
          <w:sz w:val="24"/>
          <w:szCs w:val="24"/>
        </w:rPr>
        <w:t xml:space="preserve"> pryšcovitých rostlin, zajímav</w:t>
      </w:r>
      <w:r w:rsidR="00B02769">
        <w:rPr>
          <w:sz w:val="24"/>
          <w:szCs w:val="24"/>
        </w:rPr>
        <w:t>é</w:t>
      </w:r>
      <w:r w:rsidR="002C4A4D" w:rsidRPr="002C4A4D">
        <w:rPr>
          <w:sz w:val="24"/>
          <w:szCs w:val="24"/>
        </w:rPr>
        <w:t xml:space="preserve"> kaktus</w:t>
      </w:r>
      <w:r w:rsidR="00B02769">
        <w:rPr>
          <w:sz w:val="24"/>
          <w:szCs w:val="24"/>
        </w:rPr>
        <w:t>y</w:t>
      </w:r>
      <w:r w:rsidR="002C4A4D" w:rsidRPr="002C4A4D">
        <w:rPr>
          <w:sz w:val="24"/>
          <w:szCs w:val="24"/>
        </w:rPr>
        <w:t xml:space="preserve">, sukulentní pelargonie. Ve skleníku Fata Morgana si pak zájemci prohlédnou ukázku vzácných a raritních rostlin ze sbírek botanické zahrady. Návštěvníci na výstavě najdou inspiraci a řadu zajímavých kousků si od významných pěstitelů mohou hned na místě zakoupit. V nabídce </w:t>
      </w:r>
      <w:r w:rsidR="002C4A4D">
        <w:rPr>
          <w:sz w:val="24"/>
          <w:szCs w:val="24"/>
        </w:rPr>
        <w:t>jsou</w:t>
      </w:r>
      <w:r w:rsidR="002C4A4D" w:rsidRPr="002C4A4D">
        <w:rPr>
          <w:sz w:val="24"/>
          <w:szCs w:val="24"/>
        </w:rPr>
        <w:t xml:space="preserve"> stovky druhů sukulentních rostlin</w:t>
      </w:r>
      <w:r w:rsidR="002C4A4D">
        <w:rPr>
          <w:sz w:val="24"/>
          <w:szCs w:val="24"/>
        </w:rPr>
        <w:t xml:space="preserve">. </w:t>
      </w:r>
      <w:r w:rsidR="002615D0">
        <w:rPr>
          <w:sz w:val="24"/>
          <w:szCs w:val="24"/>
        </w:rPr>
        <w:t xml:space="preserve">Skleník </w:t>
      </w:r>
      <w:r w:rsidR="00B02769">
        <w:rPr>
          <w:sz w:val="24"/>
          <w:szCs w:val="24"/>
        </w:rPr>
        <w:t>F</w:t>
      </w:r>
      <w:r w:rsidR="002615D0">
        <w:rPr>
          <w:sz w:val="24"/>
          <w:szCs w:val="24"/>
        </w:rPr>
        <w:t xml:space="preserve">ata Morgana v červnu slaví 20. výročí od otevření veřejnosti. </w:t>
      </w:r>
      <w:r w:rsidR="00574828" w:rsidRPr="00A041A5">
        <w:rPr>
          <w:b/>
          <w:sz w:val="24"/>
          <w:szCs w:val="24"/>
        </w:rPr>
        <w:t>Až do 31. srpna</w:t>
      </w:r>
      <w:r w:rsidR="00574828">
        <w:rPr>
          <w:sz w:val="24"/>
          <w:szCs w:val="24"/>
        </w:rPr>
        <w:t xml:space="preserve"> je možné ve </w:t>
      </w:r>
      <w:r w:rsidR="000571DC">
        <w:rPr>
          <w:sz w:val="24"/>
          <w:szCs w:val="24"/>
        </w:rPr>
        <w:t>v</w:t>
      </w:r>
      <w:r w:rsidR="00574828">
        <w:rPr>
          <w:sz w:val="24"/>
          <w:szCs w:val="24"/>
        </w:rPr>
        <w:t xml:space="preserve">ýstavním sále botanické zahrady zhlédnout </w:t>
      </w:r>
      <w:r w:rsidR="00574828" w:rsidRPr="00A041A5">
        <w:rPr>
          <w:b/>
          <w:sz w:val="24"/>
          <w:szCs w:val="24"/>
        </w:rPr>
        <w:t xml:space="preserve">panelovou výstavu, která </w:t>
      </w:r>
      <w:r w:rsidR="00B02769">
        <w:rPr>
          <w:b/>
          <w:sz w:val="24"/>
          <w:szCs w:val="24"/>
        </w:rPr>
        <w:t xml:space="preserve">přibližuje </w:t>
      </w:r>
      <w:r w:rsidR="00574828" w:rsidRPr="00A041A5">
        <w:rPr>
          <w:b/>
          <w:sz w:val="24"/>
          <w:szCs w:val="24"/>
        </w:rPr>
        <w:t>v</w:t>
      </w:r>
      <w:r w:rsidR="002615D0" w:rsidRPr="00A041A5">
        <w:rPr>
          <w:b/>
          <w:sz w:val="24"/>
          <w:szCs w:val="24"/>
        </w:rPr>
        <w:t>znik, otevření a celou historii Faty Morgany</w:t>
      </w:r>
      <w:r w:rsidR="00A041A5">
        <w:rPr>
          <w:sz w:val="24"/>
          <w:szCs w:val="24"/>
        </w:rPr>
        <w:t xml:space="preserve">. </w:t>
      </w:r>
      <w:r w:rsidR="000571DC" w:rsidRPr="002615D0">
        <w:rPr>
          <w:sz w:val="24"/>
          <w:szCs w:val="24"/>
        </w:rPr>
        <w:t xml:space="preserve">Expozice </w:t>
      </w:r>
      <w:r w:rsidR="000571DC">
        <w:rPr>
          <w:sz w:val="24"/>
          <w:szCs w:val="24"/>
        </w:rPr>
        <w:t>připomíná, jak se</w:t>
      </w:r>
      <w:r w:rsidR="000571DC" w:rsidRPr="002615D0">
        <w:rPr>
          <w:sz w:val="24"/>
          <w:szCs w:val="24"/>
        </w:rPr>
        <w:t xml:space="preserve"> s</w:t>
      </w:r>
      <w:r w:rsidR="000571DC">
        <w:rPr>
          <w:sz w:val="24"/>
          <w:szCs w:val="24"/>
        </w:rPr>
        <w:t>en</w:t>
      </w:r>
      <w:r w:rsidR="000571DC" w:rsidRPr="002615D0">
        <w:rPr>
          <w:sz w:val="24"/>
          <w:szCs w:val="24"/>
        </w:rPr>
        <w:t xml:space="preserve"> o tropické oáze v</w:t>
      </w:r>
      <w:r w:rsidR="000571DC">
        <w:rPr>
          <w:sz w:val="24"/>
          <w:szCs w:val="24"/>
        </w:rPr>
        <w:t> </w:t>
      </w:r>
      <w:r w:rsidR="000571DC" w:rsidRPr="002615D0">
        <w:rPr>
          <w:sz w:val="24"/>
          <w:szCs w:val="24"/>
        </w:rPr>
        <w:t>Praze</w:t>
      </w:r>
      <w:r w:rsidR="000571DC">
        <w:rPr>
          <w:sz w:val="24"/>
          <w:szCs w:val="24"/>
        </w:rPr>
        <w:t xml:space="preserve"> stal realitou</w:t>
      </w:r>
      <w:r w:rsidR="000571DC" w:rsidRPr="002615D0">
        <w:rPr>
          <w:sz w:val="24"/>
          <w:szCs w:val="24"/>
        </w:rPr>
        <w:t xml:space="preserve">, </w:t>
      </w:r>
      <w:r w:rsidR="000571DC">
        <w:rPr>
          <w:sz w:val="24"/>
          <w:szCs w:val="24"/>
        </w:rPr>
        <w:t>přibližuje</w:t>
      </w:r>
      <w:r w:rsidR="000571DC" w:rsidRPr="002615D0">
        <w:rPr>
          <w:sz w:val="24"/>
          <w:szCs w:val="24"/>
        </w:rPr>
        <w:t xml:space="preserve"> cenné sbírky i cesty botaniků za rostlinným bohatstvím.</w:t>
      </w:r>
      <w:r w:rsidR="000571DC">
        <w:rPr>
          <w:sz w:val="24"/>
          <w:szCs w:val="24"/>
        </w:rPr>
        <w:t xml:space="preserve"> Panely s pestrým obrazovým materiálem doplňuje bohatá kolekce vystavených přírodnin a předmětů z rostlinných materiálů dovezených našimi pracovníky z cest do tropických zemí.</w:t>
      </w:r>
    </w:p>
    <w:p w14:paraId="20632A0C" w14:textId="77777777" w:rsidR="00A07D50" w:rsidRDefault="00A07D50" w:rsidP="00061C80">
      <w:pPr>
        <w:spacing w:after="0" w:line="276" w:lineRule="auto"/>
        <w:jc w:val="both"/>
        <w:rPr>
          <w:b/>
        </w:rPr>
      </w:pPr>
    </w:p>
    <w:p w14:paraId="20632A0D" w14:textId="77777777" w:rsidR="00061C80" w:rsidRDefault="00061C80" w:rsidP="00061C80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0632A0E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0632A0F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0632A10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0632A11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0632A12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0632A13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0632A14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20632A15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0632A16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0632A18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20632A19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20632A1A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20632A1B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20632A1C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20632A21" w14:textId="399B4464" w:rsidR="00574828" w:rsidRDefault="00574828" w:rsidP="000571DC">
      <w:pPr>
        <w:spacing w:line="276" w:lineRule="auto"/>
        <w:rPr>
          <w:b/>
          <w:bCs/>
          <w:sz w:val="24"/>
          <w:szCs w:val="24"/>
        </w:rPr>
      </w:pPr>
    </w:p>
    <w:p w14:paraId="149B88BF" w14:textId="77777777" w:rsidR="000571DC" w:rsidRDefault="000571DC" w:rsidP="000571DC">
      <w:pPr>
        <w:spacing w:line="276" w:lineRule="auto"/>
        <w:rPr>
          <w:b/>
          <w:bCs/>
          <w:sz w:val="24"/>
          <w:szCs w:val="24"/>
        </w:rPr>
      </w:pPr>
    </w:p>
    <w:p w14:paraId="20632A22" w14:textId="77777777" w:rsidR="00574828" w:rsidRDefault="00574828" w:rsidP="00574828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  <w:r w:rsidRPr="006347E2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20632A23" w14:textId="77777777" w:rsidR="00574828" w:rsidRPr="006347E2" w:rsidRDefault="00574828" w:rsidP="00574828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20632A24" w14:textId="77777777" w:rsidR="00574828" w:rsidRPr="006347E2" w:rsidRDefault="00574828" w:rsidP="00574828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20632A25" w14:textId="03F3331E" w:rsidR="00574828" w:rsidRPr="00DD295F" w:rsidRDefault="00574828" w:rsidP="00574828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>trvalky či sukulenty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 choulostivých dřevin.</w:t>
      </w:r>
      <w:r w:rsidRPr="006347E2">
        <w:rPr>
          <w:color w:val="000000"/>
          <w:sz w:val="24"/>
          <w:szCs w:val="24"/>
        </w:rPr>
        <w:t xml:space="preserve"> Komentované prohlídky probíhají ve vybrané čtvrtky </w:t>
      </w:r>
      <w:r w:rsidR="00B02769"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  <w:r w:rsidRPr="006347E2">
        <w:rPr>
          <w:bCs/>
          <w:sz w:val="24"/>
          <w:szCs w:val="24"/>
        </w:rPr>
        <w:tab/>
      </w:r>
      <w:r w:rsidRPr="006347E2">
        <w:rPr>
          <w:color w:val="000000"/>
          <w:sz w:val="24"/>
          <w:szCs w:val="24"/>
        </w:rPr>
        <w:tab/>
      </w:r>
    </w:p>
    <w:p w14:paraId="20632A26" w14:textId="77777777" w:rsidR="00574828" w:rsidRPr="00766DC9" w:rsidRDefault="00574828" w:rsidP="00574828">
      <w:pPr>
        <w:numPr>
          <w:ilvl w:val="0"/>
          <w:numId w:val="5"/>
        </w:numPr>
        <w:suppressAutoHyphens/>
        <w:spacing w:line="276" w:lineRule="auto"/>
        <w:ind w:left="284" w:hanging="294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20. 6.</w:t>
      </w:r>
      <w:r>
        <w:rPr>
          <w:b/>
          <w:color w:val="000000"/>
          <w:sz w:val="24"/>
          <w:szCs w:val="24"/>
        </w:rPr>
        <w:tab/>
        <w:t xml:space="preserve">Sukulenty u nás doma </w:t>
      </w:r>
      <w:r w:rsidRPr="00691AE3">
        <w:rPr>
          <w:color w:val="000000"/>
          <w:sz w:val="24"/>
          <w:szCs w:val="24"/>
        </w:rPr>
        <w:t>(</w:t>
      </w:r>
      <w:r w:rsidR="00A041A5">
        <w:rPr>
          <w:color w:val="000000"/>
          <w:sz w:val="24"/>
          <w:szCs w:val="24"/>
        </w:rPr>
        <w:t>Martin Spousta</w:t>
      </w:r>
      <w:r w:rsidRPr="00691AE3">
        <w:rPr>
          <w:color w:val="000000"/>
          <w:sz w:val="24"/>
          <w:szCs w:val="24"/>
        </w:rPr>
        <w:t>)</w:t>
      </w:r>
    </w:p>
    <w:p w14:paraId="20632A27" w14:textId="77777777" w:rsidR="00574828" w:rsidRPr="00BF4754" w:rsidRDefault="00574828" w:rsidP="00574828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Dřeviny na hraně: choulostivé druhy pěstované celoročně venku</w:t>
      </w:r>
    </w:p>
    <w:p w14:paraId="20632A28" w14:textId="77777777" w:rsidR="00574828" w:rsidRDefault="00574828" w:rsidP="00574828">
      <w:pPr>
        <w:spacing w:after="0" w:line="276" w:lineRule="auto"/>
        <w:ind w:left="720" w:firstLine="720"/>
        <w:jc w:val="both"/>
        <w:rPr>
          <w:color w:val="000000"/>
          <w:sz w:val="24"/>
          <w:szCs w:val="24"/>
        </w:rPr>
      </w:pPr>
      <w:r w:rsidRPr="00BF4754">
        <w:rPr>
          <w:color w:val="000000"/>
          <w:sz w:val="24"/>
          <w:szCs w:val="24"/>
        </w:rPr>
        <w:t>(Tomáš Vencálek</w:t>
      </w:r>
      <w:r>
        <w:rPr>
          <w:color w:val="000000"/>
          <w:sz w:val="24"/>
          <w:szCs w:val="24"/>
        </w:rPr>
        <w:t>)</w:t>
      </w:r>
    </w:p>
    <w:p w14:paraId="20632A29" w14:textId="77777777" w:rsidR="00574828" w:rsidRPr="00BF4754" w:rsidRDefault="00574828" w:rsidP="00574828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BF4754">
        <w:rPr>
          <w:b/>
          <w:color w:val="000000"/>
          <w:sz w:val="24"/>
          <w:szCs w:val="24"/>
        </w:rPr>
        <w:t>18. 7.</w:t>
      </w:r>
      <w:r w:rsidRPr="00BF4754">
        <w:rPr>
          <w:b/>
          <w:color w:val="000000"/>
          <w:sz w:val="24"/>
          <w:szCs w:val="24"/>
        </w:rPr>
        <w:tab/>
        <w:t>Trvalky amerických prérií</w:t>
      </w:r>
      <w:r>
        <w:rPr>
          <w:b/>
          <w:color w:val="000000"/>
          <w:sz w:val="24"/>
          <w:szCs w:val="24"/>
        </w:rPr>
        <w:t xml:space="preserve"> </w:t>
      </w:r>
      <w:r w:rsidRPr="00BF4754">
        <w:rPr>
          <w:color w:val="000000"/>
          <w:sz w:val="24"/>
          <w:szCs w:val="24"/>
        </w:rPr>
        <w:t>(Petr Hanzelka)</w:t>
      </w:r>
    </w:p>
    <w:p w14:paraId="20632A2A" w14:textId="77777777" w:rsidR="00574828" w:rsidRDefault="00574828" w:rsidP="00574828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0632A2B" w14:textId="77777777" w:rsidR="00574828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20632A2C" w14:textId="77777777" w:rsidR="00574828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20632A2D" w14:textId="7B398BE0" w:rsidR="00574828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</w:t>
      </w:r>
      <w:r w:rsidR="00B02769">
        <w:rPr>
          <w:color w:val="000000"/>
          <w:sz w:val="24"/>
          <w:szCs w:val="24"/>
        </w:rPr>
        <w:t>bližuje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koná </w:t>
      </w:r>
      <w:r w:rsidRPr="00766DC9">
        <w:rPr>
          <w:color w:val="000000"/>
          <w:sz w:val="24"/>
          <w:szCs w:val="24"/>
        </w:rPr>
        <w:t>ve Výstavním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</w:t>
      </w:r>
      <w:r w:rsidR="00B02769">
        <w:rPr>
          <w:color w:val="000000"/>
          <w:sz w:val="24"/>
          <w:szCs w:val="24"/>
        </w:rPr>
        <w:t xml:space="preserve">seznamuje se </w:t>
      </w:r>
      <w:r w:rsidRPr="00766DC9">
        <w:rPr>
          <w:color w:val="000000"/>
          <w:sz w:val="24"/>
          <w:szCs w:val="24"/>
        </w:rPr>
        <w:t>vzácn</w:t>
      </w:r>
      <w:r w:rsidR="00B02769"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 w:rsidR="00B02769"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 w:rsidR="00B02769"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 w:rsidR="00B0276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20632A2E" w14:textId="77777777" w:rsidR="00574828" w:rsidRPr="00766DC9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20632A2F" w14:textId="77777777" w:rsidR="00574828" w:rsidRPr="006347E2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7. 6. – 7. 7.</w:t>
      </w:r>
    </w:p>
    <w:p w14:paraId="20632A30" w14:textId="77777777" w:rsidR="00574828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Sukulenty v interiéru – výstava sukulentů</w:t>
      </w:r>
    </w:p>
    <w:p w14:paraId="20632A31" w14:textId="77777777" w:rsidR="00574828" w:rsidRDefault="00574828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DC9">
        <w:rPr>
          <w:color w:val="000000"/>
          <w:sz w:val="24"/>
          <w:szCs w:val="24"/>
        </w:rPr>
        <w:t xml:space="preserve">Výstava sukulentů je plná inspirace pro každého, kdo si chce zkrášlit svůj byt exotickými pokojovými rostlinami. Během výstavy se detailněji seznámíte s druhy, jež se staly oblíbenými ozdobami domovů i kanceláří. Výstavní prostor je rozdělen do několika </w:t>
      </w:r>
      <w:r>
        <w:rPr>
          <w:color w:val="000000"/>
          <w:sz w:val="24"/>
          <w:szCs w:val="24"/>
        </w:rPr>
        <w:t>„</w:t>
      </w:r>
      <w:r w:rsidRPr="00766DC9">
        <w:rPr>
          <w:color w:val="000000"/>
          <w:sz w:val="24"/>
          <w:szCs w:val="24"/>
        </w:rPr>
        <w:t>pokojíčků</w:t>
      </w:r>
      <w:r>
        <w:rPr>
          <w:color w:val="000000"/>
          <w:sz w:val="24"/>
          <w:szCs w:val="24"/>
        </w:rPr>
        <w:t>“</w:t>
      </w:r>
      <w:r w:rsidRPr="00766DC9">
        <w:rPr>
          <w:color w:val="000000"/>
          <w:sz w:val="24"/>
          <w:szCs w:val="24"/>
        </w:rPr>
        <w:t>, ve kterých s</w:t>
      </w:r>
      <w:r>
        <w:rPr>
          <w:color w:val="000000"/>
          <w:sz w:val="24"/>
          <w:szCs w:val="24"/>
        </w:rPr>
        <w:t>e</w:t>
      </w:r>
      <w:r w:rsidRPr="00766DC9">
        <w:rPr>
          <w:color w:val="000000"/>
          <w:sz w:val="24"/>
          <w:szCs w:val="24"/>
        </w:rPr>
        <w:t xml:space="preserve"> můžete </w:t>
      </w:r>
      <w:r>
        <w:rPr>
          <w:color w:val="000000"/>
          <w:sz w:val="24"/>
          <w:szCs w:val="24"/>
        </w:rPr>
        <w:t xml:space="preserve">přesvědčit, jak </w:t>
      </w:r>
      <w:r w:rsidRPr="00766DC9">
        <w:rPr>
          <w:color w:val="000000"/>
          <w:sz w:val="24"/>
          <w:szCs w:val="24"/>
        </w:rPr>
        <w:t>sukulent</w:t>
      </w:r>
      <w:r>
        <w:rPr>
          <w:color w:val="000000"/>
          <w:sz w:val="24"/>
          <w:szCs w:val="24"/>
        </w:rPr>
        <w:t>y</w:t>
      </w:r>
      <w:r w:rsidRPr="00766D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prospívají v různých podmínkách, </w:t>
      </w:r>
      <w:r w:rsidRPr="00766DC9">
        <w:rPr>
          <w:color w:val="000000"/>
          <w:sz w:val="24"/>
          <w:szCs w:val="24"/>
        </w:rPr>
        <w:t xml:space="preserve">a najít inspiraci pro </w:t>
      </w:r>
      <w:r>
        <w:rPr>
          <w:color w:val="000000"/>
          <w:sz w:val="24"/>
          <w:szCs w:val="24"/>
        </w:rPr>
        <w:t xml:space="preserve">svůj </w:t>
      </w:r>
      <w:r w:rsidRPr="00766DC9">
        <w:rPr>
          <w:color w:val="000000"/>
          <w:sz w:val="24"/>
          <w:szCs w:val="24"/>
        </w:rPr>
        <w:t xml:space="preserve">vlastní interiér. </w:t>
      </w:r>
      <w:r w:rsidRPr="00332566">
        <w:rPr>
          <w:color w:val="000000"/>
          <w:sz w:val="24"/>
          <w:szCs w:val="24"/>
        </w:rPr>
        <w:t>Součástí výstavy je i prodej, pěstitelská poradna a tematický doprovodný program, o víkendu 15. – 16. 6.</w:t>
      </w:r>
      <w:r>
        <w:rPr>
          <w:color w:val="000000"/>
          <w:sz w:val="24"/>
          <w:szCs w:val="24"/>
        </w:rPr>
        <w:t xml:space="preserve"> Festival africké kultury.</w:t>
      </w:r>
    </w:p>
    <w:p w14:paraId="20632A32" w14:textId="77777777" w:rsidR="00A041A5" w:rsidRDefault="00A041A5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20632A33" w14:textId="77777777" w:rsidR="00A041A5" w:rsidRPr="00436E10" w:rsidRDefault="00436E10" w:rsidP="005748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1. – 31. 8.</w:t>
      </w:r>
    </w:p>
    <w:p w14:paraId="20632A34" w14:textId="77777777" w:rsidR="00436E10" w:rsidRDefault="00436E10" w:rsidP="00436E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20632A35" w14:textId="53556737" w:rsidR="00574828" w:rsidRDefault="00436E10" w:rsidP="00436E10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>. Využijte prodloužené otevírací doby a relaxujte u oblíbených filmových hitů z Česka i zahraničí. Jako bonus bude před každým hlavním filmem promítnut předfilm vybraný z pro</w:t>
      </w:r>
      <w:r w:rsidR="00B02769"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 w:rsidR="00B02769"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 w:rsidR="00B02769"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0E659435" w14:textId="67EF9296" w:rsidR="000571DC" w:rsidRPr="000571DC" w:rsidRDefault="000571DC" w:rsidP="000571DC">
      <w:pPr>
        <w:spacing w:line="276" w:lineRule="auto"/>
        <w:jc w:val="center"/>
        <w:rPr>
          <w:b/>
          <w:bCs/>
          <w:sz w:val="24"/>
          <w:szCs w:val="24"/>
        </w:rPr>
      </w:pPr>
      <w:hyperlink r:id="rId13" w:history="1">
        <w:r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32A3C" w14:textId="77777777" w:rsidR="00F82E2E" w:rsidRDefault="00F82E2E">
      <w:pPr>
        <w:spacing w:after="0" w:line="240" w:lineRule="auto"/>
      </w:pPr>
      <w:r>
        <w:separator/>
      </w:r>
    </w:p>
  </w:endnote>
  <w:endnote w:type="continuationSeparator" w:id="0">
    <w:p w14:paraId="20632A3D" w14:textId="77777777" w:rsidR="00F82E2E" w:rsidRDefault="00F82E2E">
      <w:pPr>
        <w:spacing w:after="0" w:line="240" w:lineRule="auto"/>
      </w:pPr>
      <w:r>
        <w:continuationSeparator/>
      </w:r>
    </w:p>
  </w:endnote>
  <w:endnote w:type="continuationNotice" w:id="1">
    <w:p w14:paraId="20632A3E" w14:textId="77777777" w:rsidR="00F82E2E" w:rsidRDefault="00F82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2A41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0632A46" w14:textId="77777777" w:rsidTr="00691362">
      <w:tc>
        <w:tcPr>
          <w:tcW w:w="7922" w:type="dxa"/>
          <w:vAlign w:val="bottom"/>
        </w:tcPr>
        <w:p w14:paraId="20632A42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0632A43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0632A44" w14:textId="77777777" w:rsidR="003B2EEE" w:rsidRDefault="000571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0632A45" w14:textId="77777777" w:rsidR="003B2EEE" w:rsidRDefault="00E804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07079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0632A4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2A39" w14:textId="77777777" w:rsidR="00F82E2E" w:rsidRDefault="00F82E2E">
      <w:pPr>
        <w:spacing w:after="0" w:line="240" w:lineRule="auto"/>
      </w:pPr>
      <w:r>
        <w:separator/>
      </w:r>
    </w:p>
  </w:footnote>
  <w:footnote w:type="continuationSeparator" w:id="0">
    <w:p w14:paraId="20632A3A" w14:textId="77777777" w:rsidR="00F82E2E" w:rsidRDefault="00F82E2E">
      <w:pPr>
        <w:spacing w:after="0" w:line="240" w:lineRule="auto"/>
      </w:pPr>
      <w:r>
        <w:continuationSeparator/>
      </w:r>
    </w:p>
  </w:footnote>
  <w:footnote w:type="continuationNotice" w:id="1">
    <w:p w14:paraId="20632A3B" w14:textId="77777777" w:rsidR="00F82E2E" w:rsidRDefault="00F82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2A3F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0632A48" wp14:editId="20632A49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0632A40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134CA"/>
    <w:rsid w:val="000145D8"/>
    <w:rsid w:val="000174F3"/>
    <w:rsid w:val="00023DA9"/>
    <w:rsid w:val="000571DC"/>
    <w:rsid w:val="00061C80"/>
    <w:rsid w:val="000725FB"/>
    <w:rsid w:val="00080158"/>
    <w:rsid w:val="00082183"/>
    <w:rsid w:val="00096664"/>
    <w:rsid w:val="00096EC0"/>
    <w:rsid w:val="000B32A4"/>
    <w:rsid w:val="000F7F79"/>
    <w:rsid w:val="00103242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38AC"/>
    <w:rsid w:val="002615D0"/>
    <w:rsid w:val="002672BE"/>
    <w:rsid w:val="0027169B"/>
    <w:rsid w:val="00286542"/>
    <w:rsid w:val="002C4A4D"/>
    <w:rsid w:val="00307079"/>
    <w:rsid w:val="003075DC"/>
    <w:rsid w:val="00335AEC"/>
    <w:rsid w:val="003475E9"/>
    <w:rsid w:val="00396CC5"/>
    <w:rsid w:val="003A7C2B"/>
    <w:rsid w:val="003B0EFE"/>
    <w:rsid w:val="003B2EEE"/>
    <w:rsid w:val="003E4676"/>
    <w:rsid w:val="003F5F28"/>
    <w:rsid w:val="0041174E"/>
    <w:rsid w:val="00423E55"/>
    <w:rsid w:val="00436E10"/>
    <w:rsid w:val="00461C22"/>
    <w:rsid w:val="00466E08"/>
    <w:rsid w:val="0048046F"/>
    <w:rsid w:val="00481F45"/>
    <w:rsid w:val="004829CF"/>
    <w:rsid w:val="00497173"/>
    <w:rsid w:val="004A5765"/>
    <w:rsid w:val="004D56D4"/>
    <w:rsid w:val="004E6312"/>
    <w:rsid w:val="004F43BE"/>
    <w:rsid w:val="00533464"/>
    <w:rsid w:val="00536520"/>
    <w:rsid w:val="00574692"/>
    <w:rsid w:val="00574828"/>
    <w:rsid w:val="00590046"/>
    <w:rsid w:val="005B5806"/>
    <w:rsid w:val="0060030A"/>
    <w:rsid w:val="00601CA4"/>
    <w:rsid w:val="0061223C"/>
    <w:rsid w:val="00650E82"/>
    <w:rsid w:val="00653EC3"/>
    <w:rsid w:val="00691362"/>
    <w:rsid w:val="006970EA"/>
    <w:rsid w:val="006B0BB1"/>
    <w:rsid w:val="006B7E34"/>
    <w:rsid w:val="006C7E17"/>
    <w:rsid w:val="006E1139"/>
    <w:rsid w:val="00746820"/>
    <w:rsid w:val="00795F7E"/>
    <w:rsid w:val="00817CEE"/>
    <w:rsid w:val="00826B5D"/>
    <w:rsid w:val="0083679B"/>
    <w:rsid w:val="008A5A4E"/>
    <w:rsid w:val="008F60B7"/>
    <w:rsid w:val="00930012"/>
    <w:rsid w:val="00937870"/>
    <w:rsid w:val="00974E2F"/>
    <w:rsid w:val="009959E8"/>
    <w:rsid w:val="009A51F0"/>
    <w:rsid w:val="009E72D6"/>
    <w:rsid w:val="009F1F89"/>
    <w:rsid w:val="00A022C3"/>
    <w:rsid w:val="00A041A5"/>
    <w:rsid w:val="00A07693"/>
    <w:rsid w:val="00A07D50"/>
    <w:rsid w:val="00A2514E"/>
    <w:rsid w:val="00A316C9"/>
    <w:rsid w:val="00A45EE8"/>
    <w:rsid w:val="00A4678C"/>
    <w:rsid w:val="00A60DE2"/>
    <w:rsid w:val="00A63A14"/>
    <w:rsid w:val="00A84B5D"/>
    <w:rsid w:val="00AD1C48"/>
    <w:rsid w:val="00AD24A8"/>
    <w:rsid w:val="00B02769"/>
    <w:rsid w:val="00B21BDC"/>
    <w:rsid w:val="00B41D42"/>
    <w:rsid w:val="00B44196"/>
    <w:rsid w:val="00B45F7E"/>
    <w:rsid w:val="00B5235C"/>
    <w:rsid w:val="00B95544"/>
    <w:rsid w:val="00BB1A2B"/>
    <w:rsid w:val="00BF1E41"/>
    <w:rsid w:val="00BF5307"/>
    <w:rsid w:val="00C05078"/>
    <w:rsid w:val="00C11441"/>
    <w:rsid w:val="00C932CB"/>
    <w:rsid w:val="00CA476C"/>
    <w:rsid w:val="00D06F98"/>
    <w:rsid w:val="00D2105D"/>
    <w:rsid w:val="00D26471"/>
    <w:rsid w:val="00D4494B"/>
    <w:rsid w:val="00D56C4E"/>
    <w:rsid w:val="00D9639C"/>
    <w:rsid w:val="00DA0242"/>
    <w:rsid w:val="00DF4509"/>
    <w:rsid w:val="00DF7B59"/>
    <w:rsid w:val="00E26518"/>
    <w:rsid w:val="00E27E87"/>
    <w:rsid w:val="00E443EF"/>
    <w:rsid w:val="00E7138E"/>
    <w:rsid w:val="00E73A04"/>
    <w:rsid w:val="00E804AA"/>
    <w:rsid w:val="00E94CC4"/>
    <w:rsid w:val="00EA2135"/>
    <w:rsid w:val="00EA5AF6"/>
    <w:rsid w:val="00F25966"/>
    <w:rsid w:val="00F50FC9"/>
    <w:rsid w:val="00F5566A"/>
    <w:rsid w:val="00F74B62"/>
    <w:rsid w:val="00F7537D"/>
    <w:rsid w:val="00F82E2E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329F8"/>
  <w15:docId w15:val="{C7348342-C087-4F3F-BAF8-0B0E1F11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3787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DA75B-4B8D-4515-938C-F56BD85F6ADF}">
  <ds:schemaRefs>
    <ds:schemaRef ds:uri="10e1a62b-8a54-4726-91c3-7ea001fa7ae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0A000-8EED-4EA4-AC11-CF1D2BEA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2021-07-14T07:37:00Z</cp:lastPrinted>
  <dcterms:created xsi:type="dcterms:W3CDTF">2024-06-19T16:20:00Z</dcterms:created>
  <dcterms:modified xsi:type="dcterms:W3CDTF">2024-06-20T07:58:00Z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