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C8C651" w14:textId="77777777" w:rsidR="0052463B" w:rsidRDefault="0052463B" w:rsidP="00803F27">
      <w:pPr>
        <w:pStyle w:val="NormalWeb1"/>
        <w:spacing w:before="0" w:after="0" w:line="276" w:lineRule="auto"/>
        <w:jc w:val="both"/>
      </w:pPr>
    </w:p>
    <w:p w14:paraId="6AC8C652" w14:textId="77777777" w:rsidR="0052463B" w:rsidRDefault="0052463B" w:rsidP="00803F27">
      <w:pPr>
        <w:pStyle w:val="NormalWeb1"/>
        <w:spacing w:before="0" w:after="0" w:line="276" w:lineRule="auto"/>
        <w:jc w:val="both"/>
      </w:pPr>
    </w:p>
    <w:p w14:paraId="6AC8C653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TISKOVÁ ZPRÁVA</w:t>
      </w:r>
    </w:p>
    <w:p w14:paraId="6AC8C654" w14:textId="05788D2B" w:rsidR="002E5398" w:rsidRDefault="00D41C3F" w:rsidP="002E5398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7. května</w:t>
      </w:r>
      <w:r w:rsidR="006E389E">
        <w:rPr>
          <w:szCs w:val="24"/>
        </w:rPr>
        <w:t xml:space="preserve"> 202</w:t>
      </w:r>
      <w:r w:rsidR="009A3B93">
        <w:rPr>
          <w:szCs w:val="24"/>
        </w:rPr>
        <w:t>4</w:t>
      </w:r>
    </w:p>
    <w:p w14:paraId="6AC8C655" w14:textId="77777777" w:rsidR="00CB29E3" w:rsidRPr="001525C5" w:rsidRDefault="00CB29E3" w:rsidP="002E5398">
      <w:pPr>
        <w:pStyle w:val="NormalWeb1"/>
        <w:spacing w:before="0" w:after="0" w:line="276" w:lineRule="auto"/>
        <w:jc w:val="both"/>
        <w:rPr>
          <w:szCs w:val="24"/>
        </w:rPr>
      </w:pPr>
    </w:p>
    <w:p w14:paraId="42D60D93" w14:textId="65184B4F" w:rsidR="00D41C3F" w:rsidRDefault="00D41C3F" w:rsidP="00D41C3F">
      <w:pPr>
        <w:pStyle w:val="Normlnweb"/>
        <w:spacing w:line="276" w:lineRule="auto"/>
        <w:jc w:val="center"/>
        <w:textAlignment w:val="baseline"/>
        <w:rPr>
          <w:b/>
          <w:kern w:val="2"/>
          <w:sz w:val="32"/>
          <w:szCs w:val="32"/>
          <w:lang w:eastAsia="zh-CN"/>
        </w:rPr>
      </w:pPr>
      <w:r>
        <w:rPr>
          <w:b/>
          <w:kern w:val="2"/>
          <w:sz w:val="32"/>
          <w:szCs w:val="32"/>
          <w:lang w:eastAsia="zh-CN"/>
        </w:rPr>
        <w:t>Prodloužený májový víkend v botanické zahradě – výstava motýlů i romantická procházka za jarními květy a vínem</w:t>
      </w:r>
    </w:p>
    <w:p w14:paraId="29C33B4D" w14:textId="72F3A656" w:rsidR="00E76123" w:rsidRDefault="00D41C3F" w:rsidP="00B3136B">
      <w:pPr>
        <w:pStyle w:val="Normlnweb"/>
        <w:spacing w:line="276" w:lineRule="auto"/>
        <w:jc w:val="both"/>
        <w:textAlignment w:val="baseline"/>
        <w:rPr>
          <w:b/>
          <w:noProof/>
        </w:rPr>
      </w:pPr>
      <w:r>
        <w:rPr>
          <w:b/>
          <w:noProof/>
        </w:rPr>
        <w:t>V květnu je ten nejlepší čas, kdy vyrazit do botanické zahrady v Troji</w:t>
      </w:r>
      <w:r w:rsidR="00D62E53" w:rsidRPr="00D85A10">
        <w:rPr>
          <w:b/>
          <w:noProof/>
        </w:rPr>
        <w:t>.</w:t>
      </w:r>
      <w:r w:rsidR="00B15ECA">
        <w:rPr>
          <w:b/>
          <w:noProof/>
        </w:rPr>
        <w:t xml:space="preserve"> </w:t>
      </w:r>
      <w:r>
        <w:rPr>
          <w:b/>
          <w:noProof/>
        </w:rPr>
        <w:t xml:space="preserve">Návštěvníky lákají </w:t>
      </w:r>
      <w:r w:rsidR="00B15ECA" w:rsidRPr="00B15ECA">
        <w:rPr>
          <w:b/>
          <w:noProof/>
        </w:rPr>
        <w:t>rozk</w:t>
      </w:r>
      <w:r w:rsidR="00750EF5">
        <w:rPr>
          <w:b/>
          <w:noProof/>
        </w:rPr>
        <w:t>v</w:t>
      </w:r>
      <w:r w:rsidR="00B15ECA" w:rsidRPr="00B15ECA">
        <w:rPr>
          <w:b/>
          <w:noProof/>
        </w:rPr>
        <w:t xml:space="preserve">etlé pivoňky na Pivoňkové louce, </w:t>
      </w:r>
      <w:r>
        <w:rPr>
          <w:b/>
          <w:noProof/>
        </w:rPr>
        <w:t>barevné azalky</w:t>
      </w:r>
      <w:r w:rsidR="00E10B60">
        <w:rPr>
          <w:b/>
          <w:noProof/>
        </w:rPr>
        <w:t xml:space="preserve"> a rododendrony</w:t>
      </w:r>
      <w:r>
        <w:rPr>
          <w:b/>
          <w:noProof/>
        </w:rPr>
        <w:t xml:space="preserve"> v Japonské zahradě a v expozici Středozemí už to voní jako na dovolené v Řecku – rozkvétají tu velké keře rozmarýnu. V expozicích botanické zahrady je také možné zahlédnout první modré květy Rostliny roku 2024 – kosatce sibiřského</w:t>
      </w:r>
      <w:r w:rsidR="00D726B7">
        <w:rPr>
          <w:b/>
          <w:noProof/>
        </w:rPr>
        <w:t xml:space="preserve"> a v expozici Stínomilných trvalek přitahují pozornost nádherné květy srdcovek</w:t>
      </w:r>
      <w:r>
        <w:rPr>
          <w:b/>
          <w:noProof/>
        </w:rPr>
        <w:t xml:space="preserve">. Rodiny s dětmi nyní nejvíce láká </w:t>
      </w:r>
      <w:r w:rsidR="00B15ECA" w:rsidRPr="00D51191">
        <w:rPr>
          <w:b/>
        </w:rPr>
        <w:t>skleník Fata Morgana, kde se až do 2. června koná výstava tropických</w:t>
      </w:r>
      <w:r w:rsidR="00B15ECA" w:rsidRPr="00B15ECA">
        <w:rPr>
          <w:b/>
        </w:rPr>
        <w:t xml:space="preserve"> motýlů – Motýli: Dobrodružná cesta.</w:t>
      </w:r>
      <w:r>
        <w:rPr>
          <w:b/>
        </w:rPr>
        <w:t xml:space="preserve"> I v letošním roce je o přehlídku exotických motýlů velký zájem, </w:t>
      </w:r>
      <w:r w:rsidRPr="0001367F">
        <w:rPr>
          <w:b/>
        </w:rPr>
        <w:t>za</w:t>
      </w:r>
      <w:r w:rsidR="002946CC" w:rsidRPr="0001367F">
        <w:rPr>
          <w:b/>
        </w:rPr>
        <w:t xml:space="preserve"> první tři týdny</w:t>
      </w:r>
      <w:r w:rsidRPr="0001367F">
        <w:rPr>
          <w:b/>
        </w:rPr>
        <w:t xml:space="preserve"> ji shlédlo</w:t>
      </w:r>
      <w:r w:rsidR="002946CC" w:rsidRPr="0001367F">
        <w:rPr>
          <w:b/>
        </w:rPr>
        <w:t xml:space="preserve"> téměř</w:t>
      </w:r>
      <w:r w:rsidR="0001367F">
        <w:rPr>
          <w:b/>
        </w:rPr>
        <w:t xml:space="preserve"> 40 000 návštěvníků</w:t>
      </w:r>
      <w:r w:rsidR="002946CC">
        <w:rPr>
          <w:b/>
        </w:rPr>
        <w:t>.</w:t>
      </w:r>
      <w:r w:rsidR="00E76123">
        <w:rPr>
          <w:b/>
        </w:rPr>
        <w:t xml:space="preserve"> Ve čtvrtek 9. května čeká zájemce další ze série kurátorských provázení, tentokrát s Ivetou Bulánkovou za lesními trvalkami. B</w:t>
      </w:r>
      <w:r w:rsidR="00750EF5">
        <w:rPr>
          <w:b/>
        </w:rPr>
        <w:t>otanická zahrada má otevřeno každý den včetně svátk</w:t>
      </w:r>
      <w:r w:rsidR="002946CC">
        <w:rPr>
          <w:b/>
        </w:rPr>
        <w:t>u 8. května od 9 do</w:t>
      </w:r>
      <w:r w:rsidR="00750EF5">
        <w:rPr>
          <w:b/>
        </w:rPr>
        <w:t xml:space="preserve"> 1</w:t>
      </w:r>
      <w:r w:rsidR="002946CC">
        <w:rPr>
          <w:b/>
        </w:rPr>
        <w:t xml:space="preserve">9 </w:t>
      </w:r>
      <w:r w:rsidR="00750EF5">
        <w:rPr>
          <w:b/>
        </w:rPr>
        <w:t xml:space="preserve">hodin. </w:t>
      </w:r>
      <w:bookmarkStart w:id="0" w:name="_Hlk133235048"/>
    </w:p>
    <w:p w14:paraId="411D91E8" w14:textId="1E0271CB" w:rsidR="003C0774" w:rsidRPr="00E76123" w:rsidRDefault="00D726B7" w:rsidP="00B3136B">
      <w:pPr>
        <w:pStyle w:val="Normlnweb"/>
        <w:spacing w:line="276" w:lineRule="auto"/>
        <w:jc w:val="both"/>
        <w:textAlignment w:val="baseline"/>
        <w:rPr>
          <w:b/>
          <w:noProof/>
        </w:rPr>
      </w:pPr>
      <w:r>
        <w:rPr>
          <w:i/>
          <w:noProof/>
        </w:rPr>
        <w:pict w14:anchorId="6AC8C688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40.7pt;margin-top:8.4pt;width:116.1pt;height:182.2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" fillcolor="#cfc" strokecolor="#c3d69b" strokeweight=".05pt">
            <v:shadow on="t" color="#ededed" offset="2.1pt,2.1pt"/>
            <v:textbox style="mso-next-textbox:#Textové pole 2">
              <w:txbxContent>
                <w:p w14:paraId="6AC8C69A" w14:textId="77777777" w:rsidR="00147E27" w:rsidRPr="00DE1FBE" w:rsidRDefault="00147E27" w:rsidP="00DE1FBE">
                  <w:pPr>
                    <w:widowControl w:val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E1F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Otevírací doba: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</w:p>
                <w:p w14:paraId="6AC8C69B" w14:textId="77777777" w:rsidR="00147E27" w:rsidRDefault="00147E27" w:rsidP="00DE1FBE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1F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Venkovní expozice:</w:t>
                  </w:r>
                  <w:r w:rsidRPr="00DE1F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DE1F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denně včetně svátků </w:t>
                  </w:r>
                  <w:r w:rsidRPr="00DE1FB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9.00–19.00</w:t>
                  </w:r>
                </w:p>
                <w:p w14:paraId="6AC8C69C" w14:textId="77777777" w:rsidR="00147E27" w:rsidRPr="00DE1FBE" w:rsidRDefault="00147E27" w:rsidP="00DE1FBE">
                  <w:pPr>
                    <w:widowControl w:val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AC8C69D" w14:textId="77777777" w:rsidR="00147E27" w:rsidRDefault="00147E27" w:rsidP="00DE1FBE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1F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Skleník Fata Morgana:</w:t>
                  </w:r>
                  <w:r w:rsidRPr="00DE1FB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út–ne</w:t>
                  </w:r>
                  <w:r w:rsidRPr="00DE1FB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9.00–19.00</w:t>
                  </w:r>
                </w:p>
                <w:p w14:paraId="6AC8C69E" w14:textId="77777777" w:rsidR="00147E27" w:rsidRPr="00DE1FBE" w:rsidRDefault="00147E27" w:rsidP="00DE1FBE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6AC8C69F" w14:textId="77777777" w:rsidR="00147E27" w:rsidRPr="00DE1FBE" w:rsidRDefault="00147E27" w:rsidP="00DE1FBE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E1F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Vinotéka sv. Kláry:</w:t>
                  </w:r>
                  <w:r w:rsidRPr="00DE1FB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po–ne</w:t>
                  </w:r>
                  <w:r w:rsidRPr="00DE1FBE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10.00–19.30</w:t>
                  </w:r>
                </w:p>
                <w:p w14:paraId="6AC8C6A0" w14:textId="77777777" w:rsidR="00147E27" w:rsidRPr="00DE1FBE" w:rsidRDefault="00147E27" w:rsidP="00DE1FBE">
                  <w:pPr>
                    <w:widowControl w:val="0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3C0774" w:rsidRPr="003C0774">
        <w:rPr>
          <w:i/>
        </w:rPr>
        <w:t>„</w:t>
      </w:r>
      <w:r w:rsidR="00E10B60">
        <w:rPr>
          <w:i/>
        </w:rPr>
        <w:t>K</w:t>
      </w:r>
      <w:r w:rsidR="00E10B60" w:rsidRPr="003C0774">
        <w:rPr>
          <w:i/>
        </w:rPr>
        <w:t>věten</w:t>
      </w:r>
      <w:r w:rsidR="00E76123">
        <w:rPr>
          <w:i/>
        </w:rPr>
        <w:t xml:space="preserve"> </w:t>
      </w:r>
      <w:r w:rsidR="003C0774" w:rsidRPr="003C0774">
        <w:rPr>
          <w:i/>
        </w:rPr>
        <w:t>je v botanické zahradě tím nejkrásnějším obdobím pro příjemnou procházku. Opět se nám vrátilo</w:t>
      </w:r>
      <w:r w:rsidR="003C0774">
        <w:rPr>
          <w:i/>
        </w:rPr>
        <w:t xml:space="preserve"> standardní</w:t>
      </w:r>
      <w:r w:rsidR="003C0774" w:rsidRPr="003C0774">
        <w:rPr>
          <w:i/>
        </w:rPr>
        <w:t xml:space="preserve"> jarní počasí a v zahradě tak narazíte na spoustu </w:t>
      </w:r>
      <w:r w:rsidR="003C0774">
        <w:rPr>
          <w:i/>
        </w:rPr>
        <w:t xml:space="preserve">barevných </w:t>
      </w:r>
      <w:r w:rsidR="003C0774" w:rsidRPr="003C0774">
        <w:rPr>
          <w:i/>
        </w:rPr>
        <w:t>květů. Řada rodin si naplánovala po svátku 8. května více volných dní a tak bychom je rádi pozvali k nám, třeba na výstavu živých tropických motýlů. Ve skleníku Fata Morgana se setkají s nádhernými letci a cestovateli z různých koutů světa. Dospělí mohou májovou procházku zakončit u skleničky vína z Vinice sv. Kláry ročníku,“</w:t>
      </w:r>
      <w:r w:rsidR="003C0774">
        <w:t xml:space="preserve"> zve Bohumil Černý, ředitel Botanické zahrady hl. m. Prahy.</w:t>
      </w:r>
    </w:p>
    <w:p w14:paraId="431F9072" w14:textId="25D0F0A4" w:rsidR="00D726B7" w:rsidRDefault="00E76123" w:rsidP="003C0774">
      <w:pPr>
        <w:pStyle w:val="Normlnweb"/>
        <w:spacing w:line="276" w:lineRule="auto"/>
        <w:jc w:val="both"/>
        <w:textAlignment w:val="baseline"/>
      </w:pPr>
      <w:r>
        <w:t xml:space="preserve">Venkovní expozice stále září jarními barvami. </w:t>
      </w:r>
      <w:r w:rsidR="003C0774" w:rsidRPr="0077102D">
        <w:t xml:space="preserve">V Japonské zahradě </w:t>
      </w:r>
      <w:r w:rsidR="003C0774">
        <w:t xml:space="preserve">kvetou </w:t>
      </w:r>
      <w:r w:rsidR="003C0774" w:rsidRPr="0077102D">
        <w:t>azalky a rododendrony</w:t>
      </w:r>
      <w:r>
        <w:t xml:space="preserve"> a</w:t>
      </w:r>
      <w:r w:rsidR="003C0774">
        <w:t xml:space="preserve"> rozkvétají skimie a vistárie. Do </w:t>
      </w:r>
      <w:r>
        <w:t xml:space="preserve">sousední </w:t>
      </w:r>
      <w:r w:rsidR="003C0774">
        <w:t>expozice Středozemí lákají rozkvetlé</w:t>
      </w:r>
      <w:r>
        <w:t xml:space="preserve"> keře</w:t>
      </w:r>
      <w:r w:rsidR="003C0774">
        <w:t xml:space="preserve"> rozmarýn</w:t>
      </w:r>
      <w:r>
        <w:t>ů, které prosycují vzduch svou typickou vůní</w:t>
      </w:r>
      <w:r w:rsidR="003C0774">
        <w:t xml:space="preserve">. V kvetení nezůstávají pozadu ani expozice Horní zahrady, kterým </w:t>
      </w:r>
      <w:r>
        <w:t>stále</w:t>
      </w:r>
      <w:r w:rsidR="003C0774">
        <w:t xml:space="preserve"> vévodí pestrá Pivoňková louka. </w:t>
      </w:r>
      <w:r>
        <w:t xml:space="preserve">Za orchidejemi se tentokrát návštěvníci mohou vypravit i mimo skleník Fata </w:t>
      </w:r>
      <w:r w:rsidR="00E10B60">
        <w:t>Morgana – v</w:t>
      </w:r>
      <w:r w:rsidR="003C0774">
        <w:t xml:space="preserve"> malém asijském skleníku Emei Shan právě rozkvétají vzpřímené zemní orchideje </w:t>
      </w:r>
      <w:r w:rsidR="003C0774" w:rsidRPr="009A3B93">
        <w:rPr>
          <w:i/>
        </w:rPr>
        <w:t>Calanthe</w:t>
      </w:r>
      <w:r w:rsidR="003C0774">
        <w:t xml:space="preserve">. </w:t>
      </w:r>
      <w:r>
        <w:t>V Lesních expozicích nelze přehlédnout vonné konvalinky nebo kokořík</w:t>
      </w:r>
      <w:r w:rsidR="00D726B7">
        <w:t xml:space="preserve">y, </w:t>
      </w:r>
      <w:bookmarkStart w:id="1" w:name="_GoBack"/>
      <w:bookmarkEnd w:id="1"/>
      <w:r w:rsidR="00D726B7">
        <w:t>pozornost přitahují typické květy srdcovky nádherné</w:t>
      </w:r>
      <w:r>
        <w:t xml:space="preserve">. Za lesními trvalkami zavede zájemce i kurátorka Iveta Bulánková během komentované prohlídky, </w:t>
      </w:r>
    </w:p>
    <w:p w14:paraId="0BF4D748" w14:textId="77777777" w:rsidR="00D726B7" w:rsidRDefault="00D726B7" w:rsidP="003C0774">
      <w:pPr>
        <w:pStyle w:val="Normlnweb"/>
        <w:spacing w:line="276" w:lineRule="auto"/>
        <w:jc w:val="both"/>
        <w:textAlignment w:val="baseline"/>
      </w:pPr>
    </w:p>
    <w:p w14:paraId="7C5F73CD" w14:textId="77777777" w:rsidR="00D726B7" w:rsidRDefault="00D726B7" w:rsidP="003C0774">
      <w:pPr>
        <w:pStyle w:val="Normlnweb"/>
        <w:spacing w:line="276" w:lineRule="auto"/>
        <w:jc w:val="both"/>
        <w:textAlignment w:val="baseline"/>
      </w:pPr>
    </w:p>
    <w:p w14:paraId="5BE9E3B4" w14:textId="0C964847" w:rsidR="003C0774" w:rsidRDefault="00E76123" w:rsidP="003C0774">
      <w:pPr>
        <w:pStyle w:val="Normlnweb"/>
        <w:spacing w:line="276" w:lineRule="auto"/>
        <w:jc w:val="both"/>
        <w:textAlignment w:val="baseline"/>
      </w:pPr>
      <w:r>
        <w:t>která je plánována na čtvrtek 9. května. Prohlídka je v ceně vstupného do botanické zahrady a sraz je u pokladny Bohnice v 17 hodin.</w:t>
      </w:r>
    </w:p>
    <w:p w14:paraId="6AC8C65B" w14:textId="48BD71D7" w:rsidR="0080198F" w:rsidRPr="00D726B7" w:rsidRDefault="00176AEE" w:rsidP="00584A5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2" w:name="_Hlk133235027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Jarními barvami </w:t>
      </w:r>
      <w:r w:rsidR="008553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hýří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="008553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skleník Fata Morgana, kde se až do 2.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června koná oblíbená </w:t>
      </w:r>
      <w:r w:rsidR="0085531F"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výstava tropických motýlů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769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téměř </w:t>
      </w:r>
      <w:r w:rsidR="00CC6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5500 kukel, které postupně </w:t>
      </w:r>
      <w:r w:rsid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putují </w:t>
      </w:r>
      <w:r w:rsidR="00CC6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Prahy, </w:t>
      </w:r>
      <w:r w:rsidR="000769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tu </w:t>
      </w:r>
      <w:r w:rsidR="00CC6EFE">
        <w:rPr>
          <w:rFonts w:ascii="Times New Roman" w:eastAsia="Times New Roman" w:hAnsi="Times New Roman" w:cs="Times New Roman"/>
          <w:sz w:val="24"/>
          <w:szCs w:val="24"/>
          <w:lang w:eastAsia="cs-CZ"/>
        </w:rPr>
        <w:t>líhnou krasavci několika desítek druhů – baboč</w:t>
      </w:r>
      <w:r w:rsidR="00161B38">
        <w:rPr>
          <w:rFonts w:ascii="Times New Roman" w:eastAsia="Times New Roman" w:hAnsi="Times New Roman" w:cs="Times New Roman"/>
          <w:sz w:val="24"/>
          <w:szCs w:val="24"/>
          <w:lang w:eastAsia="cs-CZ"/>
        </w:rPr>
        <w:t>ky</w:t>
      </w:r>
      <w:r w:rsidR="00CC6EFE">
        <w:rPr>
          <w:rFonts w:ascii="Times New Roman" w:eastAsia="Times New Roman" w:hAnsi="Times New Roman" w:cs="Times New Roman"/>
          <w:sz w:val="24"/>
          <w:szCs w:val="24"/>
          <w:lang w:eastAsia="cs-CZ"/>
        </w:rPr>
        <w:t>, otakár</w:t>
      </w:r>
      <w:r w:rsidR="00161B38">
        <w:rPr>
          <w:rFonts w:ascii="Times New Roman" w:eastAsia="Times New Roman" w:hAnsi="Times New Roman" w:cs="Times New Roman"/>
          <w:sz w:val="24"/>
          <w:szCs w:val="24"/>
          <w:lang w:eastAsia="cs-CZ"/>
        </w:rPr>
        <w:t>ci</w:t>
      </w:r>
      <w:r w:rsidR="00CC6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noční martináč</w:t>
      </w:r>
      <w:r w:rsidR="00161B38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CC6E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Letošní ročník oblíbené </w:t>
      </w:r>
      <w:r w:rsidR="00F079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přehlídky 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>tropických motýlů se zaměřuje na zajímavý aspekt života některých druhů motýlů, a to na jejich pravidelné migrace.</w:t>
      </w:r>
      <w:r w:rsid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přehlídky živých motýlů ve skleníku Fata Morgana je i </w:t>
      </w:r>
      <w:r w:rsidR="00013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výstava 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>Ztracená krása v malém výstavním sále v Ornamentální zahradě, kter</w:t>
      </w:r>
      <w:r w:rsidR="0001367F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botanická zahrada připravila ve spolupráci s Muzeem východních Čech v Hradci Králové. </w:t>
      </w:r>
      <w:r w:rsidR="00E76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skleníkem Fata Morgana je také možné zhlédnout </w:t>
      </w:r>
      <w:r w:rsidR="00F93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panelovou expozici k Roku motýlů 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>2024</w:t>
      </w:r>
      <w:r w:rsidR="00F93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jež je věnována přehledu našich motýlích druhů a jejich ochraně. 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Vstupenky je možné zakoupit přímo v pokladnách, s ohledem na komfort návštěvníků však botanická zahrada doporučuje </w:t>
      </w:r>
      <w:r w:rsidR="00216D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si 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vstupenky on-line, prostřednictvím e-shopu botanické zahrady. </w:t>
      </w:r>
      <w:r w:rsidR="00F93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Návštěvníci si tím ušetří alespoň čekání na pokladnách. Vzhledem ke zvýšenému zájmu o výstavu motýlů během svátků a víkendů je vhodné 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plánovat návštěvu v rozsahu celé otevírací doby</w:t>
      </w:r>
      <w:r w:rsidR="00F93EA0">
        <w:rPr>
          <w:rFonts w:ascii="Times New Roman" w:eastAsia="Times New Roman" w:hAnsi="Times New Roman" w:cs="Times New Roman"/>
          <w:sz w:val="24"/>
          <w:szCs w:val="24"/>
          <w:lang w:eastAsia="cs-CZ"/>
        </w:rPr>
        <w:t>. Kvůli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omezené kapacitě skleníku Fata Morgana</w:t>
      </w:r>
      <w:r w:rsidR="00F93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před skleníkem mohou tvořit fronty</w:t>
      </w:r>
      <w:r w:rsidR="0080198F" w:rsidRP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019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AC8C65C" w14:textId="77777777" w:rsidR="00B3136B" w:rsidRPr="00F93EA0" w:rsidRDefault="00B3136B" w:rsidP="00584A5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bookmarkEnd w:id="0"/>
    <w:bookmarkEnd w:id="2"/>
    <w:p w14:paraId="6AC8C65F" w14:textId="72A5E9A7" w:rsidR="001E624B" w:rsidRDefault="00F93EA0" w:rsidP="00584A5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3E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Procházku rozkvetlými </w:t>
      </w:r>
      <w:r w:rsidR="00E233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expozicemi mohou dospělí návštěvníci zakončit posezením ve Vinotéce sv. Kláry. Zde mohou ochutnat růžová i bílá vína nebo červené Rulandské modré ročníku 2019. Děti se mohou osvěžit malinovou, pomerančovou nebo třeba levandulovou limonádou. </w:t>
      </w:r>
    </w:p>
    <w:p w14:paraId="54D97A7F" w14:textId="2F0C1983" w:rsidR="00C3013C" w:rsidRDefault="00C3013C" w:rsidP="00584A5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3B8530" w14:textId="48F82270" w:rsidR="00C3013C" w:rsidRDefault="00C3013C" w:rsidP="00584A5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301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 let Fat</w:t>
      </w:r>
      <w:r w:rsidR="00147E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</w:t>
      </w:r>
      <w:r w:rsidRPr="00C3013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Morgany</w:t>
      </w:r>
    </w:p>
    <w:p w14:paraId="5C549B3F" w14:textId="0B7EA4AA" w:rsidR="00C3013C" w:rsidRPr="00C3013C" w:rsidRDefault="00C3013C" w:rsidP="00C3013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013C">
        <w:rPr>
          <w:rFonts w:ascii="Times New Roman" w:eastAsia="Times New Roman" w:hAnsi="Times New Roman" w:cs="Times New Roman"/>
          <w:sz w:val="24"/>
          <w:szCs w:val="24"/>
          <w:lang w:eastAsia="cs-CZ"/>
        </w:rPr>
        <w:t>Tropický skleník Fata Morgana je už 20 let otevřen návštěvníkům a botanická zahrada slaví celý rok – sezónu zasvětila Tropické flóře.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Příběh tropické džungle v Troji odvypráví výstava, která bude od 17. května k vidění ve Výstavním sále v Ornamentální zahradě. Panelová expozice seznámí návštěvníky s obdobím budování </w:t>
      </w:r>
      <w:r w:rsidRPr="00C3013C">
        <w:rPr>
          <w:rFonts w:ascii="Times New Roman" w:eastAsia="Times New Roman" w:hAnsi="Times New Roman" w:cs="Times New Roman"/>
          <w:sz w:val="24"/>
          <w:szCs w:val="24"/>
          <w:lang w:eastAsia="cs-CZ"/>
        </w:rPr>
        <w:t>skleník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u, ale i vzácnými rostlinnými sbírkami a zavede je na místa, odkud se rostliny do trojského skleníku dostávaly a dostávají, a to prostřednictvím fotografií a záznamů z dobrodružných cest místních botaniků. Výstava </w:t>
      </w:r>
      <w:r w:rsidR="000769D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47E27">
        <w:rPr>
          <w:rFonts w:ascii="Times New Roman" w:eastAsia="Times New Roman" w:hAnsi="Times New Roman" w:cs="Times New Roman"/>
          <w:sz w:val="24"/>
          <w:szCs w:val="24"/>
          <w:lang w:eastAsia="cs-CZ"/>
        </w:rPr>
        <w:t>20 let Faty Morgany se koná až do 31. srpna.</w:t>
      </w:r>
    </w:p>
    <w:p w14:paraId="5109B04C" w14:textId="17F155C4" w:rsidR="00F93EA0" w:rsidRDefault="00F93EA0" w:rsidP="00584A5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0740B35" w14:textId="77777777" w:rsidR="00F93EA0" w:rsidRDefault="00F93EA0" w:rsidP="00584A5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C8C660" w14:textId="77777777" w:rsidR="008E5D38" w:rsidRPr="008E5D38" w:rsidRDefault="008E5D38" w:rsidP="008E5D38">
      <w:pPr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E5D38">
        <w:rPr>
          <w:rStyle w:val="InternetLink"/>
          <w:rFonts w:ascii="Times New Roman" w:hAnsi="Times New Roman" w:cs="Times New Roman"/>
          <w:b/>
          <w:sz w:val="24"/>
          <w:szCs w:val="24"/>
        </w:rPr>
        <w:t>Sledujte dění v botanické zahradě na sociálních sítích (Facebook, Instagram, YouTube).</w:t>
      </w:r>
    </w:p>
    <w:p w14:paraId="6AC8C661" w14:textId="77777777" w:rsidR="008E5D38" w:rsidRPr="008E5D38" w:rsidRDefault="008E5D38" w:rsidP="008E5D38">
      <w:pPr>
        <w:jc w:val="center"/>
        <w:rPr>
          <w:rStyle w:val="InternetLink"/>
          <w:rFonts w:ascii="Times New Roman" w:hAnsi="Times New Roman" w:cs="Times New Roman"/>
          <w:b/>
          <w:sz w:val="24"/>
          <w:szCs w:val="24"/>
        </w:rPr>
      </w:pPr>
      <w:r w:rsidRPr="008E5D38">
        <w:rPr>
          <w:rFonts w:ascii="Times New Roman" w:hAnsi="Times New Roman" w:cs="Times New Roman"/>
          <w:sz w:val="24"/>
          <w:szCs w:val="24"/>
        </w:rPr>
        <w:t>Novinky a další informace najdete také na</w:t>
      </w:r>
      <w:r w:rsidRPr="008E5D38">
        <w:rPr>
          <w:rFonts w:ascii="Times New Roman" w:hAnsi="Times New Roman" w:cs="Times New Roman"/>
        </w:rPr>
        <w:t xml:space="preserve"> </w:t>
      </w:r>
      <w:r w:rsidRPr="008E5D38">
        <w:rPr>
          <w:rFonts w:ascii="Times New Roman" w:hAnsi="Times New Roman" w:cs="Times New Roman"/>
        </w:rPr>
        <w:br/>
      </w:r>
      <w:hyperlink r:id="rId11">
        <w:r w:rsidRPr="008E5D38">
          <w:rPr>
            <w:rStyle w:val="InternetLink"/>
            <w:rFonts w:ascii="Times New Roman" w:hAnsi="Times New Roman" w:cs="Times New Roman"/>
            <w:b/>
            <w:sz w:val="24"/>
            <w:szCs w:val="24"/>
          </w:rPr>
          <w:t>www.botanicka.cz</w:t>
        </w:r>
      </w:hyperlink>
    </w:p>
    <w:p w14:paraId="6AC8C662" w14:textId="77777777" w:rsidR="008E5D38" w:rsidRPr="008E5D38" w:rsidRDefault="008E5D38" w:rsidP="008E5D38">
      <w:pPr>
        <w:jc w:val="center"/>
        <w:rPr>
          <w:rStyle w:val="InternetLink"/>
          <w:rFonts w:ascii="Times New Roman" w:hAnsi="Times New Roman" w:cs="Times New Roman"/>
          <w:b/>
          <w:sz w:val="24"/>
          <w:szCs w:val="24"/>
        </w:rPr>
      </w:pPr>
    </w:p>
    <w:p w14:paraId="6AC8C663" w14:textId="77777777" w:rsidR="008E5D38" w:rsidRPr="008E5D38" w:rsidRDefault="008E5D38" w:rsidP="006864E1">
      <w:pPr>
        <w:rPr>
          <w:rStyle w:val="InternetLink"/>
          <w:rFonts w:ascii="Times New Roman" w:hAnsi="Times New Roman" w:cs="Times New Roman"/>
          <w:b/>
          <w:sz w:val="24"/>
          <w:szCs w:val="24"/>
        </w:rPr>
      </w:pPr>
    </w:p>
    <w:p w14:paraId="05221C25" w14:textId="77777777" w:rsidR="00147E27" w:rsidRDefault="00147E27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A2DD18" w14:textId="77777777" w:rsidR="00147E27" w:rsidRDefault="00147E27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6B60EC" w14:textId="77777777" w:rsidR="00147E27" w:rsidRDefault="00147E27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57D393" w14:textId="77777777" w:rsidR="00147E27" w:rsidRDefault="00147E27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4164B2" w14:textId="77777777" w:rsidR="00147E27" w:rsidRDefault="00147E27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39AA14" w14:textId="77777777" w:rsidR="00147E27" w:rsidRDefault="00147E27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FF3DD8" w14:textId="77777777" w:rsidR="00147E27" w:rsidRDefault="00147E27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A83121" w14:textId="77777777" w:rsidR="00147E27" w:rsidRDefault="00147E27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27A6C7" w14:textId="77777777" w:rsidR="00147E27" w:rsidRDefault="00147E27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C8C664" w14:textId="6F2C4388" w:rsidR="008E5D38" w:rsidRPr="008E5D38" w:rsidRDefault="008E5D38" w:rsidP="008E5D38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5D38">
        <w:rPr>
          <w:rFonts w:ascii="Times New Roman" w:hAnsi="Times New Roman" w:cs="Times New Roman"/>
          <w:b/>
          <w:sz w:val="20"/>
          <w:szCs w:val="20"/>
        </w:rPr>
        <w:t>Pro více informací prosím kontaktujte:</w:t>
      </w:r>
    </w:p>
    <w:p w14:paraId="6AC8C665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Mgr. Michaela Bičíková</w:t>
      </w:r>
    </w:p>
    <w:p w14:paraId="6AC8C666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tisková mluvčí</w:t>
      </w:r>
    </w:p>
    <w:p w14:paraId="6AC8C667" w14:textId="77777777" w:rsid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12">
        <w:r w:rsidRPr="008E5D38">
          <w:rPr>
            <w:rFonts w:ascii="Times New Roman" w:hAnsi="Times New Roman" w:cs="Times New Roman"/>
            <w:color w:val="000000"/>
            <w:sz w:val="20"/>
            <w:szCs w:val="20"/>
            <w:u w:val="single"/>
          </w:rPr>
          <w:t>michaela.bicikova@botanicka.cz</w:t>
        </w:r>
      </w:hyperlink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</w:p>
    <w:p w14:paraId="6AC8C668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mobil: </w:t>
      </w:r>
      <w:r w:rsidRPr="008E5D38">
        <w:rPr>
          <w:rFonts w:ascii="Times New Roman" w:hAnsi="Times New Roman" w:cs="Times New Roman"/>
          <w:color w:val="111111"/>
          <w:sz w:val="20"/>
          <w:szCs w:val="20"/>
        </w:rPr>
        <w:t>605 396 036</w:t>
      </w:r>
    </w:p>
    <w:p w14:paraId="6AC8C669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AC8C66A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Darina Miklovičová</w:t>
      </w:r>
    </w:p>
    <w:p w14:paraId="6AC8C66B" w14:textId="77777777" w:rsidR="008E5D38" w:rsidRP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3" w:name="_30j0zll" w:colFirst="0" w:colLast="0"/>
      <w:bookmarkEnd w:id="3"/>
      <w:r w:rsidRPr="008E5D38">
        <w:rPr>
          <w:rFonts w:ascii="Times New Roman" w:hAnsi="Times New Roman" w:cs="Times New Roman"/>
          <w:color w:val="000000"/>
          <w:sz w:val="20"/>
          <w:szCs w:val="20"/>
        </w:rPr>
        <w:t>PR manažerka pro externí komunikaci, spoluautorka projektu Kořeny osobností</w:t>
      </w:r>
      <w:r w:rsidRPr="008E5D38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6AC8C66C" w14:textId="77777777" w:rsidR="008E5D38" w:rsidRDefault="008E5D38" w:rsidP="008E5D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13">
        <w:r w:rsidRPr="008E5D38">
          <w:rPr>
            <w:rFonts w:ascii="Times New Roman" w:hAnsi="Times New Roman" w:cs="Times New Roman"/>
            <w:color w:val="000000"/>
            <w:sz w:val="20"/>
            <w:szCs w:val="20"/>
            <w:u w:val="single"/>
          </w:rPr>
          <w:t>darina.miklovicova@gmail.com</w:t>
        </w:r>
      </w:hyperlink>
      <w:r w:rsidRPr="008E5D3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</w:p>
    <w:p w14:paraId="6AC8C66D" w14:textId="77777777" w:rsidR="00AA6A70" w:rsidRDefault="008E5D38" w:rsidP="00AB7B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E5D38">
        <w:rPr>
          <w:rFonts w:ascii="Times New Roman" w:hAnsi="Times New Roman" w:cs="Times New Roman"/>
          <w:color w:val="000000"/>
          <w:sz w:val="20"/>
          <w:szCs w:val="20"/>
        </w:rPr>
        <w:t>mobil: 602 200</w:t>
      </w:r>
      <w:r w:rsidR="00A7547E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8E5D38">
        <w:rPr>
          <w:rFonts w:ascii="Times New Roman" w:hAnsi="Times New Roman" w:cs="Times New Roman"/>
          <w:color w:val="000000"/>
          <w:sz w:val="20"/>
          <w:szCs w:val="20"/>
        </w:rPr>
        <w:t>445</w:t>
      </w:r>
    </w:p>
    <w:p w14:paraId="32ACE54B" w14:textId="77777777" w:rsidR="00C3013C" w:rsidRDefault="00C3013C" w:rsidP="00147E27">
      <w:pPr>
        <w:suppressAutoHyphens/>
        <w:spacing w:after="280" w:line="336" w:lineRule="auto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60A0CD54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2C44B9E3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51814BDC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086EC217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79B6B4B3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7DF29D2F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044E44D4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22BBD1AD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7D447BB2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11C90963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26AE7AF0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32DBC294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653553C6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3586848B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3C45D28A" w14:textId="77777777" w:rsidR="00147E27" w:rsidRDefault="00147E27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</w:pPr>
    </w:p>
    <w:p w14:paraId="6AC8C670" w14:textId="6A2C304C" w:rsidR="006347E2" w:rsidRPr="006347E2" w:rsidRDefault="006347E2" w:rsidP="006347E2">
      <w:pPr>
        <w:suppressAutoHyphens/>
        <w:spacing w:after="280" w:line="336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u w:val="single"/>
          <w:lang w:val="uz-Cyrl-UZ" w:eastAsia="zh-CN" w:bidi="uz-Cyrl-UZ"/>
        </w:rPr>
      </w:pPr>
      <w:r w:rsidRPr="006347E2">
        <w:rPr>
          <w:rFonts w:ascii="Times New Roman" w:eastAsia="Times New Roman" w:hAnsi="Times New Roman" w:cs="Times New Roman"/>
          <w:b/>
          <w:color w:val="2D720E"/>
          <w:kern w:val="1"/>
          <w:sz w:val="24"/>
          <w:szCs w:val="24"/>
          <w:u w:val="single"/>
          <w:lang w:val="uz-Cyrl-UZ" w:eastAsia="zh-CN" w:bidi="uz-Cyrl-UZ"/>
        </w:rPr>
        <w:t>Program Botanické zahrady hl. m. Prahy v roce 2024</w:t>
      </w:r>
    </w:p>
    <w:p w14:paraId="6AC8C671" w14:textId="77777777" w:rsidR="006347E2" w:rsidRPr="006347E2" w:rsidRDefault="006347E2" w:rsidP="006347E2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28. 3. – 12. 9.</w:t>
      </w:r>
    </w:p>
    <w:p w14:paraId="6AC8C672" w14:textId="77777777" w:rsidR="006347E2" w:rsidRPr="006347E2" w:rsidRDefault="006347E2" w:rsidP="006347E2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Kurátorská provázení</w:t>
      </w:r>
    </w:p>
    <w:p w14:paraId="6AC8C673" w14:textId="11680BE7" w:rsidR="006347E2" w:rsidRPr="006347E2" w:rsidRDefault="006347E2" w:rsidP="006347E2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uz-Cyrl-UZ"/>
        </w:rPr>
      </w:pP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Kurátoři Botanické zahrady Praha zvou na prohlídky jednotlivých expozic. V rámci těchto procházek nahlédnou návštěvníci v doprovodu těch nejpovolanějších pod pokličku pěstování rostlin z celého světa. Blíže poznají například trvalky rostoucí v lesích, stranou zájmu nezůstanou ani oblíbené trvalky, skalničky či rostliny skrývající nebezpečí. Komentované prohlídky probíhají ve vybrané čtvrtky od března do září vždy od 17.00 hodin. Účast na </w:t>
      </w:r>
      <w:r w:rsidR="00216DA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nich </w:t>
      </w:r>
      <w:r w:rsidRPr="006347E2">
        <w:rPr>
          <w:rFonts w:ascii="Times New Roman" w:eastAsia="Times New Roman" w:hAnsi="Times New Roman" w:cs="Times New Roman"/>
          <w:color w:val="000080"/>
          <w:kern w:val="1"/>
          <w:sz w:val="24"/>
          <w:szCs w:val="24"/>
          <w:u w:val="single"/>
          <w:lang w:val="uz-Cyrl-UZ" w:eastAsia="zh-CN" w:bidi="uz-Cyrl-UZ"/>
        </w:rPr>
        <w:t>je v ceně standardního vstupného.</w:t>
      </w:r>
      <w:r w:rsidRPr="006347E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ab/>
      </w:r>
      <w:r w:rsidRPr="006347E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ab/>
      </w:r>
    </w:p>
    <w:p w14:paraId="6AC8C674" w14:textId="77777777" w:rsidR="006347E2" w:rsidRPr="006347E2" w:rsidRDefault="006347E2" w:rsidP="006347E2">
      <w:pPr>
        <w:numPr>
          <w:ilvl w:val="0"/>
          <w:numId w:val="15"/>
        </w:numPr>
        <w:suppressAutoHyphens/>
        <w:spacing w:after="280" w:line="276" w:lineRule="auto"/>
        <w:ind w:left="284" w:hanging="294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9. 5. </w:t>
      </w: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ab/>
        <w:t>Lesní trvalky</w:t>
      </w: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(Iveta Bulánková)</w:t>
      </w:r>
    </w:p>
    <w:p w14:paraId="6AC8C675" w14:textId="77777777" w:rsidR="006347E2" w:rsidRPr="006347E2" w:rsidRDefault="006347E2" w:rsidP="006347E2">
      <w:pPr>
        <w:numPr>
          <w:ilvl w:val="0"/>
          <w:numId w:val="15"/>
        </w:numPr>
        <w:suppressAutoHyphens/>
        <w:spacing w:after="280" w:line="276" w:lineRule="auto"/>
        <w:ind w:left="284" w:hanging="294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23. 5. Skalničky a trvalky Ornamentální zahrady</w:t>
      </w: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 (Petr Hanzelka)</w:t>
      </w: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ab/>
      </w:r>
    </w:p>
    <w:p w14:paraId="6AC8C676" w14:textId="77777777" w:rsidR="006347E2" w:rsidRPr="006347E2" w:rsidRDefault="006347E2" w:rsidP="006347E2">
      <w:pPr>
        <w:numPr>
          <w:ilvl w:val="0"/>
          <w:numId w:val="15"/>
        </w:numPr>
        <w:suppressAutoHyphens/>
        <w:spacing w:after="280" w:line="276" w:lineRule="auto"/>
        <w:ind w:left="284" w:hanging="294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6. 6.</w:t>
      </w: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ab/>
      </w:r>
      <w:r w:rsidRPr="006347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Zrádné pokojovky a další jedovaté rostliny ve skleníku Fata Morgana </w:t>
      </w: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(Klára Lorencová)</w:t>
      </w:r>
    </w:p>
    <w:p w14:paraId="6AC8C677" w14:textId="77777777" w:rsidR="006347E2" w:rsidRPr="006347E2" w:rsidRDefault="006347E2" w:rsidP="006347E2">
      <w:pPr>
        <w:suppressAutoHyphens/>
        <w:spacing w:line="276" w:lineRule="auto"/>
        <w:ind w:left="-1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  <w:t>19. 4. – 2. 6.</w:t>
      </w:r>
    </w:p>
    <w:p w14:paraId="6AC8C678" w14:textId="77777777" w:rsidR="006347E2" w:rsidRPr="006347E2" w:rsidRDefault="006347E2" w:rsidP="006347E2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Motýli: Dobrodružná cesta</w:t>
      </w:r>
    </w:p>
    <w:p w14:paraId="6AC8C679" w14:textId="4E64A2D1" w:rsidR="006347E2" w:rsidRPr="006347E2" w:rsidRDefault="006347E2" w:rsidP="006347E2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Letošní ročník oblíbené výstavy je zaměřený na migraci. Do Prahy jako každoročně </w:t>
      </w:r>
      <w:r w:rsidR="00216DA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postupně </w:t>
      </w: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doputuje </w:t>
      </w:r>
      <w:r w:rsidR="00216DA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až </w:t>
      </w: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5</w:t>
      </w:r>
      <w:r w:rsidR="00216DA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5</w:t>
      </w: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00 kukel z motýlí farmy ve Stratfordu nad Avonou. Z nich se ve skleníku Fata Morgana líhnou krasavci několika desítek druhů. Součástí přehlídky motýlů ve skleníku </w:t>
      </w:r>
      <w:r w:rsidR="00775D1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j</w:t>
      </w: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e i</w:t>
      </w:r>
      <w:r w:rsidR="00775D1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 </w:t>
      </w: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 xml:space="preserve">panelová výstava k Roku motýlů 2024, věnovaná jejich ochraně, a také expozice dávno vyhynulých druhů tropických motýlů Ztracená krása, která </w:t>
      </w:r>
      <w:r w:rsidR="00775D1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j</w:t>
      </w:r>
      <w:r w:rsidRPr="006347E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e umístěna do malého výstavního sálu v Ornamentální zahradě.</w:t>
      </w:r>
    </w:p>
    <w:p w14:paraId="6AC8C67A" w14:textId="77777777" w:rsidR="006347E2" w:rsidRPr="006347E2" w:rsidRDefault="006347E2" w:rsidP="006347E2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508A6805" w14:textId="77777777" w:rsidR="00147E27" w:rsidRDefault="00147E27" w:rsidP="006347E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17. 5. – 31. 8.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  <w:t>20 let Faty Morgany – panelová výstava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</w:r>
      <w:r w:rsidRPr="00147E2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Přijďte se projít v "botanických botách" skleníkem i výstavou. Čeká vás dobrodružná cesta tropickou historií trojské džungle.</w:t>
      </w:r>
    </w:p>
    <w:p w14:paraId="7DDF5C8F" w14:textId="77777777" w:rsidR="00147E27" w:rsidRDefault="00147E27" w:rsidP="006347E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5F84A139" w14:textId="77777777" w:rsidR="00147E27" w:rsidRDefault="00147E27" w:rsidP="006347E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147E2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24. – 26. 5.</w:t>
      </w:r>
    </w:p>
    <w:p w14:paraId="1E8261F8" w14:textId="0EA56FDF" w:rsidR="00147E27" w:rsidRPr="00147E27" w:rsidRDefault="00147E27" w:rsidP="006347E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Muškátová burza</w:t>
      </w:r>
      <w:r w:rsidRPr="00147E2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br/>
      </w:r>
    </w:p>
    <w:p w14:paraId="6AC8C67F" w14:textId="77777777" w:rsidR="006347E2" w:rsidRPr="006347E2" w:rsidRDefault="006347E2" w:rsidP="006347E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7. 6. – 7. 7.</w:t>
      </w:r>
    </w:p>
    <w:p w14:paraId="6AC8C680" w14:textId="77777777" w:rsidR="006347E2" w:rsidRPr="006347E2" w:rsidRDefault="006347E2" w:rsidP="006347E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6347E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Sukulenty v interiéru – výstava sukulentů</w:t>
      </w:r>
    </w:p>
    <w:p w14:paraId="6AC8C681" w14:textId="77777777" w:rsidR="006347E2" w:rsidRPr="006347E2" w:rsidRDefault="006347E2" w:rsidP="006347E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6AC8C682" w14:textId="77777777" w:rsidR="006347E2" w:rsidRDefault="006347E2" w:rsidP="00A7547E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AC8C683" w14:textId="77777777" w:rsidR="00A7547E" w:rsidRDefault="00A7547E" w:rsidP="00A7547E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AC8C684" w14:textId="77777777" w:rsidR="00A7547E" w:rsidRDefault="00A7547E" w:rsidP="00A7547E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6AC8C685" w14:textId="77777777" w:rsidR="00A7547E" w:rsidRDefault="00A7547E" w:rsidP="006864E1">
      <w:pPr>
        <w:pStyle w:val="NormalWeb1"/>
        <w:spacing w:before="0" w:after="0" w:line="276" w:lineRule="auto"/>
        <w:rPr>
          <w:rStyle w:val="InternetLink"/>
          <w:b/>
          <w:color w:val="2D720E"/>
          <w:szCs w:val="24"/>
        </w:rPr>
      </w:pPr>
    </w:p>
    <w:p w14:paraId="6AC8C686" w14:textId="77777777" w:rsidR="00B3136B" w:rsidRPr="006347E2" w:rsidRDefault="00B3136B" w:rsidP="006347E2">
      <w:pPr>
        <w:pStyle w:val="NormalWeb1"/>
        <w:spacing w:before="0" w:after="0" w:line="276" w:lineRule="auto"/>
        <w:rPr>
          <w:b/>
          <w:color w:val="2D720E"/>
          <w:szCs w:val="24"/>
          <w:u w:val="single"/>
          <w:lang w:val="uz-Cyrl-UZ" w:bidi="uz-Cyrl-UZ"/>
        </w:rPr>
      </w:pPr>
    </w:p>
    <w:sectPr w:rsidR="00B3136B" w:rsidRPr="006347E2" w:rsidSect="00984F17">
      <w:headerReference w:type="default" r:id="rId14"/>
      <w:footerReference w:type="default" r:id="rId15"/>
      <w:pgSz w:w="11906" w:h="16838"/>
      <w:pgMar w:top="0" w:right="1361" w:bottom="1702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8C68D" w14:textId="77777777" w:rsidR="00147E27" w:rsidRDefault="00147E27">
      <w:r>
        <w:separator/>
      </w:r>
    </w:p>
  </w:endnote>
  <w:endnote w:type="continuationSeparator" w:id="0">
    <w:p w14:paraId="6AC8C68E" w14:textId="77777777" w:rsidR="00147E27" w:rsidRDefault="0014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8C691" w14:textId="77777777" w:rsidR="00147E27" w:rsidRDefault="00147E27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147E27" w14:paraId="6AC8C696" w14:textId="77777777" w:rsidTr="003A04AC">
      <w:tc>
        <w:tcPr>
          <w:tcW w:w="8046" w:type="dxa"/>
          <w:vAlign w:val="bottom"/>
        </w:tcPr>
        <w:p w14:paraId="6AC8C692" w14:textId="77777777" w:rsidR="00147E27" w:rsidRPr="007F34A2" w:rsidRDefault="00147E27" w:rsidP="003A04AC">
          <w:pPr>
            <w:pStyle w:val="Zpat"/>
          </w:pPr>
          <w:r w:rsidRPr="007F34A2">
            <w:t>Botanická zahrada Praha</w:t>
          </w:r>
        </w:p>
        <w:p w14:paraId="6AC8C693" w14:textId="77777777" w:rsidR="00147E27" w:rsidRPr="007F34A2" w:rsidRDefault="00147E27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6AC8C694" w14:textId="77777777" w:rsidR="00147E27" w:rsidRPr="007F34A2" w:rsidRDefault="00D726B7" w:rsidP="003A04AC">
          <w:pPr>
            <w:pStyle w:val="Zpat"/>
          </w:pPr>
          <w:hyperlink r:id="rId1" w:history="1">
            <w:r w:rsidR="00147E27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6AC8C695" w14:textId="0347CA4A" w:rsidR="00147E27" w:rsidRPr="007F34A2" w:rsidRDefault="00147E27" w:rsidP="003A04AC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7F34A2">
            <w:t>/</w:t>
          </w:r>
          <w:fldSimple w:instr=" SECTIONPAGES  \* Arabic  \* MERGEFORMAT ">
            <w:r w:rsidR="00D726B7">
              <w:rPr>
                <w:noProof/>
              </w:rPr>
              <w:t>4</w:t>
            </w:r>
          </w:fldSimple>
        </w:p>
      </w:tc>
    </w:tr>
  </w:tbl>
  <w:p w14:paraId="6AC8C697" w14:textId="77777777" w:rsidR="00147E27" w:rsidRDefault="00147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8C68B" w14:textId="77777777" w:rsidR="00147E27" w:rsidRDefault="00147E27">
      <w:r>
        <w:separator/>
      </w:r>
    </w:p>
  </w:footnote>
  <w:footnote w:type="continuationSeparator" w:id="0">
    <w:p w14:paraId="6AC8C68C" w14:textId="77777777" w:rsidR="00147E27" w:rsidRDefault="0014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8C68F" w14:textId="77777777" w:rsidR="00147E27" w:rsidRDefault="00147E27">
    <w:pPr>
      <w:tabs>
        <w:tab w:val="center" w:pos="4589"/>
        <w:tab w:val="left" w:pos="7447"/>
        <w:tab w:val="right" w:pos="9178"/>
      </w:tabs>
      <w:spacing w:after="120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6AC8C698" wp14:editId="6AC8C699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6AC8C690" w14:textId="77777777" w:rsidR="00147E27" w:rsidRDefault="00147E27">
    <w:pPr>
      <w:tabs>
        <w:tab w:val="center" w:pos="4589"/>
        <w:tab w:val="left" w:pos="7447"/>
        <w:tab w:val="right" w:pos="9178"/>
      </w:tabs>
      <w:spacing w:after="120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0F27DC"/>
    <w:multiLevelType w:val="hybridMultilevel"/>
    <w:tmpl w:val="B3D6C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3C05DA"/>
    <w:multiLevelType w:val="hybridMultilevel"/>
    <w:tmpl w:val="2752F93E"/>
    <w:lvl w:ilvl="0" w:tplc="8938D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D70CF"/>
    <w:multiLevelType w:val="hybridMultilevel"/>
    <w:tmpl w:val="92229084"/>
    <w:lvl w:ilvl="0" w:tplc="E9E22534">
      <w:start w:val="19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9"/>
  </w:num>
  <w:num w:numId="8">
    <w:abstractNumId w:val="8"/>
  </w:num>
  <w:num w:numId="9">
    <w:abstractNumId w:val="14"/>
  </w:num>
  <w:num w:numId="10">
    <w:abstractNumId w:val="2"/>
  </w:num>
  <w:num w:numId="11">
    <w:abstractNumId w:val="7"/>
  </w:num>
  <w:num w:numId="12">
    <w:abstractNumId w:val="4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2FD3"/>
    <w:rsid w:val="000034C3"/>
    <w:rsid w:val="000042BE"/>
    <w:rsid w:val="000049FA"/>
    <w:rsid w:val="00005A0A"/>
    <w:rsid w:val="00005A48"/>
    <w:rsid w:val="00006D29"/>
    <w:rsid w:val="000071C7"/>
    <w:rsid w:val="000073AE"/>
    <w:rsid w:val="00007D62"/>
    <w:rsid w:val="00010930"/>
    <w:rsid w:val="000111C3"/>
    <w:rsid w:val="000115AF"/>
    <w:rsid w:val="00011CDF"/>
    <w:rsid w:val="0001306A"/>
    <w:rsid w:val="0001351E"/>
    <w:rsid w:val="0001367F"/>
    <w:rsid w:val="00017FE2"/>
    <w:rsid w:val="00021444"/>
    <w:rsid w:val="00023712"/>
    <w:rsid w:val="0002516E"/>
    <w:rsid w:val="00026381"/>
    <w:rsid w:val="000268AE"/>
    <w:rsid w:val="00026E32"/>
    <w:rsid w:val="000315F0"/>
    <w:rsid w:val="00032925"/>
    <w:rsid w:val="00033EAA"/>
    <w:rsid w:val="000341CB"/>
    <w:rsid w:val="000354E0"/>
    <w:rsid w:val="0003580E"/>
    <w:rsid w:val="000362D0"/>
    <w:rsid w:val="00037589"/>
    <w:rsid w:val="00037E31"/>
    <w:rsid w:val="000405A9"/>
    <w:rsid w:val="0004090D"/>
    <w:rsid w:val="0004107F"/>
    <w:rsid w:val="000434BE"/>
    <w:rsid w:val="00046B81"/>
    <w:rsid w:val="00047893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2600"/>
    <w:rsid w:val="00063518"/>
    <w:rsid w:val="0006637E"/>
    <w:rsid w:val="00067824"/>
    <w:rsid w:val="00067F0D"/>
    <w:rsid w:val="000709A9"/>
    <w:rsid w:val="00071ED6"/>
    <w:rsid w:val="00072188"/>
    <w:rsid w:val="00074131"/>
    <w:rsid w:val="000747B4"/>
    <w:rsid w:val="00074A41"/>
    <w:rsid w:val="00074F22"/>
    <w:rsid w:val="0007539E"/>
    <w:rsid w:val="00076555"/>
    <w:rsid w:val="000769D2"/>
    <w:rsid w:val="00077815"/>
    <w:rsid w:val="00077A9C"/>
    <w:rsid w:val="000801F8"/>
    <w:rsid w:val="00080483"/>
    <w:rsid w:val="0008103E"/>
    <w:rsid w:val="00081744"/>
    <w:rsid w:val="00081C39"/>
    <w:rsid w:val="0008389C"/>
    <w:rsid w:val="00085ACA"/>
    <w:rsid w:val="00086D49"/>
    <w:rsid w:val="00086E21"/>
    <w:rsid w:val="00087400"/>
    <w:rsid w:val="0009296C"/>
    <w:rsid w:val="00092DD8"/>
    <w:rsid w:val="000933F1"/>
    <w:rsid w:val="0009415D"/>
    <w:rsid w:val="0009534B"/>
    <w:rsid w:val="00095A2D"/>
    <w:rsid w:val="00097DDB"/>
    <w:rsid w:val="000A0711"/>
    <w:rsid w:val="000A2184"/>
    <w:rsid w:val="000A25BC"/>
    <w:rsid w:val="000A423D"/>
    <w:rsid w:val="000A7430"/>
    <w:rsid w:val="000A7AA5"/>
    <w:rsid w:val="000B1639"/>
    <w:rsid w:val="000B19B9"/>
    <w:rsid w:val="000B2154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0DDB"/>
    <w:rsid w:val="000C1636"/>
    <w:rsid w:val="000C2C9B"/>
    <w:rsid w:val="000C3263"/>
    <w:rsid w:val="000C40E3"/>
    <w:rsid w:val="000C4BBC"/>
    <w:rsid w:val="000C50CB"/>
    <w:rsid w:val="000C53BB"/>
    <w:rsid w:val="000C544C"/>
    <w:rsid w:val="000C704B"/>
    <w:rsid w:val="000C77A5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729F"/>
    <w:rsid w:val="001018E7"/>
    <w:rsid w:val="001031ED"/>
    <w:rsid w:val="0010456B"/>
    <w:rsid w:val="00107533"/>
    <w:rsid w:val="0011008F"/>
    <w:rsid w:val="00111418"/>
    <w:rsid w:val="001118DC"/>
    <w:rsid w:val="001120FC"/>
    <w:rsid w:val="00112D9F"/>
    <w:rsid w:val="00113F78"/>
    <w:rsid w:val="00115219"/>
    <w:rsid w:val="00115413"/>
    <w:rsid w:val="00115E87"/>
    <w:rsid w:val="00116E0C"/>
    <w:rsid w:val="00117DFF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40A42"/>
    <w:rsid w:val="00141308"/>
    <w:rsid w:val="0014238F"/>
    <w:rsid w:val="00142B3B"/>
    <w:rsid w:val="00143DEC"/>
    <w:rsid w:val="00144160"/>
    <w:rsid w:val="00145139"/>
    <w:rsid w:val="00145639"/>
    <w:rsid w:val="00147986"/>
    <w:rsid w:val="00147E27"/>
    <w:rsid w:val="001521C6"/>
    <w:rsid w:val="00155485"/>
    <w:rsid w:val="00155B0E"/>
    <w:rsid w:val="00155BD9"/>
    <w:rsid w:val="001568E5"/>
    <w:rsid w:val="00157CCA"/>
    <w:rsid w:val="001606EC"/>
    <w:rsid w:val="001611EE"/>
    <w:rsid w:val="001614F1"/>
    <w:rsid w:val="00161B38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6AEE"/>
    <w:rsid w:val="00176C91"/>
    <w:rsid w:val="00182A16"/>
    <w:rsid w:val="00182A1D"/>
    <w:rsid w:val="00182CF7"/>
    <w:rsid w:val="0018472E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09F9"/>
    <w:rsid w:val="001A232C"/>
    <w:rsid w:val="001A2895"/>
    <w:rsid w:val="001A2A75"/>
    <w:rsid w:val="001A371E"/>
    <w:rsid w:val="001A523F"/>
    <w:rsid w:val="001A6169"/>
    <w:rsid w:val="001A7471"/>
    <w:rsid w:val="001A76A9"/>
    <w:rsid w:val="001B08EF"/>
    <w:rsid w:val="001B18B7"/>
    <w:rsid w:val="001B2EA5"/>
    <w:rsid w:val="001B4273"/>
    <w:rsid w:val="001B5E32"/>
    <w:rsid w:val="001B7EBB"/>
    <w:rsid w:val="001C05CF"/>
    <w:rsid w:val="001C1A07"/>
    <w:rsid w:val="001C2148"/>
    <w:rsid w:val="001C3179"/>
    <w:rsid w:val="001C3719"/>
    <w:rsid w:val="001C4A36"/>
    <w:rsid w:val="001C5097"/>
    <w:rsid w:val="001C59A9"/>
    <w:rsid w:val="001C6572"/>
    <w:rsid w:val="001C692B"/>
    <w:rsid w:val="001C727B"/>
    <w:rsid w:val="001D0707"/>
    <w:rsid w:val="001D17A3"/>
    <w:rsid w:val="001D3CA5"/>
    <w:rsid w:val="001D3F08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5E4E"/>
    <w:rsid w:val="001E624B"/>
    <w:rsid w:val="001E6797"/>
    <w:rsid w:val="001E6845"/>
    <w:rsid w:val="001E6AD7"/>
    <w:rsid w:val="001E7436"/>
    <w:rsid w:val="001E7D7E"/>
    <w:rsid w:val="001E7F50"/>
    <w:rsid w:val="001F1747"/>
    <w:rsid w:val="001F2698"/>
    <w:rsid w:val="001F5535"/>
    <w:rsid w:val="001F6D12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C66"/>
    <w:rsid w:val="00207EAB"/>
    <w:rsid w:val="00210748"/>
    <w:rsid w:val="002111CD"/>
    <w:rsid w:val="00211D82"/>
    <w:rsid w:val="00214388"/>
    <w:rsid w:val="002152E3"/>
    <w:rsid w:val="00216761"/>
    <w:rsid w:val="00216DAA"/>
    <w:rsid w:val="0021732A"/>
    <w:rsid w:val="00217D5A"/>
    <w:rsid w:val="00220249"/>
    <w:rsid w:val="002208A4"/>
    <w:rsid w:val="0022300A"/>
    <w:rsid w:val="00223DDE"/>
    <w:rsid w:val="00224AE8"/>
    <w:rsid w:val="00225254"/>
    <w:rsid w:val="002275B6"/>
    <w:rsid w:val="00227DCF"/>
    <w:rsid w:val="00230CF1"/>
    <w:rsid w:val="002310B6"/>
    <w:rsid w:val="00235FB3"/>
    <w:rsid w:val="00240D25"/>
    <w:rsid w:val="00241E08"/>
    <w:rsid w:val="002420FE"/>
    <w:rsid w:val="00242CEA"/>
    <w:rsid w:val="002434B1"/>
    <w:rsid w:val="002436B3"/>
    <w:rsid w:val="00245A8F"/>
    <w:rsid w:val="00251681"/>
    <w:rsid w:val="002517AF"/>
    <w:rsid w:val="002520D2"/>
    <w:rsid w:val="00252FD3"/>
    <w:rsid w:val="00253702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FB4"/>
    <w:rsid w:val="002612AD"/>
    <w:rsid w:val="00261DDC"/>
    <w:rsid w:val="00263130"/>
    <w:rsid w:val="002635E3"/>
    <w:rsid w:val="00266B22"/>
    <w:rsid w:val="00270250"/>
    <w:rsid w:val="00270735"/>
    <w:rsid w:val="0027085E"/>
    <w:rsid w:val="00270BF4"/>
    <w:rsid w:val="0027183A"/>
    <w:rsid w:val="00272887"/>
    <w:rsid w:val="00272F44"/>
    <w:rsid w:val="00277115"/>
    <w:rsid w:val="00281857"/>
    <w:rsid w:val="00281B88"/>
    <w:rsid w:val="00281CC0"/>
    <w:rsid w:val="002821A9"/>
    <w:rsid w:val="00286D3D"/>
    <w:rsid w:val="00286ED7"/>
    <w:rsid w:val="00287B30"/>
    <w:rsid w:val="002908F5"/>
    <w:rsid w:val="00291B91"/>
    <w:rsid w:val="002922C6"/>
    <w:rsid w:val="00293B0C"/>
    <w:rsid w:val="002946CC"/>
    <w:rsid w:val="002956F2"/>
    <w:rsid w:val="00295FC6"/>
    <w:rsid w:val="002968E3"/>
    <w:rsid w:val="00297A50"/>
    <w:rsid w:val="00297DE0"/>
    <w:rsid w:val="002A1574"/>
    <w:rsid w:val="002A235B"/>
    <w:rsid w:val="002A32CA"/>
    <w:rsid w:val="002A4D04"/>
    <w:rsid w:val="002A5168"/>
    <w:rsid w:val="002A6130"/>
    <w:rsid w:val="002A6620"/>
    <w:rsid w:val="002A691A"/>
    <w:rsid w:val="002A7F64"/>
    <w:rsid w:val="002B1070"/>
    <w:rsid w:val="002B17DC"/>
    <w:rsid w:val="002B260E"/>
    <w:rsid w:val="002B32F2"/>
    <w:rsid w:val="002B3ECE"/>
    <w:rsid w:val="002B44E4"/>
    <w:rsid w:val="002B473D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FB"/>
    <w:rsid w:val="002C73E3"/>
    <w:rsid w:val="002D291B"/>
    <w:rsid w:val="002D2EE5"/>
    <w:rsid w:val="002D384B"/>
    <w:rsid w:val="002D3AD4"/>
    <w:rsid w:val="002D66D2"/>
    <w:rsid w:val="002D67D0"/>
    <w:rsid w:val="002E03A9"/>
    <w:rsid w:val="002E165F"/>
    <w:rsid w:val="002E1A3E"/>
    <w:rsid w:val="002E4241"/>
    <w:rsid w:val="002E442A"/>
    <w:rsid w:val="002E452F"/>
    <w:rsid w:val="002E5239"/>
    <w:rsid w:val="002E5296"/>
    <w:rsid w:val="002E5398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476"/>
    <w:rsid w:val="00307B76"/>
    <w:rsid w:val="00311E3A"/>
    <w:rsid w:val="0031250E"/>
    <w:rsid w:val="003130F8"/>
    <w:rsid w:val="00313977"/>
    <w:rsid w:val="00315A11"/>
    <w:rsid w:val="00316381"/>
    <w:rsid w:val="003173E1"/>
    <w:rsid w:val="0032102E"/>
    <w:rsid w:val="00322516"/>
    <w:rsid w:val="0032389B"/>
    <w:rsid w:val="0032446F"/>
    <w:rsid w:val="00324566"/>
    <w:rsid w:val="00324DBB"/>
    <w:rsid w:val="00325980"/>
    <w:rsid w:val="00325CD1"/>
    <w:rsid w:val="00326CDF"/>
    <w:rsid w:val="00327830"/>
    <w:rsid w:val="0033035F"/>
    <w:rsid w:val="0033114E"/>
    <w:rsid w:val="003321E7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1C8B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6D52"/>
    <w:rsid w:val="00347568"/>
    <w:rsid w:val="0035040E"/>
    <w:rsid w:val="0035069D"/>
    <w:rsid w:val="003516A6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92"/>
    <w:rsid w:val="003734A5"/>
    <w:rsid w:val="0037444C"/>
    <w:rsid w:val="00375A5B"/>
    <w:rsid w:val="00375B2C"/>
    <w:rsid w:val="00377EC2"/>
    <w:rsid w:val="00381604"/>
    <w:rsid w:val="00382F13"/>
    <w:rsid w:val="003832C0"/>
    <w:rsid w:val="0038511D"/>
    <w:rsid w:val="003853A1"/>
    <w:rsid w:val="00385F41"/>
    <w:rsid w:val="00390C73"/>
    <w:rsid w:val="0039124F"/>
    <w:rsid w:val="00392ECB"/>
    <w:rsid w:val="00396083"/>
    <w:rsid w:val="00396095"/>
    <w:rsid w:val="003A0348"/>
    <w:rsid w:val="003A04AC"/>
    <w:rsid w:val="003A0A10"/>
    <w:rsid w:val="003A20F9"/>
    <w:rsid w:val="003A2BFE"/>
    <w:rsid w:val="003A6429"/>
    <w:rsid w:val="003A6873"/>
    <w:rsid w:val="003A6A39"/>
    <w:rsid w:val="003A768D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B5231"/>
    <w:rsid w:val="003C0774"/>
    <w:rsid w:val="003C0C56"/>
    <w:rsid w:val="003C117D"/>
    <w:rsid w:val="003C1F3E"/>
    <w:rsid w:val="003C48B1"/>
    <w:rsid w:val="003C49AE"/>
    <w:rsid w:val="003C4C3A"/>
    <w:rsid w:val="003C5653"/>
    <w:rsid w:val="003C7EF0"/>
    <w:rsid w:val="003C7F2A"/>
    <w:rsid w:val="003D0C8A"/>
    <w:rsid w:val="003D0D3B"/>
    <w:rsid w:val="003D0F12"/>
    <w:rsid w:val="003D2102"/>
    <w:rsid w:val="003D2C6C"/>
    <w:rsid w:val="003D3681"/>
    <w:rsid w:val="003D417B"/>
    <w:rsid w:val="003D6343"/>
    <w:rsid w:val="003E00CB"/>
    <w:rsid w:val="003E0819"/>
    <w:rsid w:val="003E11A4"/>
    <w:rsid w:val="003E2094"/>
    <w:rsid w:val="003E2752"/>
    <w:rsid w:val="003E2B65"/>
    <w:rsid w:val="003E4BEB"/>
    <w:rsid w:val="003E551F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5343"/>
    <w:rsid w:val="0040583F"/>
    <w:rsid w:val="00405E0A"/>
    <w:rsid w:val="00406100"/>
    <w:rsid w:val="004071E4"/>
    <w:rsid w:val="00410F5D"/>
    <w:rsid w:val="004115BB"/>
    <w:rsid w:val="00411DFD"/>
    <w:rsid w:val="00412D02"/>
    <w:rsid w:val="0041305B"/>
    <w:rsid w:val="00413593"/>
    <w:rsid w:val="0041594A"/>
    <w:rsid w:val="00415C35"/>
    <w:rsid w:val="00415E69"/>
    <w:rsid w:val="004220AF"/>
    <w:rsid w:val="004224F2"/>
    <w:rsid w:val="004247FB"/>
    <w:rsid w:val="00424AD7"/>
    <w:rsid w:val="004253C4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70C6"/>
    <w:rsid w:val="004375FE"/>
    <w:rsid w:val="0044097A"/>
    <w:rsid w:val="00440FE0"/>
    <w:rsid w:val="004426BF"/>
    <w:rsid w:val="004429E0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56306"/>
    <w:rsid w:val="00460A73"/>
    <w:rsid w:val="004640E7"/>
    <w:rsid w:val="00464B3E"/>
    <w:rsid w:val="00467A91"/>
    <w:rsid w:val="00470394"/>
    <w:rsid w:val="004733BB"/>
    <w:rsid w:val="0047340E"/>
    <w:rsid w:val="00473B93"/>
    <w:rsid w:val="00473E18"/>
    <w:rsid w:val="00475EB9"/>
    <w:rsid w:val="00476B71"/>
    <w:rsid w:val="00477B32"/>
    <w:rsid w:val="00480910"/>
    <w:rsid w:val="00480A82"/>
    <w:rsid w:val="00480C10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CE0"/>
    <w:rsid w:val="004906B9"/>
    <w:rsid w:val="00490E2C"/>
    <w:rsid w:val="004926A1"/>
    <w:rsid w:val="00492DCF"/>
    <w:rsid w:val="0049436E"/>
    <w:rsid w:val="00495AB4"/>
    <w:rsid w:val="004970A4"/>
    <w:rsid w:val="004A0113"/>
    <w:rsid w:val="004A3DA9"/>
    <w:rsid w:val="004A427B"/>
    <w:rsid w:val="004A50FE"/>
    <w:rsid w:val="004A6AD8"/>
    <w:rsid w:val="004A73A3"/>
    <w:rsid w:val="004A76C3"/>
    <w:rsid w:val="004B232C"/>
    <w:rsid w:val="004B23FB"/>
    <w:rsid w:val="004B2A44"/>
    <w:rsid w:val="004B32ED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8B7"/>
    <w:rsid w:val="004D7B78"/>
    <w:rsid w:val="004E0B30"/>
    <w:rsid w:val="004E1118"/>
    <w:rsid w:val="004E16A1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57FE"/>
    <w:rsid w:val="00506AFF"/>
    <w:rsid w:val="00506B73"/>
    <w:rsid w:val="005131EB"/>
    <w:rsid w:val="0051333D"/>
    <w:rsid w:val="00514996"/>
    <w:rsid w:val="00515882"/>
    <w:rsid w:val="0051624D"/>
    <w:rsid w:val="005166EF"/>
    <w:rsid w:val="0051680C"/>
    <w:rsid w:val="0051748C"/>
    <w:rsid w:val="00520A6F"/>
    <w:rsid w:val="0052304A"/>
    <w:rsid w:val="00523291"/>
    <w:rsid w:val="00523572"/>
    <w:rsid w:val="00523956"/>
    <w:rsid w:val="005240B2"/>
    <w:rsid w:val="0052463B"/>
    <w:rsid w:val="00526450"/>
    <w:rsid w:val="00526F53"/>
    <w:rsid w:val="00532769"/>
    <w:rsid w:val="0053477D"/>
    <w:rsid w:val="00534D54"/>
    <w:rsid w:val="005356E8"/>
    <w:rsid w:val="00540269"/>
    <w:rsid w:val="0054401C"/>
    <w:rsid w:val="0054413A"/>
    <w:rsid w:val="00547D7B"/>
    <w:rsid w:val="0055034D"/>
    <w:rsid w:val="005503AE"/>
    <w:rsid w:val="00550AAC"/>
    <w:rsid w:val="005519BA"/>
    <w:rsid w:val="005530AE"/>
    <w:rsid w:val="00555C31"/>
    <w:rsid w:val="00556D34"/>
    <w:rsid w:val="00560960"/>
    <w:rsid w:val="00562B15"/>
    <w:rsid w:val="0056387E"/>
    <w:rsid w:val="00564124"/>
    <w:rsid w:val="00564866"/>
    <w:rsid w:val="00566334"/>
    <w:rsid w:val="00570090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A5E"/>
    <w:rsid w:val="00584E0C"/>
    <w:rsid w:val="00585741"/>
    <w:rsid w:val="00587162"/>
    <w:rsid w:val="0058789C"/>
    <w:rsid w:val="00587E2B"/>
    <w:rsid w:val="00590928"/>
    <w:rsid w:val="0059097E"/>
    <w:rsid w:val="00590E8C"/>
    <w:rsid w:val="00591890"/>
    <w:rsid w:val="00591F48"/>
    <w:rsid w:val="005944DE"/>
    <w:rsid w:val="00595083"/>
    <w:rsid w:val="00596346"/>
    <w:rsid w:val="005A01AB"/>
    <w:rsid w:val="005A15C5"/>
    <w:rsid w:val="005A2097"/>
    <w:rsid w:val="005A272F"/>
    <w:rsid w:val="005A2A4B"/>
    <w:rsid w:val="005A2C4A"/>
    <w:rsid w:val="005A2E20"/>
    <w:rsid w:val="005A3108"/>
    <w:rsid w:val="005A3148"/>
    <w:rsid w:val="005A4299"/>
    <w:rsid w:val="005A4A08"/>
    <w:rsid w:val="005A5A28"/>
    <w:rsid w:val="005B01F7"/>
    <w:rsid w:val="005B0BF8"/>
    <w:rsid w:val="005B1BAB"/>
    <w:rsid w:val="005B30C4"/>
    <w:rsid w:val="005B3449"/>
    <w:rsid w:val="005B498D"/>
    <w:rsid w:val="005B4E3D"/>
    <w:rsid w:val="005B556B"/>
    <w:rsid w:val="005B6265"/>
    <w:rsid w:val="005B68BD"/>
    <w:rsid w:val="005C02FA"/>
    <w:rsid w:val="005C1608"/>
    <w:rsid w:val="005C3571"/>
    <w:rsid w:val="005C36B2"/>
    <w:rsid w:val="005C3E7F"/>
    <w:rsid w:val="005C4D1F"/>
    <w:rsid w:val="005C6405"/>
    <w:rsid w:val="005C6C3E"/>
    <w:rsid w:val="005C7159"/>
    <w:rsid w:val="005C761D"/>
    <w:rsid w:val="005D0B17"/>
    <w:rsid w:val="005D1CDD"/>
    <w:rsid w:val="005D2023"/>
    <w:rsid w:val="005D314A"/>
    <w:rsid w:val="005D3942"/>
    <w:rsid w:val="005D4A68"/>
    <w:rsid w:val="005D5C92"/>
    <w:rsid w:val="005D62AF"/>
    <w:rsid w:val="005D6B64"/>
    <w:rsid w:val="005D7516"/>
    <w:rsid w:val="005D7968"/>
    <w:rsid w:val="005E1160"/>
    <w:rsid w:val="005E11A8"/>
    <w:rsid w:val="005E1C54"/>
    <w:rsid w:val="005E2D9D"/>
    <w:rsid w:val="005E2E0A"/>
    <w:rsid w:val="005E3CB0"/>
    <w:rsid w:val="005E4B6A"/>
    <w:rsid w:val="005E6204"/>
    <w:rsid w:val="005E68ED"/>
    <w:rsid w:val="005F08C7"/>
    <w:rsid w:val="005F1607"/>
    <w:rsid w:val="005F2185"/>
    <w:rsid w:val="005F289F"/>
    <w:rsid w:val="005F2EC0"/>
    <w:rsid w:val="005F36CF"/>
    <w:rsid w:val="005F3F1E"/>
    <w:rsid w:val="005F3FA5"/>
    <w:rsid w:val="005F4296"/>
    <w:rsid w:val="005F44ED"/>
    <w:rsid w:val="005F59A3"/>
    <w:rsid w:val="005F59E3"/>
    <w:rsid w:val="005F6636"/>
    <w:rsid w:val="005F77BB"/>
    <w:rsid w:val="0060061D"/>
    <w:rsid w:val="0060080B"/>
    <w:rsid w:val="00601EE8"/>
    <w:rsid w:val="00602189"/>
    <w:rsid w:val="00602AEA"/>
    <w:rsid w:val="00602EBF"/>
    <w:rsid w:val="006034DD"/>
    <w:rsid w:val="00603571"/>
    <w:rsid w:val="00604164"/>
    <w:rsid w:val="00604446"/>
    <w:rsid w:val="006047CC"/>
    <w:rsid w:val="00604B62"/>
    <w:rsid w:val="006052D1"/>
    <w:rsid w:val="00605AA8"/>
    <w:rsid w:val="00610006"/>
    <w:rsid w:val="00610154"/>
    <w:rsid w:val="00611756"/>
    <w:rsid w:val="00611ACC"/>
    <w:rsid w:val="00611FC0"/>
    <w:rsid w:val="00613540"/>
    <w:rsid w:val="00613B83"/>
    <w:rsid w:val="00614AC5"/>
    <w:rsid w:val="00616255"/>
    <w:rsid w:val="0061703C"/>
    <w:rsid w:val="00617499"/>
    <w:rsid w:val="0062644B"/>
    <w:rsid w:val="00626E0E"/>
    <w:rsid w:val="006271EF"/>
    <w:rsid w:val="006279C3"/>
    <w:rsid w:val="00630C08"/>
    <w:rsid w:val="0063117F"/>
    <w:rsid w:val="00631CE4"/>
    <w:rsid w:val="006321F3"/>
    <w:rsid w:val="006324F2"/>
    <w:rsid w:val="006347E2"/>
    <w:rsid w:val="00634E18"/>
    <w:rsid w:val="00636FAF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2D0"/>
    <w:rsid w:val="00653364"/>
    <w:rsid w:val="006537AF"/>
    <w:rsid w:val="006537D7"/>
    <w:rsid w:val="006539B8"/>
    <w:rsid w:val="00654E9B"/>
    <w:rsid w:val="00656D30"/>
    <w:rsid w:val="00657680"/>
    <w:rsid w:val="00660961"/>
    <w:rsid w:val="00661309"/>
    <w:rsid w:val="00662312"/>
    <w:rsid w:val="00662BE6"/>
    <w:rsid w:val="006639F3"/>
    <w:rsid w:val="00664561"/>
    <w:rsid w:val="006645C0"/>
    <w:rsid w:val="0066510E"/>
    <w:rsid w:val="006659CF"/>
    <w:rsid w:val="0066677E"/>
    <w:rsid w:val="006708F2"/>
    <w:rsid w:val="006741FB"/>
    <w:rsid w:val="00675BB2"/>
    <w:rsid w:val="00682625"/>
    <w:rsid w:val="00682AAB"/>
    <w:rsid w:val="006834AA"/>
    <w:rsid w:val="00685827"/>
    <w:rsid w:val="006864E1"/>
    <w:rsid w:val="0068659C"/>
    <w:rsid w:val="00686AB8"/>
    <w:rsid w:val="00686AD0"/>
    <w:rsid w:val="006878E8"/>
    <w:rsid w:val="00687B90"/>
    <w:rsid w:val="00692584"/>
    <w:rsid w:val="00692B24"/>
    <w:rsid w:val="00693279"/>
    <w:rsid w:val="00694D67"/>
    <w:rsid w:val="006958F5"/>
    <w:rsid w:val="00696A3B"/>
    <w:rsid w:val="006A1925"/>
    <w:rsid w:val="006A1E85"/>
    <w:rsid w:val="006A5DCB"/>
    <w:rsid w:val="006A6B45"/>
    <w:rsid w:val="006A7582"/>
    <w:rsid w:val="006A7E2F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5F98"/>
    <w:rsid w:val="006D0842"/>
    <w:rsid w:val="006D08AA"/>
    <w:rsid w:val="006D0E24"/>
    <w:rsid w:val="006D1974"/>
    <w:rsid w:val="006D2C5A"/>
    <w:rsid w:val="006D2DE2"/>
    <w:rsid w:val="006D3B31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389E"/>
    <w:rsid w:val="006E6C69"/>
    <w:rsid w:val="006E7004"/>
    <w:rsid w:val="006E70E3"/>
    <w:rsid w:val="006F0C9E"/>
    <w:rsid w:val="006F120E"/>
    <w:rsid w:val="006F3686"/>
    <w:rsid w:val="006F4B60"/>
    <w:rsid w:val="006F6567"/>
    <w:rsid w:val="006F68E9"/>
    <w:rsid w:val="006F6A63"/>
    <w:rsid w:val="006F6F13"/>
    <w:rsid w:val="006F70A5"/>
    <w:rsid w:val="006F711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3069"/>
    <w:rsid w:val="0071560D"/>
    <w:rsid w:val="00715E5D"/>
    <w:rsid w:val="0071634B"/>
    <w:rsid w:val="007178E2"/>
    <w:rsid w:val="00720803"/>
    <w:rsid w:val="00720C8E"/>
    <w:rsid w:val="00721049"/>
    <w:rsid w:val="0072139D"/>
    <w:rsid w:val="00722D8B"/>
    <w:rsid w:val="0072354B"/>
    <w:rsid w:val="00724684"/>
    <w:rsid w:val="00725969"/>
    <w:rsid w:val="00725AE5"/>
    <w:rsid w:val="00726007"/>
    <w:rsid w:val="00726625"/>
    <w:rsid w:val="00726AD1"/>
    <w:rsid w:val="007279D3"/>
    <w:rsid w:val="00730358"/>
    <w:rsid w:val="007310F4"/>
    <w:rsid w:val="00731245"/>
    <w:rsid w:val="0073166F"/>
    <w:rsid w:val="007331A2"/>
    <w:rsid w:val="007333ED"/>
    <w:rsid w:val="0073544F"/>
    <w:rsid w:val="00735F09"/>
    <w:rsid w:val="00737233"/>
    <w:rsid w:val="00737DBF"/>
    <w:rsid w:val="0074060D"/>
    <w:rsid w:val="007407CB"/>
    <w:rsid w:val="00740808"/>
    <w:rsid w:val="00740DC3"/>
    <w:rsid w:val="0074395F"/>
    <w:rsid w:val="00744D96"/>
    <w:rsid w:val="00745A7F"/>
    <w:rsid w:val="007469D6"/>
    <w:rsid w:val="007475BB"/>
    <w:rsid w:val="00750EF5"/>
    <w:rsid w:val="00751E6E"/>
    <w:rsid w:val="00752796"/>
    <w:rsid w:val="007536CE"/>
    <w:rsid w:val="00753A1C"/>
    <w:rsid w:val="00754B1F"/>
    <w:rsid w:val="00754C80"/>
    <w:rsid w:val="00756606"/>
    <w:rsid w:val="0075736D"/>
    <w:rsid w:val="00757FD6"/>
    <w:rsid w:val="007602EF"/>
    <w:rsid w:val="007608BD"/>
    <w:rsid w:val="00760C42"/>
    <w:rsid w:val="00761EB9"/>
    <w:rsid w:val="0076259F"/>
    <w:rsid w:val="00762CF1"/>
    <w:rsid w:val="007632D7"/>
    <w:rsid w:val="00763837"/>
    <w:rsid w:val="00763B6F"/>
    <w:rsid w:val="00764ED9"/>
    <w:rsid w:val="00766371"/>
    <w:rsid w:val="00766491"/>
    <w:rsid w:val="0076739A"/>
    <w:rsid w:val="00767CAA"/>
    <w:rsid w:val="00771017"/>
    <w:rsid w:val="0077102D"/>
    <w:rsid w:val="00773271"/>
    <w:rsid w:val="00773AEE"/>
    <w:rsid w:val="00773CA1"/>
    <w:rsid w:val="0077462B"/>
    <w:rsid w:val="00774EC6"/>
    <w:rsid w:val="00775454"/>
    <w:rsid w:val="00775CFA"/>
    <w:rsid w:val="00775D18"/>
    <w:rsid w:val="0077618F"/>
    <w:rsid w:val="007764CA"/>
    <w:rsid w:val="00781A85"/>
    <w:rsid w:val="00783819"/>
    <w:rsid w:val="0078630E"/>
    <w:rsid w:val="007866D7"/>
    <w:rsid w:val="00790F31"/>
    <w:rsid w:val="0079159B"/>
    <w:rsid w:val="00791E2E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B0B59"/>
    <w:rsid w:val="007B0E16"/>
    <w:rsid w:val="007B1996"/>
    <w:rsid w:val="007B22AF"/>
    <w:rsid w:val="007B3901"/>
    <w:rsid w:val="007B4C93"/>
    <w:rsid w:val="007B4FE0"/>
    <w:rsid w:val="007B537E"/>
    <w:rsid w:val="007B70BE"/>
    <w:rsid w:val="007B796A"/>
    <w:rsid w:val="007C2647"/>
    <w:rsid w:val="007C354B"/>
    <w:rsid w:val="007C4C61"/>
    <w:rsid w:val="007C5672"/>
    <w:rsid w:val="007C637B"/>
    <w:rsid w:val="007C7082"/>
    <w:rsid w:val="007D040B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F0178"/>
    <w:rsid w:val="007F13F7"/>
    <w:rsid w:val="007F2385"/>
    <w:rsid w:val="007F288C"/>
    <w:rsid w:val="007F3086"/>
    <w:rsid w:val="007F34A2"/>
    <w:rsid w:val="007F44B4"/>
    <w:rsid w:val="007F4B73"/>
    <w:rsid w:val="007F4C02"/>
    <w:rsid w:val="007F68A9"/>
    <w:rsid w:val="00800EF2"/>
    <w:rsid w:val="0080198F"/>
    <w:rsid w:val="00801E98"/>
    <w:rsid w:val="00803265"/>
    <w:rsid w:val="00803372"/>
    <w:rsid w:val="00803846"/>
    <w:rsid w:val="00803F27"/>
    <w:rsid w:val="008049F5"/>
    <w:rsid w:val="00805DE9"/>
    <w:rsid w:val="00807D9B"/>
    <w:rsid w:val="00810673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41080"/>
    <w:rsid w:val="008412B0"/>
    <w:rsid w:val="00841F47"/>
    <w:rsid w:val="0084247A"/>
    <w:rsid w:val="00842688"/>
    <w:rsid w:val="0084308E"/>
    <w:rsid w:val="00843A63"/>
    <w:rsid w:val="00844CEC"/>
    <w:rsid w:val="008460F3"/>
    <w:rsid w:val="00850852"/>
    <w:rsid w:val="00850D02"/>
    <w:rsid w:val="00851B39"/>
    <w:rsid w:val="00853CD1"/>
    <w:rsid w:val="00853E03"/>
    <w:rsid w:val="0085531F"/>
    <w:rsid w:val="00855B42"/>
    <w:rsid w:val="00857194"/>
    <w:rsid w:val="00857E1E"/>
    <w:rsid w:val="008609F1"/>
    <w:rsid w:val="00860C7A"/>
    <w:rsid w:val="00861D7B"/>
    <w:rsid w:val="00862FE4"/>
    <w:rsid w:val="008668F0"/>
    <w:rsid w:val="00871011"/>
    <w:rsid w:val="0087106A"/>
    <w:rsid w:val="00871EC8"/>
    <w:rsid w:val="00872F41"/>
    <w:rsid w:val="00874124"/>
    <w:rsid w:val="008752DB"/>
    <w:rsid w:val="00876AF3"/>
    <w:rsid w:val="00876DCF"/>
    <w:rsid w:val="00881335"/>
    <w:rsid w:val="00882402"/>
    <w:rsid w:val="00882FE7"/>
    <w:rsid w:val="00883681"/>
    <w:rsid w:val="00884618"/>
    <w:rsid w:val="00884F7D"/>
    <w:rsid w:val="00884FD3"/>
    <w:rsid w:val="00886242"/>
    <w:rsid w:val="00886753"/>
    <w:rsid w:val="00887F7C"/>
    <w:rsid w:val="008901E9"/>
    <w:rsid w:val="008906EE"/>
    <w:rsid w:val="00890EAC"/>
    <w:rsid w:val="008926A6"/>
    <w:rsid w:val="00892DDD"/>
    <w:rsid w:val="00893ECD"/>
    <w:rsid w:val="0089436A"/>
    <w:rsid w:val="008945FD"/>
    <w:rsid w:val="008954A6"/>
    <w:rsid w:val="00897345"/>
    <w:rsid w:val="00897E63"/>
    <w:rsid w:val="008A02FF"/>
    <w:rsid w:val="008A0440"/>
    <w:rsid w:val="008A32AC"/>
    <w:rsid w:val="008A363B"/>
    <w:rsid w:val="008A38CB"/>
    <w:rsid w:val="008A4090"/>
    <w:rsid w:val="008A72C0"/>
    <w:rsid w:val="008A7631"/>
    <w:rsid w:val="008B0090"/>
    <w:rsid w:val="008B0B3F"/>
    <w:rsid w:val="008B114D"/>
    <w:rsid w:val="008B2E38"/>
    <w:rsid w:val="008B4A93"/>
    <w:rsid w:val="008B4EC8"/>
    <w:rsid w:val="008B539A"/>
    <w:rsid w:val="008B6B70"/>
    <w:rsid w:val="008C001A"/>
    <w:rsid w:val="008C192B"/>
    <w:rsid w:val="008C1EB2"/>
    <w:rsid w:val="008C2000"/>
    <w:rsid w:val="008C2707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480"/>
    <w:rsid w:val="008D2E49"/>
    <w:rsid w:val="008D339A"/>
    <w:rsid w:val="008D38A1"/>
    <w:rsid w:val="008D4756"/>
    <w:rsid w:val="008D4850"/>
    <w:rsid w:val="008D5811"/>
    <w:rsid w:val="008D610E"/>
    <w:rsid w:val="008E01E0"/>
    <w:rsid w:val="008E0C3D"/>
    <w:rsid w:val="008E183A"/>
    <w:rsid w:val="008E1E29"/>
    <w:rsid w:val="008E38D7"/>
    <w:rsid w:val="008E4998"/>
    <w:rsid w:val="008E5C90"/>
    <w:rsid w:val="008E5D38"/>
    <w:rsid w:val="008E5D43"/>
    <w:rsid w:val="008E5F19"/>
    <w:rsid w:val="008E5F1F"/>
    <w:rsid w:val="008E63EA"/>
    <w:rsid w:val="008F026E"/>
    <w:rsid w:val="008F067E"/>
    <w:rsid w:val="008F1A09"/>
    <w:rsid w:val="008F24C5"/>
    <w:rsid w:val="008F2CFD"/>
    <w:rsid w:val="008F2F2A"/>
    <w:rsid w:val="008F424E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76DC"/>
    <w:rsid w:val="0090789C"/>
    <w:rsid w:val="00910038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51C2"/>
    <w:rsid w:val="00925BE3"/>
    <w:rsid w:val="009263A7"/>
    <w:rsid w:val="00926CB5"/>
    <w:rsid w:val="00930817"/>
    <w:rsid w:val="009314B4"/>
    <w:rsid w:val="00933677"/>
    <w:rsid w:val="00935189"/>
    <w:rsid w:val="009352C4"/>
    <w:rsid w:val="009418D5"/>
    <w:rsid w:val="00942928"/>
    <w:rsid w:val="00942A8D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2E31"/>
    <w:rsid w:val="00982EDC"/>
    <w:rsid w:val="00982FB2"/>
    <w:rsid w:val="009832A7"/>
    <w:rsid w:val="00983DC4"/>
    <w:rsid w:val="009841E5"/>
    <w:rsid w:val="00984C0A"/>
    <w:rsid w:val="00984F17"/>
    <w:rsid w:val="0098608F"/>
    <w:rsid w:val="009863F7"/>
    <w:rsid w:val="00990A1C"/>
    <w:rsid w:val="00990B68"/>
    <w:rsid w:val="00990F27"/>
    <w:rsid w:val="0099157F"/>
    <w:rsid w:val="00992927"/>
    <w:rsid w:val="009937B1"/>
    <w:rsid w:val="0099422D"/>
    <w:rsid w:val="009944C0"/>
    <w:rsid w:val="009958E1"/>
    <w:rsid w:val="00996DB5"/>
    <w:rsid w:val="00996E2F"/>
    <w:rsid w:val="009A07C3"/>
    <w:rsid w:val="009A3B93"/>
    <w:rsid w:val="009A3BD0"/>
    <w:rsid w:val="009A45A8"/>
    <w:rsid w:val="009A5318"/>
    <w:rsid w:val="009A5DDA"/>
    <w:rsid w:val="009A5DE1"/>
    <w:rsid w:val="009A6C28"/>
    <w:rsid w:val="009A7B8B"/>
    <w:rsid w:val="009A7DFF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D1B"/>
    <w:rsid w:val="009C4F6C"/>
    <w:rsid w:val="009C60F5"/>
    <w:rsid w:val="009C63DA"/>
    <w:rsid w:val="009C7B2B"/>
    <w:rsid w:val="009D1373"/>
    <w:rsid w:val="009D2BBD"/>
    <w:rsid w:val="009D6F10"/>
    <w:rsid w:val="009E155D"/>
    <w:rsid w:val="009E1F75"/>
    <w:rsid w:val="009E2618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605C"/>
    <w:rsid w:val="009F6C28"/>
    <w:rsid w:val="00A005D3"/>
    <w:rsid w:val="00A00CA7"/>
    <w:rsid w:val="00A01839"/>
    <w:rsid w:val="00A01E8F"/>
    <w:rsid w:val="00A03764"/>
    <w:rsid w:val="00A03A33"/>
    <w:rsid w:val="00A06A6D"/>
    <w:rsid w:val="00A1087C"/>
    <w:rsid w:val="00A11460"/>
    <w:rsid w:val="00A14152"/>
    <w:rsid w:val="00A142BC"/>
    <w:rsid w:val="00A155A2"/>
    <w:rsid w:val="00A161EA"/>
    <w:rsid w:val="00A166C0"/>
    <w:rsid w:val="00A20A97"/>
    <w:rsid w:val="00A22D31"/>
    <w:rsid w:val="00A22DB1"/>
    <w:rsid w:val="00A25B36"/>
    <w:rsid w:val="00A25FE1"/>
    <w:rsid w:val="00A272D2"/>
    <w:rsid w:val="00A27C5F"/>
    <w:rsid w:val="00A30008"/>
    <w:rsid w:val="00A310C6"/>
    <w:rsid w:val="00A3387E"/>
    <w:rsid w:val="00A349A4"/>
    <w:rsid w:val="00A35562"/>
    <w:rsid w:val="00A358EB"/>
    <w:rsid w:val="00A3624F"/>
    <w:rsid w:val="00A366EB"/>
    <w:rsid w:val="00A36E58"/>
    <w:rsid w:val="00A3752F"/>
    <w:rsid w:val="00A40821"/>
    <w:rsid w:val="00A41E09"/>
    <w:rsid w:val="00A42A72"/>
    <w:rsid w:val="00A42EE3"/>
    <w:rsid w:val="00A44CC9"/>
    <w:rsid w:val="00A4682D"/>
    <w:rsid w:val="00A505BF"/>
    <w:rsid w:val="00A5232E"/>
    <w:rsid w:val="00A52BCD"/>
    <w:rsid w:val="00A52DB1"/>
    <w:rsid w:val="00A552D6"/>
    <w:rsid w:val="00A55B94"/>
    <w:rsid w:val="00A55CA3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397C"/>
    <w:rsid w:val="00A7547E"/>
    <w:rsid w:val="00A7549F"/>
    <w:rsid w:val="00A75BDD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776"/>
    <w:rsid w:val="00A866CA"/>
    <w:rsid w:val="00A86F63"/>
    <w:rsid w:val="00A87A03"/>
    <w:rsid w:val="00A9045D"/>
    <w:rsid w:val="00A918DE"/>
    <w:rsid w:val="00A9195E"/>
    <w:rsid w:val="00A928EA"/>
    <w:rsid w:val="00A92997"/>
    <w:rsid w:val="00A938DC"/>
    <w:rsid w:val="00A93D24"/>
    <w:rsid w:val="00A93E6E"/>
    <w:rsid w:val="00A945D8"/>
    <w:rsid w:val="00A967B0"/>
    <w:rsid w:val="00A976D5"/>
    <w:rsid w:val="00A97EC7"/>
    <w:rsid w:val="00AA0B17"/>
    <w:rsid w:val="00AA1BEE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B0756"/>
    <w:rsid w:val="00AB07BA"/>
    <w:rsid w:val="00AB1263"/>
    <w:rsid w:val="00AB2D8A"/>
    <w:rsid w:val="00AB34A5"/>
    <w:rsid w:val="00AB3D98"/>
    <w:rsid w:val="00AB3E2E"/>
    <w:rsid w:val="00AB4A41"/>
    <w:rsid w:val="00AB6AEA"/>
    <w:rsid w:val="00AB7BAE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312"/>
    <w:rsid w:val="00AC57ED"/>
    <w:rsid w:val="00AC5FDE"/>
    <w:rsid w:val="00AC669C"/>
    <w:rsid w:val="00AC769C"/>
    <w:rsid w:val="00AD152A"/>
    <w:rsid w:val="00AD19D2"/>
    <w:rsid w:val="00AD3180"/>
    <w:rsid w:val="00AD31E2"/>
    <w:rsid w:val="00AD3A36"/>
    <w:rsid w:val="00AD5B90"/>
    <w:rsid w:val="00AE033B"/>
    <w:rsid w:val="00AE0450"/>
    <w:rsid w:val="00AE1B55"/>
    <w:rsid w:val="00AE2795"/>
    <w:rsid w:val="00AE3E3F"/>
    <w:rsid w:val="00AE424C"/>
    <w:rsid w:val="00AE4D27"/>
    <w:rsid w:val="00AE634F"/>
    <w:rsid w:val="00AE6350"/>
    <w:rsid w:val="00AE6F2A"/>
    <w:rsid w:val="00AE7941"/>
    <w:rsid w:val="00AF07C6"/>
    <w:rsid w:val="00AF1178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2437"/>
    <w:rsid w:val="00B135B4"/>
    <w:rsid w:val="00B14B7D"/>
    <w:rsid w:val="00B15390"/>
    <w:rsid w:val="00B153FC"/>
    <w:rsid w:val="00B15ECA"/>
    <w:rsid w:val="00B16FE1"/>
    <w:rsid w:val="00B20C81"/>
    <w:rsid w:val="00B21D34"/>
    <w:rsid w:val="00B2686F"/>
    <w:rsid w:val="00B27A25"/>
    <w:rsid w:val="00B30300"/>
    <w:rsid w:val="00B3136B"/>
    <w:rsid w:val="00B31644"/>
    <w:rsid w:val="00B31964"/>
    <w:rsid w:val="00B32CED"/>
    <w:rsid w:val="00B331B5"/>
    <w:rsid w:val="00B33374"/>
    <w:rsid w:val="00B336F2"/>
    <w:rsid w:val="00B33EA7"/>
    <w:rsid w:val="00B34B79"/>
    <w:rsid w:val="00B37703"/>
    <w:rsid w:val="00B3794D"/>
    <w:rsid w:val="00B37AA2"/>
    <w:rsid w:val="00B37ECB"/>
    <w:rsid w:val="00B41EF4"/>
    <w:rsid w:val="00B428E5"/>
    <w:rsid w:val="00B42C4B"/>
    <w:rsid w:val="00B452DF"/>
    <w:rsid w:val="00B467DE"/>
    <w:rsid w:val="00B47537"/>
    <w:rsid w:val="00B501E8"/>
    <w:rsid w:val="00B50E0E"/>
    <w:rsid w:val="00B52EE3"/>
    <w:rsid w:val="00B53531"/>
    <w:rsid w:val="00B55EAE"/>
    <w:rsid w:val="00B57D48"/>
    <w:rsid w:val="00B61570"/>
    <w:rsid w:val="00B64167"/>
    <w:rsid w:val="00B64D86"/>
    <w:rsid w:val="00B7093B"/>
    <w:rsid w:val="00B72C63"/>
    <w:rsid w:val="00B72C8B"/>
    <w:rsid w:val="00B74CB8"/>
    <w:rsid w:val="00B768E4"/>
    <w:rsid w:val="00B76A67"/>
    <w:rsid w:val="00B80ABD"/>
    <w:rsid w:val="00B82F70"/>
    <w:rsid w:val="00B83D62"/>
    <w:rsid w:val="00B85079"/>
    <w:rsid w:val="00B851A1"/>
    <w:rsid w:val="00B8662E"/>
    <w:rsid w:val="00B87B19"/>
    <w:rsid w:val="00B9061D"/>
    <w:rsid w:val="00B917D7"/>
    <w:rsid w:val="00B93FB6"/>
    <w:rsid w:val="00B952FB"/>
    <w:rsid w:val="00B956A5"/>
    <w:rsid w:val="00B95E0C"/>
    <w:rsid w:val="00B97DA5"/>
    <w:rsid w:val="00BA03EB"/>
    <w:rsid w:val="00BA37BE"/>
    <w:rsid w:val="00BA3DAE"/>
    <w:rsid w:val="00BA3ECF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754E"/>
    <w:rsid w:val="00BC052A"/>
    <w:rsid w:val="00BC0CE1"/>
    <w:rsid w:val="00BC0ECF"/>
    <w:rsid w:val="00BC1545"/>
    <w:rsid w:val="00BC1F12"/>
    <w:rsid w:val="00BC1FC9"/>
    <w:rsid w:val="00BC4E0D"/>
    <w:rsid w:val="00BC5F0C"/>
    <w:rsid w:val="00BC7FF2"/>
    <w:rsid w:val="00BD00F7"/>
    <w:rsid w:val="00BD2803"/>
    <w:rsid w:val="00BD2FFF"/>
    <w:rsid w:val="00BD6D37"/>
    <w:rsid w:val="00BD77C9"/>
    <w:rsid w:val="00BD7FBF"/>
    <w:rsid w:val="00BE15F7"/>
    <w:rsid w:val="00BE163A"/>
    <w:rsid w:val="00BE1650"/>
    <w:rsid w:val="00BE2E5D"/>
    <w:rsid w:val="00BE3F21"/>
    <w:rsid w:val="00BE5409"/>
    <w:rsid w:val="00BE56B6"/>
    <w:rsid w:val="00BE5F0A"/>
    <w:rsid w:val="00BE62CF"/>
    <w:rsid w:val="00BE7282"/>
    <w:rsid w:val="00BF0846"/>
    <w:rsid w:val="00BF0BB0"/>
    <w:rsid w:val="00BF1C8B"/>
    <w:rsid w:val="00BF2E47"/>
    <w:rsid w:val="00BF3802"/>
    <w:rsid w:val="00BF5C62"/>
    <w:rsid w:val="00C01257"/>
    <w:rsid w:val="00C0181F"/>
    <w:rsid w:val="00C0262A"/>
    <w:rsid w:val="00C02858"/>
    <w:rsid w:val="00C03C37"/>
    <w:rsid w:val="00C03F22"/>
    <w:rsid w:val="00C046E0"/>
    <w:rsid w:val="00C06201"/>
    <w:rsid w:val="00C069D4"/>
    <w:rsid w:val="00C075AB"/>
    <w:rsid w:val="00C078A9"/>
    <w:rsid w:val="00C12116"/>
    <w:rsid w:val="00C1224E"/>
    <w:rsid w:val="00C1252A"/>
    <w:rsid w:val="00C1280B"/>
    <w:rsid w:val="00C209C6"/>
    <w:rsid w:val="00C21E76"/>
    <w:rsid w:val="00C22152"/>
    <w:rsid w:val="00C23BFC"/>
    <w:rsid w:val="00C24E70"/>
    <w:rsid w:val="00C250C2"/>
    <w:rsid w:val="00C26E10"/>
    <w:rsid w:val="00C3013C"/>
    <w:rsid w:val="00C30905"/>
    <w:rsid w:val="00C32400"/>
    <w:rsid w:val="00C3599C"/>
    <w:rsid w:val="00C35D2B"/>
    <w:rsid w:val="00C36116"/>
    <w:rsid w:val="00C378F4"/>
    <w:rsid w:val="00C42C0D"/>
    <w:rsid w:val="00C43578"/>
    <w:rsid w:val="00C439B7"/>
    <w:rsid w:val="00C445E5"/>
    <w:rsid w:val="00C45B57"/>
    <w:rsid w:val="00C469CA"/>
    <w:rsid w:val="00C50487"/>
    <w:rsid w:val="00C50DD4"/>
    <w:rsid w:val="00C5100A"/>
    <w:rsid w:val="00C52905"/>
    <w:rsid w:val="00C537F4"/>
    <w:rsid w:val="00C53DE3"/>
    <w:rsid w:val="00C53E54"/>
    <w:rsid w:val="00C543B0"/>
    <w:rsid w:val="00C54A1A"/>
    <w:rsid w:val="00C54C76"/>
    <w:rsid w:val="00C55553"/>
    <w:rsid w:val="00C5561C"/>
    <w:rsid w:val="00C5597B"/>
    <w:rsid w:val="00C56B75"/>
    <w:rsid w:val="00C603DE"/>
    <w:rsid w:val="00C60DE5"/>
    <w:rsid w:val="00C666DA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1CE2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747"/>
    <w:rsid w:val="00CB4F25"/>
    <w:rsid w:val="00CC06D1"/>
    <w:rsid w:val="00CC1162"/>
    <w:rsid w:val="00CC2387"/>
    <w:rsid w:val="00CC2A4B"/>
    <w:rsid w:val="00CC3334"/>
    <w:rsid w:val="00CC3D91"/>
    <w:rsid w:val="00CC3DE7"/>
    <w:rsid w:val="00CC3E96"/>
    <w:rsid w:val="00CC4881"/>
    <w:rsid w:val="00CC66FF"/>
    <w:rsid w:val="00CC6EFE"/>
    <w:rsid w:val="00CD0F7E"/>
    <w:rsid w:val="00CD35CA"/>
    <w:rsid w:val="00CD3671"/>
    <w:rsid w:val="00CD5928"/>
    <w:rsid w:val="00CD63CE"/>
    <w:rsid w:val="00CD73A6"/>
    <w:rsid w:val="00CE0464"/>
    <w:rsid w:val="00CE2B04"/>
    <w:rsid w:val="00CE30EF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41D"/>
    <w:rsid w:val="00CF5CD9"/>
    <w:rsid w:val="00CF5F81"/>
    <w:rsid w:val="00CF6021"/>
    <w:rsid w:val="00CF7F38"/>
    <w:rsid w:val="00D00F73"/>
    <w:rsid w:val="00D02C32"/>
    <w:rsid w:val="00D03448"/>
    <w:rsid w:val="00D037AD"/>
    <w:rsid w:val="00D03969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4209"/>
    <w:rsid w:val="00D15625"/>
    <w:rsid w:val="00D164ED"/>
    <w:rsid w:val="00D16D67"/>
    <w:rsid w:val="00D174CB"/>
    <w:rsid w:val="00D201D0"/>
    <w:rsid w:val="00D211E3"/>
    <w:rsid w:val="00D227C3"/>
    <w:rsid w:val="00D22DA9"/>
    <w:rsid w:val="00D25E6F"/>
    <w:rsid w:val="00D26581"/>
    <w:rsid w:val="00D3055B"/>
    <w:rsid w:val="00D30581"/>
    <w:rsid w:val="00D30A7E"/>
    <w:rsid w:val="00D314D5"/>
    <w:rsid w:val="00D3192F"/>
    <w:rsid w:val="00D32E18"/>
    <w:rsid w:val="00D356D3"/>
    <w:rsid w:val="00D36E18"/>
    <w:rsid w:val="00D40BC2"/>
    <w:rsid w:val="00D4128B"/>
    <w:rsid w:val="00D414DE"/>
    <w:rsid w:val="00D41A4D"/>
    <w:rsid w:val="00D41C3F"/>
    <w:rsid w:val="00D42B1C"/>
    <w:rsid w:val="00D43E18"/>
    <w:rsid w:val="00D462A7"/>
    <w:rsid w:val="00D50DE8"/>
    <w:rsid w:val="00D510BB"/>
    <w:rsid w:val="00D51191"/>
    <w:rsid w:val="00D52829"/>
    <w:rsid w:val="00D52A9D"/>
    <w:rsid w:val="00D54202"/>
    <w:rsid w:val="00D55417"/>
    <w:rsid w:val="00D56304"/>
    <w:rsid w:val="00D56400"/>
    <w:rsid w:val="00D56431"/>
    <w:rsid w:val="00D56A39"/>
    <w:rsid w:val="00D62103"/>
    <w:rsid w:val="00D62356"/>
    <w:rsid w:val="00D62E53"/>
    <w:rsid w:val="00D63A81"/>
    <w:rsid w:val="00D64851"/>
    <w:rsid w:val="00D64F58"/>
    <w:rsid w:val="00D67D80"/>
    <w:rsid w:val="00D71429"/>
    <w:rsid w:val="00D7191A"/>
    <w:rsid w:val="00D72607"/>
    <w:rsid w:val="00D726B7"/>
    <w:rsid w:val="00D72BA3"/>
    <w:rsid w:val="00D73050"/>
    <w:rsid w:val="00D73768"/>
    <w:rsid w:val="00D745D5"/>
    <w:rsid w:val="00D74977"/>
    <w:rsid w:val="00D757D8"/>
    <w:rsid w:val="00D76EB3"/>
    <w:rsid w:val="00D77787"/>
    <w:rsid w:val="00D80D85"/>
    <w:rsid w:val="00D82287"/>
    <w:rsid w:val="00D82389"/>
    <w:rsid w:val="00D84351"/>
    <w:rsid w:val="00D85A10"/>
    <w:rsid w:val="00D85C1B"/>
    <w:rsid w:val="00D860ED"/>
    <w:rsid w:val="00D86146"/>
    <w:rsid w:val="00D90200"/>
    <w:rsid w:val="00D92752"/>
    <w:rsid w:val="00D930EA"/>
    <w:rsid w:val="00D93481"/>
    <w:rsid w:val="00D9464E"/>
    <w:rsid w:val="00D96068"/>
    <w:rsid w:val="00D9688B"/>
    <w:rsid w:val="00DA49DD"/>
    <w:rsid w:val="00DA4BCA"/>
    <w:rsid w:val="00DA725C"/>
    <w:rsid w:val="00DA79ED"/>
    <w:rsid w:val="00DB04A4"/>
    <w:rsid w:val="00DB06EC"/>
    <w:rsid w:val="00DB10CC"/>
    <w:rsid w:val="00DB1154"/>
    <w:rsid w:val="00DB1ABB"/>
    <w:rsid w:val="00DB46B2"/>
    <w:rsid w:val="00DB6442"/>
    <w:rsid w:val="00DB6B09"/>
    <w:rsid w:val="00DB7159"/>
    <w:rsid w:val="00DC0D30"/>
    <w:rsid w:val="00DC2EF7"/>
    <w:rsid w:val="00DC548E"/>
    <w:rsid w:val="00DC5CC3"/>
    <w:rsid w:val="00DC787E"/>
    <w:rsid w:val="00DC7F66"/>
    <w:rsid w:val="00DD0552"/>
    <w:rsid w:val="00DD07FE"/>
    <w:rsid w:val="00DD0865"/>
    <w:rsid w:val="00DD10AA"/>
    <w:rsid w:val="00DD3234"/>
    <w:rsid w:val="00DD3775"/>
    <w:rsid w:val="00DD483D"/>
    <w:rsid w:val="00DD524C"/>
    <w:rsid w:val="00DD5B0B"/>
    <w:rsid w:val="00DD6441"/>
    <w:rsid w:val="00DD6E72"/>
    <w:rsid w:val="00DD7144"/>
    <w:rsid w:val="00DD7C0C"/>
    <w:rsid w:val="00DD7EB4"/>
    <w:rsid w:val="00DE1401"/>
    <w:rsid w:val="00DE17E6"/>
    <w:rsid w:val="00DE1FBE"/>
    <w:rsid w:val="00DE2433"/>
    <w:rsid w:val="00DE28F3"/>
    <w:rsid w:val="00DE2BBD"/>
    <w:rsid w:val="00DE3CA6"/>
    <w:rsid w:val="00DE4497"/>
    <w:rsid w:val="00DE48E5"/>
    <w:rsid w:val="00DE59C3"/>
    <w:rsid w:val="00DE5DEB"/>
    <w:rsid w:val="00DE5E45"/>
    <w:rsid w:val="00DE62E7"/>
    <w:rsid w:val="00DE798E"/>
    <w:rsid w:val="00DE7F37"/>
    <w:rsid w:val="00DF02F1"/>
    <w:rsid w:val="00DF0594"/>
    <w:rsid w:val="00DF0897"/>
    <w:rsid w:val="00DF15C8"/>
    <w:rsid w:val="00DF2371"/>
    <w:rsid w:val="00DF2701"/>
    <w:rsid w:val="00DF3295"/>
    <w:rsid w:val="00DF3E2A"/>
    <w:rsid w:val="00DF482D"/>
    <w:rsid w:val="00DF63FD"/>
    <w:rsid w:val="00DF7BAB"/>
    <w:rsid w:val="00E0013D"/>
    <w:rsid w:val="00E00313"/>
    <w:rsid w:val="00E0087B"/>
    <w:rsid w:val="00E00BFB"/>
    <w:rsid w:val="00E00E22"/>
    <w:rsid w:val="00E02C57"/>
    <w:rsid w:val="00E05941"/>
    <w:rsid w:val="00E06BE6"/>
    <w:rsid w:val="00E07F59"/>
    <w:rsid w:val="00E10B60"/>
    <w:rsid w:val="00E10D84"/>
    <w:rsid w:val="00E12AC9"/>
    <w:rsid w:val="00E15FBB"/>
    <w:rsid w:val="00E16D5F"/>
    <w:rsid w:val="00E17446"/>
    <w:rsid w:val="00E1750F"/>
    <w:rsid w:val="00E17704"/>
    <w:rsid w:val="00E2013F"/>
    <w:rsid w:val="00E2180A"/>
    <w:rsid w:val="00E22F79"/>
    <w:rsid w:val="00E233CC"/>
    <w:rsid w:val="00E236D3"/>
    <w:rsid w:val="00E23854"/>
    <w:rsid w:val="00E239B4"/>
    <w:rsid w:val="00E27353"/>
    <w:rsid w:val="00E27640"/>
    <w:rsid w:val="00E276B3"/>
    <w:rsid w:val="00E27EFF"/>
    <w:rsid w:val="00E318F4"/>
    <w:rsid w:val="00E31EDA"/>
    <w:rsid w:val="00E33C9E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3A8B"/>
    <w:rsid w:val="00E450A3"/>
    <w:rsid w:val="00E45C46"/>
    <w:rsid w:val="00E466A7"/>
    <w:rsid w:val="00E50B64"/>
    <w:rsid w:val="00E51258"/>
    <w:rsid w:val="00E5221D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D37"/>
    <w:rsid w:val="00E757F3"/>
    <w:rsid w:val="00E76123"/>
    <w:rsid w:val="00E77F17"/>
    <w:rsid w:val="00E80496"/>
    <w:rsid w:val="00E814CB"/>
    <w:rsid w:val="00E81BF9"/>
    <w:rsid w:val="00E83993"/>
    <w:rsid w:val="00E83B04"/>
    <w:rsid w:val="00E850F4"/>
    <w:rsid w:val="00E8519C"/>
    <w:rsid w:val="00E856F3"/>
    <w:rsid w:val="00E868C3"/>
    <w:rsid w:val="00E927FF"/>
    <w:rsid w:val="00E96140"/>
    <w:rsid w:val="00E96764"/>
    <w:rsid w:val="00E969A6"/>
    <w:rsid w:val="00E97F6D"/>
    <w:rsid w:val="00EA01A6"/>
    <w:rsid w:val="00EA066E"/>
    <w:rsid w:val="00EA21EF"/>
    <w:rsid w:val="00EA383A"/>
    <w:rsid w:val="00EA41EB"/>
    <w:rsid w:val="00EA46A5"/>
    <w:rsid w:val="00EA51AE"/>
    <w:rsid w:val="00EA5449"/>
    <w:rsid w:val="00EA6CF1"/>
    <w:rsid w:val="00EB073E"/>
    <w:rsid w:val="00EB0E62"/>
    <w:rsid w:val="00EB2034"/>
    <w:rsid w:val="00EB3981"/>
    <w:rsid w:val="00EB42CF"/>
    <w:rsid w:val="00EB4A3B"/>
    <w:rsid w:val="00EB4C7F"/>
    <w:rsid w:val="00EB6430"/>
    <w:rsid w:val="00EB7AF1"/>
    <w:rsid w:val="00EC10F9"/>
    <w:rsid w:val="00EC10FA"/>
    <w:rsid w:val="00EC149A"/>
    <w:rsid w:val="00EC2D27"/>
    <w:rsid w:val="00EC318A"/>
    <w:rsid w:val="00EC3F46"/>
    <w:rsid w:val="00EC44B1"/>
    <w:rsid w:val="00EC46A3"/>
    <w:rsid w:val="00EC5F47"/>
    <w:rsid w:val="00EC6C2B"/>
    <w:rsid w:val="00ED107A"/>
    <w:rsid w:val="00ED182F"/>
    <w:rsid w:val="00ED3F37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D7F60"/>
    <w:rsid w:val="00EE0703"/>
    <w:rsid w:val="00EE5E26"/>
    <w:rsid w:val="00EE62FF"/>
    <w:rsid w:val="00EF04BE"/>
    <w:rsid w:val="00EF07C5"/>
    <w:rsid w:val="00EF07D3"/>
    <w:rsid w:val="00EF1BD1"/>
    <w:rsid w:val="00EF209A"/>
    <w:rsid w:val="00EF21D2"/>
    <w:rsid w:val="00EF29AE"/>
    <w:rsid w:val="00EF3839"/>
    <w:rsid w:val="00EF42F4"/>
    <w:rsid w:val="00EF485F"/>
    <w:rsid w:val="00EF6E4E"/>
    <w:rsid w:val="00F005AF"/>
    <w:rsid w:val="00F0086B"/>
    <w:rsid w:val="00F04C38"/>
    <w:rsid w:val="00F04E3D"/>
    <w:rsid w:val="00F0526B"/>
    <w:rsid w:val="00F056D3"/>
    <w:rsid w:val="00F057D7"/>
    <w:rsid w:val="00F05AB5"/>
    <w:rsid w:val="00F079E4"/>
    <w:rsid w:val="00F07B52"/>
    <w:rsid w:val="00F1047A"/>
    <w:rsid w:val="00F10A74"/>
    <w:rsid w:val="00F11BB3"/>
    <w:rsid w:val="00F1208D"/>
    <w:rsid w:val="00F12521"/>
    <w:rsid w:val="00F1256F"/>
    <w:rsid w:val="00F151A7"/>
    <w:rsid w:val="00F15DBA"/>
    <w:rsid w:val="00F16469"/>
    <w:rsid w:val="00F16516"/>
    <w:rsid w:val="00F16CF9"/>
    <w:rsid w:val="00F1701F"/>
    <w:rsid w:val="00F17579"/>
    <w:rsid w:val="00F209C4"/>
    <w:rsid w:val="00F21754"/>
    <w:rsid w:val="00F21DDB"/>
    <w:rsid w:val="00F222E1"/>
    <w:rsid w:val="00F227B2"/>
    <w:rsid w:val="00F24160"/>
    <w:rsid w:val="00F24777"/>
    <w:rsid w:val="00F26E2F"/>
    <w:rsid w:val="00F271C9"/>
    <w:rsid w:val="00F279B5"/>
    <w:rsid w:val="00F27BA6"/>
    <w:rsid w:val="00F27BD1"/>
    <w:rsid w:val="00F27D9D"/>
    <w:rsid w:val="00F27DED"/>
    <w:rsid w:val="00F30E68"/>
    <w:rsid w:val="00F31535"/>
    <w:rsid w:val="00F31952"/>
    <w:rsid w:val="00F332E9"/>
    <w:rsid w:val="00F33E7F"/>
    <w:rsid w:val="00F356EB"/>
    <w:rsid w:val="00F35828"/>
    <w:rsid w:val="00F35AA1"/>
    <w:rsid w:val="00F36828"/>
    <w:rsid w:val="00F3764E"/>
    <w:rsid w:val="00F377EA"/>
    <w:rsid w:val="00F3791C"/>
    <w:rsid w:val="00F414F0"/>
    <w:rsid w:val="00F430D6"/>
    <w:rsid w:val="00F44035"/>
    <w:rsid w:val="00F46BE5"/>
    <w:rsid w:val="00F479AF"/>
    <w:rsid w:val="00F5013C"/>
    <w:rsid w:val="00F501DB"/>
    <w:rsid w:val="00F503AA"/>
    <w:rsid w:val="00F5117C"/>
    <w:rsid w:val="00F5233D"/>
    <w:rsid w:val="00F52EF7"/>
    <w:rsid w:val="00F53255"/>
    <w:rsid w:val="00F53667"/>
    <w:rsid w:val="00F5427B"/>
    <w:rsid w:val="00F55415"/>
    <w:rsid w:val="00F5594D"/>
    <w:rsid w:val="00F55A42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77DE3"/>
    <w:rsid w:val="00F80510"/>
    <w:rsid w:val="00F81672"/>
    <w:rsid w:val="00F8172D"/>
    <w:rsid w:val="00F81FCD"/>
    <w:rsid w:val="00F8280B"/>
    <w:rsid w:val="00F82F99"/>
    <w:rsid w:val="00F83F40"/>
    <w:rsid w:val="00F8428D"/>
    <w:rsid w:val="00F8551A"/>
    <w:rsid w:val="00F8601A"/>
    <w:rsid w:val="00F865B7"/>
    <w:rsid w:val="00F868C1"/>
    <w:rsid w:val="00F87974"/>
    <w:rsid w:val="00F87F88"/>
    <w:rsid w:val="00F9027C"/>
    <w:rsid w:val="00F91D60"/>
    <w:rsid w:val="00F93D43"/>
    <w:rsid w:val="00F93EA0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66F2"/>
    <w:rsid w:val="00FA6AC9"/>
    <w:rsid w:val="00FA6CE0"/>
    <w:rsid w:val="00FB1069"/>
    <w:rsid w:val="00FB287A"/>
    <w:rsid w:val="00FB2F83"/>
    <w:rsid w:val="00FB301F"/>
    <w:rsid w:val="00FB3424"/>
    <w:rsid w:val="00FB4B65"/>
    <w:rsid w:val="00FC0466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D47"/>
    <w:rsid w:val="00FD1A1E"/>
    <w:rsid w:val="00FD2348"/>
    <w:rsid w:val="00FD26DE"/>
    <w:rsid w:val="00FD390D"/>
    <w:rsid w:val="00FD4020"/>
    <w:rsid w:val="00FD5801"/>
    <w:rsid w:val="00FD7966"/>
    <w:rsid w:val="00FD7B00"/>
    <w:rsid w:val="00FE0120"/>
    <w:rsid w:val="00FE0187"/>
    <w:rsid w:val="00FE0FE4"/>
    <w:rsid w:val="00FE14FB"/>
    <w:rsid w:val="00FE1BDF"/>
    <w:rsid w:val="00FE212D"/>
    <w:rsid w:val="00FE372E"/>
    <w:rsid w:val="00FE418C"/>
    <w:rsid w:val="00FE4C51"/>
    <w:rsid w:val="00FE6BCB"/>
    <w:rsid w:val="00FE7235"/>
    <w:rsid w:val="00FE73AC"/>
    <w:rsid w:val="00FF0149"/>
    <w:rsid w:val="00FF0232"/>
    <w:rsid w:val="00FF158A"/>
    <w:rsid w:val="00FF1980"/>
    <w:rsid w:val="00FF1F79"/>
    <w:rsid w:val="00FF2478"/>
    <w:rsid w:val="00FF4B5D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6AC8C651"/>
  <w15:docId w15:val="{B6412724-93E6-41CB-864F-73C5734E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58E1"/>
    <w:rPr>
      <w:rFonts w:ascii="Calibri" w:eastAsiaTheme="minorHAns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suppressAutoHyphens/>
      <w:spacing w:after="280" w:line="336" w:lineRule="auto"/>
      <w:outlineLvl w:val="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suppressAutoHyphens/>
      <w:spacing w:after="280" w:line="336" w:lineRule="auto"/>
      <w:outlineLvl w:val="1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uppressAutoHyphens/>
      <w:spacing w:before="200" w:after="280" w:line="336" w:lineRule="auto"/>
      <w:outlineLvl w:val="2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uppressAutoHyphens/>
      <w:spacing w:before="200" w:after="280" w:line="336" w:lineRule="auto"/>
      <w:outlineLvl w:val="3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uppressAutoHyphens/>
      <w:spacing w:before="200" w:after="280" w:line="336" w:lineRule="auto"/>
      <w:outlineLvl w:val="4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uppressAutoHyphens/>
      <w:spacing w:before="200" w:after="280" w:line="336" w:lineRule="auto"/>
      <w:outlineLvl w:val="5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uppressAutoHyphens/>
      <w:spacing w:before="200" w:after="280" w:line="336" w:lineRule="auto"/>
      <w:outlineLvl w:val="6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uppressAutoHyphens/>
      <w:spacing w:before="200" w:after="280" w:line="336" w:lineRule="auto"/>
      <w:outlineLvl w:val="7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uppressAutoHyphens/>
      <w:spacing w:before="200" w:after="280" w:line="336" w:lineRule="auto"/>
      <w:outlineLvl w:val="8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uppressAutoHyphens/>
      <w:spacing w:before="240" w:after="120" w:line="336" w:lineRule="auto"/>
    </w:pPr>
    <w:rPr>
      <w:rFonts w:ascii="Liberation Sans" w:eastAsia="Times New Roman" w:hAnsi="Liberation Sans" w:cs="DejaVu Sans"/>
      <w:kern w:val="1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rsid w:val="00000896"/>
    <w:pPr>
      <w:suppressAutoHyphens/>
      <w:spacing w:after="140" w:line="288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DejaVu Sans"/>
      <w:i/>
      <w:iCs/>
      <w:kern w:val="1"/>
      <w:sz w:val="24"/>
      <w:szCs w:val="24"/>
      <w:lang w:eastAsia="zh-CN"/>
    </w:rPr>
  </w:style>
  <w:style w:type="paragraph" w:customStyle="1" w:styleId="Rejstk">
    <w:name w:val="Rejstřík"/>
    <w:basedOn w:val="Normln"/>
    <w:uiPriority w:val="99"/>
    <w:rsid w:val="00000896"/>
    <w:pPr>
      <w:suppressLineNumbers/>
      <w:suppressAutoHyphens/>
      <w:spacing w:after="280" w:line="336" w:lineRule="auto"/>
    </w:pPr>
    <w:rPr>
      <w:rFonts w:ascii="Times New Roman" w:eastAsia="Times New Roman" w:hAnsi="Times New Roman" w:cs="DejaVu Sans"/>
      <w:kern w:val="1"/>
      <w:sz w:val="20"/>
      <w:szCs w:val="20"/>
      <w:lang w:eastAsia="zh-CN"/>
    </w:rPr>
  </w:style>
  <w:style w:type="paragraph" w:customStyle="1" w:styleId="Titulek3">
    <w:name w:val="Titulek3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DejaVu Sans"/>
      <w:i/>
      <w:iCs/>
      <w:kern w:val="1"/>
      <w:sz w:val="24"/>
      <w:szCs w:val="24"/>
      <w:lang w:eastAsia="zh-CN"/>
    </w:rPr>
  </w:style>
  <w:style w:type="paragraph" w:customStyle="1" w:styleId="Titulek2">
    <w:name w:val="Titulek2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DejaVu Sans"/>
      <w:i/>
      <w:iCs/>
      <w:kern w:val="1"/>
      <w:sz w:val="24"/>
      <w:szCs w:val="24"/>
      <w:lang w:eastAsia="zh-CN"/>
    </w:rPr>
  </w:style>
  <w:style w:type="paragraph" w:customStyle="1" w:styleId="Titulek1">
    <w:name w:val="Titulek1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aption1">
    <w:name w:val="Caption1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itulek11">
    <w:name w:val="Titulek11"/>
    <w:basedOn w:val="Normln"/>
    <w:uiPriority w:val="99"/>
    <w:rsid w:val="00000896"/>
    <w:pPr>
      <w:suppressLineNumbers/>
      <w:suppressAutoHyphens/>
      <w:spacing w:before="120" w:after="12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aption2">
    <w:name w:val="Caption2"/>
    <w:basedOn w:val="Normln"/>
    <w:next w:val="Normln"/>
    <w:uiPriority w:val="99"/>
    <w:rsid w:val="00000896"/>
    <w:pPr>
      <w:suppressAutoHyphens/>
      <w:spacing w:after="20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uppressAutoHyphens/>
      <w:spacing w:line="200" w:lineRule="exact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uppressAutoHyphens/>
      <w:spacing w:before="280" w:after="280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uppressAutoHyphens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mmentText1">
    <w:name w:val="Comment Text1"/>
    <w:basedOn w:val="Normln"/>
    <w:uiPriority w:val="99"/>
    <w:rsid w:val="00000896"/>
    <w:pPr>
      <w:suppressAutoHyphens/>
      <w:spacing w:after="28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ormlnweb1">
    <w:name w:val="Normální (web)1"/>
    <w:basedOn w:val="Normln"/>
    <w:uiPriority w:val="99"/>
    <w:rsid w:val="00000896"/>
    <w:pPr>
      <w:suppressAutoHyphens/>
      <w:spacing w:before="280" w:after="280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Obsahrmce">
    <w:name w:val="Obsah rámce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komente1">
    <w:name w:val="Text komentáře1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komente2">
    <w:name w:val="Text komentáře2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komente21">
    <w:name w:val="Text komentáře21"/>
    <w:basedOn w:val="Normln"/>
    <w:uiPriority w:val="99"/>
    <w:rsid w:val="00000896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Textkomente">
    <w:name w:val="annotation text"/>
    <w:basedOn w:val="Normln"/>
    <w:link w:val="TextkomenteChar2"/>
    <w:uiPriority w:val="99"/>
    <w:semiHidden/>
    <w:rsid w:val="00703489"/>
    <w:pPr>
      <w:suppressAutoHyphens/>
      <w:spacing w:after="280" w:line="336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uppressAutoHyphens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suppressAutoHyphens/>
      <w:spacing w:after="280" w:line="336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  <w:suppressAutoHyphens/>
      <w:spacing w:after="280" w:line="33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516A-6825-4CA9-84FE-D01CE8710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87290-5A29-48D0-B64B-830F1641245B}">
  <ds:schemaRefs>
    <ds:schemaRef ds:uri="10e1a62b-8a54-4726-91c3-7ea001fa7ae0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0F76E4-9761-47C1-A0B7-573E11DCE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E7A63A-0C34-40DF-BF9C-95876978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8</cp:revision>
  <cp:lastPrinted>2022-06-14T08:38:00Z</cp:lastPrinted>
  <dcterms:created xsi:type="dcterms:W3CDTF">2024-04-24T17:42:00Z</dcterms:created>
  <dcterms:modified xsi:type="dcterms:W3CDTF">2024-05-07T09:15:00Z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