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FB764D" w14:textId="77777777" w:rsidR="000D1E04" w:rsidRDefault="000D1E04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1FFB764E" w14:textId="77777777" w:rsidR="00344FEE" w:rsidRDefault="00B44196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1FFB764F" w14:textId="77777777" w:rsidR="003B2EEE" w:rsidRPr="00344FEE" w:rsidRDefault="00E838B1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</w:t>
      </w:r>
      <w:r w:rsidR="00344FEE">
        <w:rPr>
          <w:color w:val="000000"/>
          <w:sz w:val="24"/>
          <w:szCs w:val="24"/>
        </w:rPr>
        <w:t xml:space="preserve">. </w:t>
      </w:r>
      <w:r w:rsidR="00D0455A">
        <w:rPr>
          <w:color w:val="000000"/>
          <w:sz w:val="24"/>
          <w:szCs w:val="24"/>
        </w:rPr>
        <w:t>ledna</w:t>
      </w:r>
      <w:r w:rsidR="00F94535" w:rsidRPr="00344FEE">
        <w:rPr>
          <w:color w:val="000000"/>
          <w:sz w:val="24"/>
          <w:szCs w:val="24"/>
        </w:rPr>
        <w:t xml:space="preserve"> </w:t>
      </w:r>
      <w:r w:rsidR="00604321" w:rsidRPr="00344FEE">
        <w:rPr>
          <w:color w:val="000000"/>
          <w:sz w:val="24"/>
          <w:szCs w:val="24"/>
        </w:rPr>
        <w:t>202</w:t>
      </w:r>
      <w:r w:rsidR="00E022F8">
        <w:rPr>
          <w:color w:val="000000"/>
          <w:sz w:val="24"/>
          <w:szCs w:val="24"/>
        </w:rPr>
        <w:t>4</w:t>
      </w:r>
    </w:p>
    <w:p w14:paraId="1FFB7650" w14:textId="77777777" w:rsidR="00A1046B" w:rsidRDefault="00E838B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</w:t>
      </w:r>
      <w:r w:rsidR="00A1046B">
        <w:rPr>
          <w:b/>
          <w:color w:val="000000"/>
          <w:sz w:val="32"/>
          <w:szCs w:val="32"/>
        </w:rPr>
        <w:t xml:space="preserve">řednášky </w:t>
      </w:r>
      <w:r>
        <w:rPr>
          <w:b/>
          <w:color w:val="000000"/>
          <w:sz w:val="32"/>
          <w:szCs w:val="32"/>
        </w:rPr>
        <w:t>v botanické zahradě začínají už za týden, lákají na horolezce Radka Jaroše a cestování</w:t>
      </w:r>
    </w:p>
    <w:p w14:paraId="1FFB7651" w14:textId="6409B5BA" w:rsidR="00CE7E52" w:rsidRPr="00A1046B" w:rsidRDefault="00E838B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Přednášek se </w:t>
      </w:r>
      <w:r w:rsidR="004704C6">
        <w:rPr>
          <w:b/>
          <w:i/>
          <w:color w:val="000000"/>
          <w:sz w:val="28"/>
          <w:szCs w:val="28"/>
        </w:rPr>
        <w:t xml:space="preserve">bude moci </w:t>
      </w:r>
      <w:r>
        <w:rPr>
          <w:b/>
          <w:i/>
          <w:color w:val="000000"/>
          <w:sz w:val="28"/>
          <w:szCs w:val="28"/>
        </w:rPr>
        <w:t>zúčastn</w:t>
      </w:r>
      <w:r w:rsidR="004704C6">
        <w:rPr>
          <w:b/>
          <w:i/>
          <w:color w:val="000000"/>
          <w:sz w:val="28"/>
          <w:szCs w:val="28"/>
        </w:rPr>
        <w:t>it</w:t>
      </w:r>
      <w:r>
        <w:rPr>
          <w:b/>
          <w:i/>
          <w:color w:val="000000"/>
          <w:sz w:val="28"/>
          <w:szCs w:val="28"/>
        </w:rPr>
        <w:t xml:space="preserve"> více zájemců, poprvé se konají v novém výstavním sále </w:t>
      </w:r>
    </w:p>
    <w:p w14:paraId="1FFB7652" w14:textId="1A046E41" w:rsidR="00367BF0" w:rsidRDefault="00E838B1" w:rsidP="008A3949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 xml:space="preserve">V </w:t>
      </w:r>
      <w:r w:rsidR="00604321">
        <w:rPr>
          <w:b/>
        </w:rPr>
        <w:t>Botanick</w:t>
      </w:r>
      <w:r>
        <w:rPr>
          <w:b/>
        </w:rPr>
        <w:t>é</w:t>
      </w:r>
      <w:r w:rsidR="00604321">
        <w:rPr>
          <w:b/>
        </w:rPr>
        <w:t xml:space="preserve"> zahrad</w:t>
      </w:r>
      <w:r>
        <w:rPr>
          <w:b/>
        </w:rPr>
        <w:t>ě</w:t>
      </w:r>
      <w:r w:rsidR="00F94535">
        <w:rPr>
          <w:b/>
        </w:rPr>
        <w:t xml:space="preserve"> hl. m. Prahy</w:t>
      </w:r>
      <w:r w:rsidR="00604321">
        <w:rPr>
          <w:b/>
        </w:rPr>
        <w:t xml:space="preserve"> </w:t>
      </w:r>
      <w:r>
        <w:rPr>
          <w:b/>
        </w:rPr>
        <w:t xml:space="preserve">už za týden, tedy ve čtvrtek 1. února, začíná oblíbený cyklus přednášek </w:t>
      </w:r>
      <w:r w:rsidR="00F74825">
        <w:rPr>
          <w:b/>
        </w:rPr>
        <w:t xml:space="preserve">pro veřejnost. </w:t>
      </w:r>
      <w:r>
        <w:rPr>
          <w:b/>
        </w:rPr>
        <w:t xml:space="preserve">Sérii zajímavých vyprávění odstartuje </w:t>
      </w:r>
      <w:r w:rsidR="00A1046B">
        <w:rPr>
          <w:b/>
        </w:rPr>
        <w:t xml:space="preserve">horolezec Radek Jaroš, který popíše svoji cestu ke Koruně Himálaje. Letošní přednášky budou zaměřené na cestování do tropických a </w:t>
      </w:r>
      <w:r w:rsidR="00936D6A">
        <w:rPr>
          <w:b/>
        </w:rPr>
        <w:t xml:space="preserve">vůbec </w:t>
      </w:r>
      <w:r w:rsidR="00A1046B">
        <w:rPr>
          <w:b/>
        </w:rPr>
        <w:t>exotických oblastí. Své zkušenosti popíší odborníci botanické zahrady, kteří v loňském roce cestovali do Chile, Singapuru</w:t>
      </w:r>
      <w:r w:rsidR="00CD36DC">
        <w:rPr>
          <w:b/>
        </w:rPr>
        <w:t>,</w:t>
      </w:r>
      <w:r w:rsidR="00A1046B">
        <w:rPr>
          <w:b/>
        </w:rPr>
        <w:t xml:space="preserve"> na Madagaskar</w:t>
      </w:r>
      <w:r w:rsidR="008462B8">
        <w:rPr>
          <w:b/>
        </w:rPr>
        <w:t>, ale i do Thajska</w:t>
      </w:r>
      <w:r w:rsidR="00A1046B">
        <w:rPr>
          <w:b/>
        </w:rPr>
        <w:t xml:space="preserve">. </w:t>
      </w:r>
      <w:r w:rsidR="00D660A0">
        <w:rPr>
          <w:b/>
        </w:rPr>
        <w:t>Z expedic přiváž</w:t>
      </w:r>
      <w:r w:rsidR="004D3482">
        <w:rPr>
          <w:b/>
        </w:rPr>
        <w:t>ejí</w:t>
      </w:r>
      <w:r w:rsidR="00D660A0">
        <w:rPr>
          <w:b/>
        </w:rPr>
        <w:t xml:space="preserve"> kromě zkušeností i rostlinný materiál pro sbírky botanické zahrady. </w:t>
      </w:r>
      <w:r w:rsidR="00A1046B">
        <w:rPr>
          <w:b/>
        </w:rPr>
        <w:t>Připojí se dobrodruh Tomáš Vejmola alias Tomík na cestách s</w:t>
      </w:r>
      <w:r w:rsidR="004704C6">
        <w:rPr>
          <w:b/>
        </w:rPr>
        <w:t> </w:t>
      </w:r>
      <w:r w:rsidR="00936D6A">
        <w:rPr>
          <w:b/>
        </w:rPr>
        <w:t xml:space="preserve">líčením </w:t>
      </w:r>
      <w:r w:rsidR="00A1046B">
        <w:rPr>
          <w:b/>
        </w:rPr>
        <w:t>sv</w:t>
      </w:r>
      <w:r w:rsidR="00936D6A">
        <w:rPr>
          <w:b/>
        </w:rPr>
        <w:t>ého</w:t>
      </w:r>
      <w:r w:rsidR="00A1046B">
        <w:rPr>
          <w:b/>
        </w:rPr>
        <w:t xml:space="preserve"> cestování po Jižní Africe. </w:t>
      </w:r>
      <w:bookmarkStart w:id="0" w:name="_Hlk155792431"/>
      <w:r w:rsidR="00A1046B">
        <w:rPr>
          <w:b/>
        </w:rPr>
        <w:t>Jedna z přednášek bude věnována i Fata Morgan</w:t>
      </w:r>
      <w:r w:rsidR="008462B8">
        <w:rPr>
          <w:b/>
        </w:rPr>
        <w:t xml:space="preserve">ě, </w:t>
      </w:r>
      <w:r w:rsidR="00A1046B">
        <w:rPr>
          <w:b/>
        </w:rPr>
        <w:t>kter</w:t>
      </w:r>
      <w:r w:rsidR="008462B8">
        <w:rPr>
          <w:b/>
        </w:rPr>
        <w:t>á</w:t>
      </w:r>
      <w:r w:rsidR="00A1046B">
        <w:rPr>
          <w:b/>
        </w:rPr>
        <w:t xml:space="preserve"> letos oslaví 20 let od otevření. </w:t>
      </w:r>
      <w:r w:rsidR="004D3482">
        <w:rPr>
          <w:b/>
        </w:rPr>
        <w:t>Pokud vás zajímá</w:t>
      </w:r>
      <w:r w:rsidR="004704C6">
        <w:rPr>
          <w:b/>
        </w:rPr>
        <w:t>,</w:t>
      </w:r>
      <w:r w:rsidR="004D3482">
        <w:rPr>
          <w:b/>
        </w:rPr>
        <w:t xml:space="preserve"> jak probíhalo budování skleníku, odkud pocházejí rostliny, které v něm rostou</w:t>
      </w:r>
      <w:r w:rsidR="004704C6">
        <w:rPr>
          <w:b/>
        </w:rPr>
        <w:t>,</w:t>
      </w:r>
      <w:r w:rsidR="004D3482">
        <w:rPr>
          <w:b/>
        </w:rPr>
        <w:t xml:space="preserve"> a jak to vypadá v jeho zázemí, neměli byste si nechat ujít přednášku Petra Vacíka, který má spolu se svým týmem skleník na starosti. </w:t>
      </w:r>
      <w:bookmarkEnd w:id="0"/>
      <w:r w:rsidR="00367BF0">
        <w:rPr>
          <w:b/>
        </w:rPr>
        <w:t xml:space="preserve">Přednášky se konají každý týden až do </w:t>
      </w:r>
      <w:r w:rsidR="00A1046B">
        <w:rPr>
          <w:b/>
        </w:rPr>
        <w:t>21</w:t>
      </w:r>
      <w:r w:rsidR="00367BF0">
        <w:rPr>
          <w:b/>
        </w:rPr>
        <w:t>.</w:t>
      </w:r>
      <w:r w:rsidR="005270C1">
        <w:rPr>
          <w:b/>
        </w:rPr>
        <w:t> </w:t>
      </w:r>
      <w:r w:rsidR="00A1046B">
        <w:rPr>
          <w:b/>
        </w:rPr>
        <w:t>března</w:t>
      </w:r>
      <w:r>
        <w:rPr>
          <w:b/>
        </w:rPr>
        <w:t xml:space="preserve"> a z velké části se uskuteční v nových prostorách výstavního sálu, který nabízí větší kapacitu</w:t>
      </w:r>
      <w:r w:rsidR="00DA6B66">
        <w:rPr>
          <w:b/>
        </w:rPr>
        <w:t>.</w:t>
      </w:r>
      <w:r w:rsidR="000D22D3">
        <w:rPr>
          <w:b/>
        </w:rPr>
        <w:t xml:space="preserve"> </w:t>
      </w:r>
      <w:r w:rsidR="00367BF0">
        <w:rPr>
          <w:b/>
        </w:rPr>
        <w:t xml:space="preserve">Je možné si je </w:t>
      </w:r>
      <w:r w:rsidR="00614A37">
        <w:rPr>
          <w:b/>
        </w:rPr>
        <w:t xml:space="preserve">poslechnout </w:t>
      </w:r>
      <w:r w:rsidR="00367BF0">
        <w:rPr>
          <w:b/>
        </w:rPr>
        <w:t>naživ</w:t>
      </w:r>
      <w:r w:rsidR="00614A37">
        <w:rPr>
          <w:b/>
        </w:rPr>
        <w:t>o</w:t>
      </w:r>
      <w:r w:rsidR="00367BF0">
        <w:rPr>
          <w:b/>
        </w:rPr>
        <w:t xml:space="preserve"> přímo v areálu botanické zahrady nebo on</w:t>
      </w:r>
      <w:r w:rsidR="004704C6">
        <w:rPr>
          <w:b/>
        </w:rPr>
        <w:t>-</w:t>
      </w:r>
      <w:r w:rsidR="00367BF0">
        <w:rPr>
          <w:b/>
        </w:rPr>
        <w:t>line. Vstupenka stojí 1</w:t>
      </w:r>
      <w:r w:rsidR="00A1046B">
        <w:rPr>
          <w:b/>
        </w:rPr>
        <w:t>8</w:t>
      </w:r>
      <w:r w:rsidR="00367BF0">
        <w:rPr>
          <w:b/>
        </w:rPr>
        <w:t>0</w:t>
      </w:r>
      <w:r w:rsidR="004704C6">
        <w:rPr>
          <w:b/>
        </w:rPr>
        <w:t> </w:t>
      </w:r>
      <w:r w:rsidR="00367BF0">
        <w:rPr>
          <w:b/>
        </w:rPr>
        <w:t xml:space="preserve">Kč a v ceně je i vstup do botanické zahrady včetně skleníku Fata Morgana. Přednášky v botanické zahradě </w:t>
      </w:r>
      <w:r w:rsidR="005270C1">
        <w:rPr>
          <w:b/>
        </w:rPr>
        <w:t xml:space="preserve">tradičně </w:t>
      </w:r>
      <w:r w:rsidR="00367BF0">
        <w:rPr>
          <w:b/>
        </w:rPr>
        <w:t xml:space="preserve">podporuje generální partner, značka Hyundai. </w:t>
      </w:r>
    </w:p>
    <w:p w14:paraId="1FFB7653" w14:textId="7735DF98" w:rsidR="00F74825" w:rsidRPr="007A3976" w:rsidRDefault="00430EA8" w:rsidP="00012E30">
      <w:pPr>
        <w:pStyle w:val="Normlnweb"/>
        <w:spacing w:after="0" w:line="276" w:lineRule="auto"/>
        <w:jc w:val="both"/>
        <w:textAlignment w:val="baseline"/>
        <w:rPr>
          <w:i/>
        </w:rPr>
      </w:pPr>
      <w:r>
        <w:rPr>
          <w:i/>
          <w:noProof/>
        </w:rPr>
        <w:pict w14:anchorId="1FFB76A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312.25pt;margin-top:7pt;width:144.85pt;height:159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" fillcolor="#cfc" strokecolor="#c3d69b" strokeweight=".05pt">
            <v:shadow on="t" color="#ededed" offset="2.1pt,2.1pt"/>
            <v:textbox>
              <w:txbxContent>
                <w:p w14:paraId="1FFB76BF" w14:textId="77777777" w:rsidR="006E44DB" w:rsidRDefault="006E44DB" w:rsidP="006E44DB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  <w:r>
                    <w:rPr>
                      <w:b/>
                      <w:lang w:eastAsia="cs-CZ"/>
                    </w:rPr>
                    <w:t>Otevírací doba l</w:t>
                  </w:r>
                  <w:r w:rsidR="005270C1">
                    <w:rPr>
                      <w:b/>
                      <w:lang w:eastAsia="cs-CZ"/>
                    </w:rPr>
                    <w:t>eden</w:t>
                  </w:r>
                  <w:r>
                    <w:rPr>
                      <w:b/>
                      <w:lang w:eastAsia="cs-CZ"/>
                    </w:rPr>
                    <w:t>–únor</w:t>
                  </w:r>
                </w:p>
                <w:p w14:paraId="1FFB76C0" w14:textId="77777777" w:rsidR="006E44DB" w:rsidRDefault="006E44DB" w:rsidP="006E44DB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1FFB76C1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Venkovní expozice:</w:t>
                  </w:r>
                </w:p>
                <w:p w14:paraId="1FFB76C2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po–ne</w:t>
                  </w:r>
                </w:p>
                <w:p w14:paraId="1FFB76C3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</w:t>
                  </w:r>
                </w:p>
                <w:p w14:paraId="1FFB76C4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1FFB76C5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Skleník Fata Morgana:</w:t>
                  </w:r>
                </w:p>
                <w:p w14:paraId="1FFB76C6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9.00–16.00</w:t>
                  </w:r>
                </w:p>
                <w:p w14:paraId="1FFB76C7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1FFB76C8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Vinotéka sv. Kláry:</w:t>
                  </w:r>
                </w:p>
                <w:p w14:paraId="1FFB76C9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po–ne</w:t>
                  </w:r>
                </w:p>
                <w:p w14:paraId="1FFB76CA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10.00–16.30</w:t>
                  </w:r>
                </w:p>
                <w:p w14:paraId="1FFB76CB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1FFB76CC" w14:textId="77777777" w:rsidR="006E44DB" w:rsidRDefault="006E44DB" w:rsidP="006E44D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</w:txbxContent>
            </v:textbox>
            <w10:wrap type="square" anchorx="margin"/>
          </v:shape>
        </w:pict>
      </w:r>
      <w:r w:rsidR="00F00408">
        <w:rPr>
          <w:i/>
        </w:rPr>
        <w:t>„</w:t>
      </w:r>
      <w:r w:rsidR="007A3976">
        <w:rPr>
          <w:i/>
        </w:rPr>
        <w:t xml:space="preserve">Stejně jako v předchozích letech i letos jsme pro naše návštěvníky připravili sérii </w:t>
      </w:r>
      <w:r w:rsidR="00E022F8">
        <w:rPr>
          <w:i/>
        </w:rPr>
        <w:t>přednášek</w:t>
      </w:r>
      <w:r w:rsidR="007A3976">
        <w:rPr>
          <w:i/>
        </w:rPr>
        <w:t xml:space="preserve">, které nás </w:t>
      </w:r>
      <w:r w:rsidR="004704C6">
        <w:rPr>
          <w:i/>
        </w:rPr>
        <w:t xml:space="preserve">tentokrát </w:t>
      </w:r>
      <w:r w:rsidR="007A3976">
        <w:rPr>
          <w:i/>
        </w:rPr>
        <w:t>zavedou</w:t>
      </w:r>
      <w:r w:rsidR="00E022F8">
        <w:rPr>
          <w:i/>
        </w:rPr>
        <w:t xml:space="preserve"> do nejrůznějších exotických oblastí. Těší mě, že naše pozvání přijal horolezec Radek Jaroš</w:t>
      </w:r>
      <w:r w:rsidR="007A3976">
        <w:rPr>
          <w:i/>
        </w:rPr>
        <w:t>, se kterým se pod</w:t>
      </w:r>
      <w:r w:rsidR="004704C6">
        <w:rPr>
          <w:i/>
        </w:rPr>
        <w:t>í</w:t>
      </w:r>
      <w:r w:rsidR="007A3976">
        <w:rPr>
          <w:i/>
        </w:rPr>
        <w:t xml:space="preserve">váme do Himálaje. </w:t>
      </w:r>
      <w:r w:rsidR="00E022F8">
        <w:rPr>
          <w:i/>
        </w:rPr>
        <w:t>Těším se také na setkání s návštěvníky na přednášce o naší expedici na Madagaskar, kam jsem se vypravil spolu s kolegy i já.</w:t>
      </w:r>
      <w:r w:rsidR="00D660A0">
        <w:rPr>
          <w:i/>
        </w:rPr>
        <w:t xml:space="preserve"> </w:t>
      </w:r>
      <w:r w:rsidR="008462B8">
        <w:rPr>
          <w:i/>
        </w:rPr>
        <w:t xml:space="preserve">Během jedné přednášky zavzpomínáme i na </w:t>
      </w:r>
      <w:r w:rsidR="00E022F8">
        <w:rPr>
          <w:i/>
        </w:rPr>
        <w:t xml:space="preserve">někdejšího ředitele </w:t>
      </w:r>
      <w:r w:rsidR="00A90B1C">
        <w:rPr>
          <w:i/>
        </w:rPr>
        <w:t xml:space="preserve">botanické </w:t>
      </w:r>
      <w:r w:rsidR="00E022F8">
        <w:rPr>
          <w:i/>
        </w:rPr>
        <w:t xml:space="preserve">zahrady Jiřího </w:t>
      </w:r>
      <w:proofErr w:type="spellStart"/>
      <w:r w:rsidR="00E022F8">
        <w:rPr>
          <w:i/>
        </w:rPr>
        <w:t>Haagera</w:t>
      </w:r>
      <w:proofErr w:type="spellEnd"/>
      <w:r w:rsidR="00E022F8">
        <w:rPr>
          <w:i/>
        </w:rPr>
        <w:t xml:space="preserve"> a </w:t>
      </w:r>
      <w:r w:rsidR="00BC5290">
        <w:rPr>
          <w:i/>
        </w:rPr>
        <w:t xml:space="preserve">přiblížíme </w:t>
      </w:r>
      <w:r w:rsidR="00E022F8">
        <w:rPr>
          <w:i/>
        </w:rPr>
        <w:t>jeho sen o tropickém skleníku</w:t>
      </w:r>
      <w:r w:rsidR="007A3976">
        <w:rPr>
          <w:i/>
        </w:rPr>
        <w:t xml:space="preserve"> Fata Morgana</w:t>
      </w:r>
      <w:r w:rsidR="00E022F8">
        <w:rPr>
          <w:i/>
        </w:rPr>
        <w:t xml:space="preserve">. </w:t>
      </w:r>
      <w:r w:rsidR="007A3976">
        <w:rPr>
          <w:i/>
        </w:rPr>
        <w:t xml:space="preserve">Cyklus přednášek bývá velmi oblíbený, a tak mám radost, že letos můžeme nabídnout více míst, jelikož se většina přednášek uskuteční v novém výstavním sále. </w:t>
      </w:r>
      <w:r w:rsidR="00F00408">
        <w:rPr>
          <w:i/>
        </w:rPr>
        <w:t>Rád bych také poděkoval našemu generálnímu partnerovi, značce Hyundai, že podporuje naše vzdělávací aktivity, a tedy i chystaný</w:t>
      </w:r>
      <w:r w:rsidR="004704C6">
        <w:rPr>
          <w:i/>
        </w:rPr>
        <w:t xml:space="preserve"> přednáškový program</w:t>
      </w:r>
      <w:r w:rsidR="00F00408">
        <w:rPr>
          <w:i/>
        </w:rPr>
        <w:t>,</w:t>
      </w:r>
      <w:r w:rsidR="00E022F8">
        <w:rPr>
          <w:i/>
        </w:rPr>
        <w:t>“</w:t>
      </w:r>
      <w:r w:rsidR="00F00408">
        <w:rPr>
          <w:i/>
        </w:rPr>
        <w:t xml:space="preserve"> </w:t>
      </w:r>
      <w:r w:rsidR="00E022F8">
        <w:t>zve</w:t>
      </w:r>
      <w:r w:rsidR="00FE2F32">
        <w:t xml:space="preserve"> </w:t>
      </w:r>
      <w:r w:rsidR="00FE2F32" w:rsidRPr="00E15199">
        <w:rPr>
          <w:b/>
        </w:rPr>
        <w:t>Bohumil Černý, ředitel Botanické zahrady hl. m. Prahy</w:t>
      </w:r>
      <w:r w:rsidR="00FE2F32">
        <w:t xml:space="preserve">. </w:t>
      </w:r>
    </w:p>
    <w:p w14:paraId="1FFB7654" w14:textId="77777777" w:rsidR="007A3976" w:rsidRDefault="007A3976" w:rsidP="00A90B1C">
      <w:pPr>
        <w:pStyle w:val="Normlnweb"/>
        <w:spacing w:before="0" w:beforeAutospacing="0" w:after="0" w:line="276" w:lineRule="auto"/>
        <w:jc w:val="both"/>
        <w:textAlignment w:val="baseline"/>
        <w:rPr>
          <w:b/>
        </w:rPr>
      </w:pPr>
    </w:p>
    <w:p w14:paraId="1FFB7655" w14:textId="77777777" w:rsidR="00012E30" w:rsidRDefault="00012E30" w:rsidP="00012E30">
      <w:pPr>
        <w:suppressAutoHyphens/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</w:p>
    <w:p w14:paraId="1FFB7656" w14:textId="77777777" w:rsidR="007A3976" w:rsidRPr="00012E30" w:rsidRDefault="00F00408" w:rsidP="00012E30">
      <w:pPr>
        <w:suppressAutoHyphens/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012E30">
        <w:rPr>
          <w:b/>
          <w:color w:val="000000"/>
          <w:kern w:val="1"/>
          <w:sz w:val="24"/>
          <w:szCs w:val="24"/>
          <w:lang w:eastAsia="zh-CN"/>
        </w:rPr>
        <w:t>Z</w:t>
      </w:r>
      <w:r w:rsidR="00E022F8" w:rsidRPr="00012E30">
        <w:rPr>
          <w:b/>
          <w:color w:val="000000"/>
          <w:kern w:val="1"/>
          <w:sz w:val="24"/>
          <w:szCs w:val="24"/>
          <w:lang w:eastAsia="zh-CN"/>
        </w:rPr>
        <w:t> Himálaje až na Madagaskar</w:t>
      </w:r>
    </w:p>
    <w:p w14:paraId="1FFB7657" w14:textId="77777777" w:rsidR="00493E52" w:rsidRDefault="00FE2F32" w:rsidP="00012E30">
      <w:pPr>
        <w:suppressAutoHyphens/>
        <w:spacing w:after="0" w:line="276" w:lineRule="auto"/>
        <w:jc w:val="both"/>
        <w:rPr>
          <w:sz w:val="24"/>
          <w:szCs w:val="24"/>
        </w:rPr>
      </w:pPr>
      <w:r w:rsidRPr="00012E30">
        <w:rPr>
          <w:color w:val="000000"/>
          <w:kern w:val="1"/>
          <w:sz w:val="24"/>
          <w:szCs w:val="24"/>
          <w:lang w:eastAsia="zh-CN"/>
        </w:rPr>
        <w:t xml:space="preserve">Termíny </w:t>
      </w:r>
      <w:r w:rsidR="00220805" w:rsidRPr="00012E30">
        <w:rPr>
          <w:color w:val="000000"/>
          <w:kern w:val="1"/>
          <w:sz w:val="24"/>
          <w:szCs w:val="24"/>
          <w:lang w:eastAsia="zh-CN"/>
        </w:rPr>
        <w:t xml:space="preserve">a témata </w:t>
      </w:r>
      <w:r w:rsidRPr="00012E30">
        <w:rPr>
          <w:color w:val="000000"/>
          <w:kern w:val="1"/>
          <w:sz w:val="24"/>
          <w:szCs w:val="24"/>
          <w:lang w:eastAsia="zh-CN"/>
        </w:rPr>
        <w:t xml:space="preserve">přednášek jsou zveřejněny na webových stránkách botanické zahrady. </w:t>
      </w:r>
      <w:r w:rsidR="0022077C" w:rsidRPr="00012E30">
        <w:rPr>
          <w:color w:val="000000"/>
          <w:kern w:val="1"/>
          <w:sz w:val="24"/>
          <w:szCs w:val="24"/>
          <w:lang w:eastAsia="zh-CN"/>
        </w:rPr>
        <w:t>Konají se v novém výstavním sále v</w:t>
      </w:r>
      <w:r w:rsidR="009018A7" w:rsidRPr="00012E30">
        <w:rPr>
          <w:color w:val="000000"/>
          <w:kern w:val="1"/>
          <w:sz w:val="24"/>
          <w:szCs w:val="24"/>
          <w:lang w:eastAsia="zh-CN"/>
        </w:rPr>
        <w:t> </w:t>
      </w:r>
      <w:r w:rsidR="0022077C" w:rsidRPr="00012E30">
        <w:rPr>
          <w:color w:val="000000"/>
          <w:kern w:val="1"/>
          <w:sz w:val="24"/>
          <w:szCs w:val="24"/>
          <w:lang w:eastAsia="zh-CN"/>
        </w:rPr>
        <w:t>srdci</w:t>
      </w:r>
      <w:r w:rsidR="009018A7" w:rsidRPr="00012E30">
        <w:rPr>
          <w:color w:val="000000"/>
          <w:kern w:val="1"/>
          <w:sz w:val="24"/>
          <w:szCs w:val="24"/>
          <w:lang w:eastAsia="zh-CN"/>
        </w:rPr>
        <w:t xml:space="preserve"> </w:t>
      </w:r>
      <w:r w:rsidR="0022077C" w:rsidRPr="00012E30">
        <w:rPr>
          <w:color w:val="000000"/>
          <w:kern w:val="1"/>
          <w:sz w:val="24"/>
          <w:szCs w:val="24"/>
          <w:lang w:eastAsia="zh-CN"/>
        </w:rPr>
        <w:t>zahrady nebo ve Vinotéce sv. Kláry. Přednášky je možné se zúčastnit osobně</w:t>
      </w:r>
      <w:r w:rsidR="00BC5290" w:rsidRPr="00012E30">
        <w:rPr>
          <w:color w:val="000000"/>
          <w:kern w:val="1"/>
          <w:sz w:val="24"/>
          <w:szCs w:val="24"/>
          <w:lang w:eastAsia="zh-CN"/>
        </w:rPr>
        <w:t xml:space="preserve"> a spojit ji</w:t>
      </w:r>
      <w:r w:rsidR="0022077C" w:rsidRPr="00012E30">
        <w:rPr>
          <w:color w:val="000000"/>
          <w:kern w:val="1"/>
          <w:sz w:val="24"/>
          <w:szCs w:val="24"/>
          <w:lang w:eastAsia="zh-CN"/>
        </w:rPr>
        <w:t xml:space="preserve"> s prohlídkou botanické zahrady</w:t>
      </w:r>
      <w:r w:rsidR="00543968" w:rsidRPr="00012E30">
        <w:rPr>
          <w:color w:val="000000"/>
          <w:kern w:val="1"/>
          <w:sz w:val="24"/>
          <w:szCs w:val="24"/>
          <w:lang w:eastAsia="zh-CN"/>
        </w:rPr>
        <w:t xml:space="preserve"> </w:t>
      </w:r>
      <w:r w:rsidR="0022077C" w:rsidRPr="00012E30">
        <w:rPr>
          <w:color w:val="000000"/>
          <w:kern w:val="1"/>
          <w:sz w:val="24"/>
          <w:szCs w:val="24"/>
          <w:lang w:eastAsia="zh-CN"/>
        </w:rPr>
        <w:t xml:space="preserve">nebo </w:t>
      </w:r>
      <w:r w:rsidR="00BC5290" w:rsidRPr="00012E30">
        <w:rPr>
          <w:color w:val="000000"/>
          <w:kern w:val="1"/>
          <w:sz w:val="24"/>
          <w:szCs w:val="24"/>
          <w:lang w:eastAsia="zh-CN"/>
        </w:rPr>
        <w:t xml:space="preserve">ji lze sledovat </w:t>
      </w:r>
      <w:r w:rsidR="0022077C" w:rsidRPr="00012E30">
        <w:rPr>
          <w:color w:val="000000"/>
          <w:kern w:val="1"/>
          <w:sz w:val="24"/>
          <w:szCs w:val="24"/>
          <w:lang w:eastAsia="zh-CN"/>
        </w:rPr>
        <w:t>živě on-line. Celý cyklus</w:t>
      </w:r>
      <w:r w:rsidR="0022077C" w:rsidRPr="00012E30">
        <w:rPr>
          <w:sz w:val="24"/>
          <w:szCs w:val="24"/>
        </w:rPr>
        <w:t xml:space="preserve"> zahájí </w:t>
      </w:r>
      <w:r w:rsidRPr="00012E30">
        <w:rPr>
          <w:sz w:val="24"/>
          <w:szCs w:val="24"/>
        </w:rPr>
        <w:t xml:space="preserve">ve čtvrtek </w:t>
      </w:r>
      <w:r w:rsidR="0022077C" w:rsidRPr="00012E30">
        <w:rPr>
          <w:sz w:val="24"/>
          <w:szCs w:val="24"/>
        </w:rPr>
        <w:t>1</w:t>
      </w:r>
      <w:r w:rsidRPr="00012E30">
        <w:rPr>
          <w:sz w:val="24"/>
          <w:szCs w:val="24"/>
        </w:rPr>
        <w:t>. února</w:t>
      </w:r>
      <w:r w:rsidR="0022077C" w:rsidRPr="00012E30">
        <w:rPr>
          <w:sz w:val="24"/>
          <w:szCs w:val="24"/>
        </w:rPr>
        <w:t xml:space="preserve"> horolezec Radek Jaroš</w:t>
      </w:r>
      <w:r w:rsidR="00543968" w:rsidRPr="00012E30">
        <w:rPr>
          <w:sz w:val="24"/>
          <w:szCs w:val="24"/>
        </w:rPr>
        <w:t xml:space="preserve">, který během své kariéry vystoupil na všech 14 světových osmitisícovek a jako jediný Čech je držitelem Koruny Himálaje a držitel Koruny planety. A </w:t>
      </w:r>
      <w:r w:rsidR="002F52D2" w:rsidRPr="00012E30">
        <w:rPr>
          <w:sz w:val="24"/>
          <w:szCs w:val="24"/>
        </w:rPr>
        <w:t xml:space="preserve">právě </w:t>
      </w:r>
      <w:r w:rsidR="00543968" w:rsidRPr="00012E30">
        <w:rPr>
          <w:sz w:val="24"/>
          <w:szCs w:val="24"/>
        </w:rPr>
        <w:t xml:space="preserve">za Korunou Himálaje nás pozve během své přednášky. </w:t>
      </w:r>
      <w:r w:rsidR="00543968" w:rsidRPr="00012E30">
        <w:rPr>
          <w:i/>
          <w:sz w:val="24"/>
          <w:szCs w:val="24"/>
        </w:rPr>
        <w:t xml:space="preserve">„Čtrnáct nejvyšších hor naší planety, čtrnáct velikánů, přesahujících svojí výškou hranici osmi tisíc metrů. Stanout na všech jejich hlavních vrcholech! Výzva, která budila, budí a bude budit respekt v každém horolezci, který upíše svoji duši těm nejvyšším horám. Nebylo to jednoduché, ale podařilo se mi stanout na vrcholech velikánů z pohoří Himálaje nebo </w:t>
      </w:r>
      <w:proofErr w:type="spellStart"/>
      <w:r w:rsidR="00543968" w:rsidRPr="00012E30">
        <w:rPr>
          <w:i/>
          <w:sz w:val="24"/>
          <w:szCs w:val="24"/>
        </w:rPr>
        <w:t>Karák</w:t>
      </w:r>
      <w:r w:rsidR="002F52D2" w:rsidRPr="00012E30">
        <w:rPr>
          <w:i/>
          <w:sz w:val="24"/>
          <w:szCs w:val="24"/>
        </w:rPr>
        <w:t>ó</w:t>
      </w:r>
      <w:r w:rsidR="00543968" w:rsidRPr="00012E30">
        <w:rPr>
          <w:i/>
          <w:sz w:val="24"/>
          <w:szCs w:val="24"/>
        </w:rPr>
        <w:t>ram</w:t>
      </w:r>
      <w:proofErr w:type="spellEnd"/>
      <w:r w:rsidR="00543968" w:rsidRPr="00012E30">
        <w:rPr>
          <w:i/>
          <w:sz w:val="24"/>
          <w:szCs w:val="24"/>
        </w:rPr>
        <w:t xml:space="preserve">, </w:t>
      </w:r>
      <w:r w:rsidR="00A04E93">
        <w:rPr>
          <w:i/>
          <w:sz w:val="24"/>
          <w:szCs w:val="24"/>
        </w:rPr>
        <w:t xml:space="preserve">a to </w:t>
      </w:r>
      <w:r w:rsidR="00543968" w:rsidRPr="00012E30">
        <w:rPr>
          <w:i/>
          <w:sz w:val="24"/>
          <w:szCs w:val="24"/>
        </w:rPr>
        <w:t>bez kyslíkové bomby. Jaké to je? To se dozvíte během mé přednášky v botanické zahradě,“</w:t>
      </w:r>
      <w:r w:rsidR="00543968" w:rsidRPr="00012E30">
        <w:rPr>
          <w:sz w:val="24"/>
          <w:szCs w:val="24"/>
        </w:rPr>
        <w:t xml:space="preserve"> říká Radek Jaroš ke svému vyprávění, které shrnuje 20 let jeho kariéry. </w:t>
      </w:r>
      <w:r w:rsidR="002F66DB" w:rsidRPr="00012E30">
        <w:rPr>
          <w:sz w:val="24"/>
          <w:szCs w:val="24"/>
        </w:rPr>
        <w:t>Témata dalších přednášek zavedou návštěvníky do teplejších krajin, do Thajska, Jižní Afriky, Chile, Singapuru nebo na Madagaskar</w:t>
      </w:r>
      <w:r w:rsidR="00A04E93">
        <w:rPr>
          <w:sz w:val="24"/>
          <w:szCs w:val="24"/>
        </w:rPr>
        <w:t>,</w:t>
      </w:r>
      <w:r w:rsidR="002F66DB" w:rsidRPr="00012E30">
        <w:rPr>
          <w:sz w:val="24"/>
          <w:szCs w:val="24"/>
        </w:rPr>
        <w:t xml:space="preserve"> a také do skleníku Fata Morgana.</w:t>
      </w:r>
      <w:r w:rsidR="00A90B1C" w:rsidRPr="00012E30">
        <w:rPr>
          <w:sz w:val="24"/>
          <w:szCs w:val="24"/>
        </w:rPr>
        <w:t xml:space="preserve"> </w:t>
      </w:r>
      <w:r w:rsidR="00493E52" w:rsidRPr="00012E30">
        <w:rPr>
          <w:sz w:val="24"/>
          <w:szCs w:val="24"/>
        </w:rPr>
        <w:t>Přednášky se konají vždy ve čtvrtek od 17</w:t>
      </w:r>
      <w:r w:rsidR="00B46A7E" w:rsidRPr="00012E30">
        <w:rPr>
          <w:sz w:val="24"/>
          <w:szCs w:val="24"/>
        </w:rPr>
        <w:t>.</w:t>
      </w:r>
      <w:r w:rsidR="00493E52" w:rsidRPr="00012E30">
        <w:rPr>
          <w:sz w:val="24"/>
          <w:szCs w:val="24"/>
        </w:rPr>
        <w:t>30</w:t>
      </w:r>
      <w:r w:rsidR="002F52D2" w:rsidRPr="00012E30">
        <w:rPr>
          <w:sz w:val="24"/>
          <w:szCs w:val="24"/>
        </w:rPr>
        <w:t xml:space="preserve"> hodin</w:t>
      </w:r>
      <w:r w:rsidR="00493E52" w:rsidRPr="00012E30">
        <w:rPr>
          <w:sz w:val="24"/>
          <w:szCs w:val="24"/>
        </w:rPr>
        <w:t>.</w:t>
      </w:r>
      <w:r w:rsidR="002F66DB" w:rsidRPr="00012E30">
        <w:rPr>
          <w:sz w:val="24"/>
          <w:szCs w:val="24"/>
        </w:rPr>
        <w:t xml:space="preserve"> Vstupné na přednášku je za cenu standardního vstupného – 180 Kč za dospělého a 120 Kč za dítě. Vstupenky lze koupit i on-line. Živé přenosy budou živě </w:t>
      </w:r>
      <w:proofErr w:type="spellStart"/>
      <w:r w:rsidR="002F66DB" w:rsidRPr="00012E30">
        <w:rPr>
          <w:sz w:val="24"/>
          <w:szCs w:val="24"/>
        </w:rPr>
        <w:t>streamov</w:t>
      </w:r>
      <w:r w:rsidR="003802E5" w:rsidRPr="00012E30">
        <w:rPr>
          <w:sz w:val="24"/>
          <w:szCs w:val="24"/>
        </w:rPr>
        <w:t>á</w:t>
      </w:r>
      <w:r w:rsidR="002F66DB" w:rsidRPr="00012E30">
        <w:rPr>
          <w:sz w:val="24"/>
          <w:szCs w:val="24"/>
        </w:rPr>
        <w:t>n</w:t>
      </w:r>
      <w:r w:rsidR="003802E5" w:rsidRPr="00012E30">
        <w:rPr>
          <w:sz w:val="24"/>
          <w:szCs w:val="24"/>
        </w:rPr>
        <w:t>y</w:t>
      </w:r>
      <w:proofErr w:type="spellEnd"/>
      <w:r w:rsidR="002F66DB" w:rsidRPr="00012E30">
        <w:rPr>
          <w:sz w:val="24"/>
          <w:szCs w:val="24"/>
        </w:rPr>
        <w:t xml:space="preserve"> na </w:t>
      </w:r>
      <w:r w:rsidR="003802E5" w:rsidRPr="00012E30">
        <w:rPr>
          <w:sz w:val="24"/>
          <w:szCs w:val="24"/>
        </w:rPr>
        <w:t xml:space="preserve">kanálu </w:t>
      </w:r>
      <w:proofErr w:type="spellStart"/>
      <w:r w:rsidR="002F66DB" w:rsidRPr="00012E30">
        <w:rPr>
          <w:sz w:val="24"/>
          <w:szCs w:val="24"/>
        </w:rPr>
        <w:t>YouTube</w:t>
      </w:r>
      <w:proofErr w:type="spellEnd"/>
      <w:r w:rsidR="002F66DB" w:rsidRPr="00012E30">
        <w:rPr>
          <w:sz w:val="24"/>
          <w:szCs w:val="24"/>
        </w:rPr>
        <w:t xml:space="preserve"> botanické zahrady. </w:t>
      </w:r>
    </w:p>
    <w:p w14:paraId="1FFB7658" w14:textId="77777777" w:rsidR="00012E30" w:rsidRPr="00012E30" w:rsidRDefault="00012E30" w:rsidP="00012E30">
      <w:pPr>
        <w:suppressAutoHyphens/>
        <w:spacing w:after="0" w:line="276" w:lineRule="auto"/>
        <w:jc w:val="both"/>
        <w:rPr>
          <w:sz w:val="24"/>
          <w:szCs w:val="24"/>
        </w:rPr>
      </w:pPr>
    </w:p>
    <w:p w14:paraId="1FFB7659" w14:textId="77777777" w:rsidR="00E15199" w:rsidRPr="00012E30" w:rsidRDefault="0022077C" w:rsidP="00012E30">
      <w:pPr>
        <w:suppressAutoHyphens/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012E30">
        <w:rPr>
          <w:b/>
          <w:color w:val="000000"/>
          <w:kern w:val="1"/>
          <w:sz w:val="24"/>
          <w:szCs w:val="24"/>
          <w:lang w:eastAsia="zh-CN"/>
        </w:rPr>
        <w:t>Tropický</w:t>
      </w:r>
      <w:r w:rsidR="008319E2" w:rsidRPr="00012E30">
        <w:rPr>
          <w:b/>
          <w:color w:val="000000"/>
          <w:kern w:val="1"/>
          <w:sz w:val="24"/>
          <w:szCs w:val="24"/>
          <w:lang w:eastAsia="zh-CN"/>
        </w:rPr>
        <w:t xml:space="preserve"> rok v</w:t>
      </w:r>
      <w:r w:rsidR="002F66DB" w:rsidRPr="00012E30">
        <w:rPr>
          <w:b/>
          <w:color w:val="000000"/>
          <w:kern w:val="1"/>
          <w:sz w:val="24"/>
          <w:szCs w:val="24"/>
          <w:lang w:eastAsia="zh-CN"/>
        </w:rPr>
        <w:t> </w:t>
      </w:r>
      <w:r w:rsidR="008319E2" w:rsidRPr="00012E30">
        <w:rPr>
          <w:b/>
          <w:color w:val="000000"/>
          <w:kern w:val="1"/>
          <w:sz w:val="24"/>
          <w:szCs w:val="24"/>
          <w:lang w:eastAsia="zh-CN"/>
        </w:rPr>
        <w:t>Troji</w:t>
      </w:r>
    </w:p>
    <w:p w14:paraId="1FFB765A" w14:textId="72A9840D" w:rsidR="007A3976" w:rsidRPr="00012E30" w:rsidRDefault="002F66DB" w:rsidP="00012E30">
      <w:pPr>
        <w:suppressAutoHyphens/>
        <w:spacing w:after="0" w:line="276" w:lineRule="auto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012E30">
        <w:rPr>
          <w:color w:val="000000"/>
          <w:kern w:val="1"/>
          <w:sz w:val="24"/>
          <w:szCs w:val="24"/>
          <w:lang w:eastAsia="zh-CN"/>
        </w:rPr>
        <w:t xml:space="preserve">Rok 2024 bude v botanické zahradě věnovaný tropické flóře a </w:t>
      </w:r>
      <w:r w:rsidR="003802E5" w:rsidRPr="00012E30">
        <w:rPr>
          <w:color w:val="000000"/>
          <w:kern w:val="1"/>
          <w:sz w:val="24"/>
          <w:szCs w:val="24"/>
          <w:lang w:eastAsia="zh-CN"/>
        </w:rPr>
        <w:t xml:space="preserve">vůbec </w:t>
      </w:r>
      <w:r w:rsidRPr="00012E30">
        <w:rPr>
          <w:color w:val="000000"/>
          <w:kern w:val="1"/>
          <w:sz w:val="24"/>
          <w:szCs w:val="24"/>
          <w:lang w:eastAsia="zh-CN"/>
        </w:rPr>
        <w:t>tropické přírodě. Není to jen tak náhodou</w:t>
      </w:r>
      <w:r w:rsidR="00CD36DC" w:rsidRPr="00012E30">
        <w:rPr>
          <w:color w:val="000000"/>
          <w:kern w:val="1"/>
          <w:sz w:val="24"/>
          <w:szCs w:val="24"/>
          <w:lang w:eastAsia="zh-CN"/>
        </w:rPr>
        <w:t>. Před 20 lety, přesně 12. června 2004, byl pro návštěvníky otevřen tropický skleník Fata Morgana. Toto jubileum botanická zahrada připomene prostřednictvím výstavy, jež přiblíží nejen samotný skleník a jeho vznik, ale i významné a často unikátní</w:t>
      </w:r>
      <w:r w:rsidR="00CD36DC" w:rsidRPr="00012E30">
        <w:rPr>
          <w:sz w:val="24"/>
          <w:szCs w:val="24"/>
        </w:rPr>
        <w:t xml:space="preserve"> tropické sbírky a expedice botanické zahrady. </w:t>
      </w:r>
      <w:r w:rsidR="00254D6B" w:rsidRPr="00012E30">
        <w:rPr>
          <w:i/>
          <w:sz w:val="24"/>
          <w:szCs w:val="24"/>
        </w:rPr>
        <w:t xml:space="preserve">„Výstavu zaměříme </w:t>
      </w:r>
      <w:r w:rsidR="00CD36DC" w:rsidRPr="00012E30">
        <w:rPr>
          <w:i/>
          <w:sz w:val="24"/>
          <w:szCs w:val="24"/>
        </w:rPr>
        <w:t xml:space="preserve">i </w:t>
      </w:r>
      <w:r w:rsidR="00254D6B" w:rsidRPr="00012E30">
        <w:rPr>
          <w:i/>
          <w:sz w:val="24"/>
          <w:szCs w:val="24"/>
        </w:rPr>
        <w:t xml:space="preserve">na naše cesty za rostlinným bohatstvím světa a vysvětlíme, jak se rostliny do skleníku dostaly a dostávají. Kromě naší vlastní činnosti je to také spolupráce s botanickými zahradami z různých zemí, spolupráce s národními parky, ale i drobnějšími pěstiteli u nás i v zahraničí. Naše zahrada se pyšní, a ve skleníku Fata Morgana je to patrné, velmi rozsáhlými sbírkami zázvorů, orchidejí, begonií, masožravých rostlin, </w:t>
      </w:r>
      <w:r w:rsidR="007E316A" w:rsidRPr="00012E30">
        <w:rPr>
          <w:i/>
          <w:sz w:val="24"/>
          <w:szCs w:val="24"/>
        </w:rPr>
        <w:t xml:space="preserve">kapradin, </w:t>
      </w:r>
      <w:r w:rsidR="00254D6B" w:rsidRPr="00012E30">
        <w:rPr>
          <w:i/>
          <w:sz w:val="24"/>
          <w:szCs w:val="24"/>
        </w:rPr>
        <w:t>ale i sukulentů</w:t>
      </w:r>
      <w:r w:rsidR="007E316A" w:rsidRPr="00012E30">
        <w:rPr>
          <w:i/>
          <w:sz w:val="24"/>
          <w:szCs w:val="24"/>
        </w:rPr>
        <w:t>, palem</w:t>
      </w:r>
      <w:r w:rsidR="00254D6B" w:rsidRPr="00012E30">
        <w:rPr>
          <w:i/>
          <w:sz w:val="24"/>
          <w:szCs w:val="24"/>
        </w:rPr>
        <w:t xml:space="preserve"> a užitkových tropických rostlin. </w:t>
      </w:r>
      <w:r w:rsidR="00A90B1C" w:rsidRPr="00012E30">
        <w:rPr>
          <w:i/>
          <w:sz w:val="24"/>
          <w:szCs w:val="24"/>
        </w:rPr>
        <w:t>B</w:t>
      </w:r>
      <w:r w:rsidR="00254D6B" w:rsidRPr="00012E30">
        <w:rPr>
          <w:i/>
          <w:sz w:val="24"/>
          <w:szCs w:val="24"/>
        </w:rPr>
        <w:t xml:space="preserve">ohatá skladba exotické flóry dělá </w:t>
      </w:r>
      <w:r w:rsidR="00CD36DC" w:rsidRPr="00012E30">
        <w:rPr>
          <w:i/>
          <w:sz w:val="24"/>
          <w:szCs w:val="24"/>
        </w:rPr>
        <w:t xml:space="preserve">ze </w:t>
      </w:r>
      <w:r w:rsidR="00254D6B" w:rsidRPr="00012E30">
        <w:rPr>
          <w:i/>
          <w:sz w:val="24"/>
          <w:szCs w:val="24"/>
        </w:rPr>
        <w:t xml:space="preserve">skleníku Fata Morgana tu pravou tropickou perlu uprostřed České republiky,“ </w:t>
      </w:r>
      <w:r w:rsidR="00254D6B" w:rsidRPr="00012E30">
        <w:rPr>
          <w:sz w:val="24"/>
          <w:szCs w:val="24"/>
        </w:rPr>
        <w:t xml:space="preserve">doplňuje </w:t>
      </w:r>
      <w:proofErr w:type="spellStart"/>
      <w:r w:rsidR="00254D6B" w:rsidRPr="00012E30">
        <w:rPr>
          <w:sz w:val="24"/>
          <w:szCs w:val="24"/>
        </w:rPr>
        <w:t>Vlastik</w:t>
      </w:r>
      <w:proofErr w:type="spellEnd"/>
      <w:r w:rsidR="00254D6B" w:rsidRPr="00012E30">
        <w:rPr>
          <w:sz w:val="24"/>
          <w:szCs w:val="24"/>
        </w:rPr>
        <w:t xml:space="preserve"> Rybka, náměstek odborného oddělení Botanické zahrady hl.</w:t>
      </w:r>
      <w:r w:rsidR="00A04E93">
        <w:rPr>
          <w:sz w:val="24"/>
          <w:szCs w:val="24"/>
        </w:rPr>
        <w:t> </w:t>
      </w:r>
      <w:r w:rsidR="00254D6B" w:rsidRPr="00012E30">
        <w:rPr>
          <w:sz w:val="24"/>
          <w:szCs w:val="24"/>
        </w:rPr>
        <w:t>m.</w:t>
      </w:r>
      <w:r w:rsidR="00A04E93">
        <w:rPr>
          <w:sz w:val="24"/>
          <w:szCs w:val="24"/>
        </w:rPr>
        <w:t> </w:t>
      </w:r>
      <w:r w:rsidR="00254D6B" w:rsidRPr="00012E30">
        <w:rPr>
          <w:sz w:val="24"/>
          <w:szCs w:val="24"/>
        </w:rPr>
        <w:t xml:space="preserve">Prahy. </w:t>
      </w:r>
      <w:r w:rsidR="007A3976" w:rsidRPr="00012E30">
        <w:rPr>
          <w:rFonts w:eastAsia="NSimSun"/>
          <w:kern w:val="2"/>
          <w:sz w:val="24"/>
          <w:szCs w:val="24"/>
          <w:lang w:eastAsia="zh-CN" w:bidi="hi-IN"/>
        </w:rPr>
        <w:t>Během tropického roku nebudou v programu chybět ani další výstavy, například</w:t>
      </w:r>
      <w:r w:rsidR="00A04E93">
        <w:rPr>
          <w:rFonts w:eastAsia="NSimSun"/>
          <w:kern w:val="2"/>
          <w:sz w:val="24"/>
          <w:szCs w:val="24"/>
          <w:lang w:eastAsia="zh-CN" w:bidi="hi-IN"/>
        </w:rPr>
        <w:t> </w:t>
      </w:r>
      <w:r w:rsidR="007A3976" w:rsidRPr="00012E30">
        <w:rPr>
          <w:rFonts w:eastAsia="NSimSun"/>
          <w:kern w:val="2"/>
          <w:sz w:val="24"/>
          <w:szCs w:val="24"/>
          <w:lang w:eastAsia="zh-CN" w:bidi="hi-IN"/>
        </w:rPr>
        <w:t xml:space="preserve">v březnu se ve výstavním sále </w:t>
      </w:r>
      <w:r w:rsidR="00A04E93">
        <w:rPr>
          <w:rFonts w:eastAsia="NSimSun"/>
          <w:kern w:val="2"/>
          <w:sz w:val="24"/>
          <w:szCs w:val="24"/>
          <w:lang w:eastAsia="zh-CN" w:bidi="hi-IN"/>
        </w:rPr>
        <w:t xml:space="preserve">nově zbudovaného návštěvnického centra </w:t>
      </w:r>
      <w:r w:rsidR="007A3976" w:rsidRPr="00012E30">
        <w:rPr>
          <w:rFonts w:eastAsia="NSimSun"/>
          <w:kern w:val="2"/>
          <w:sz w:val="24"/>
          <w:szCs w:val="24"/>
          <w:lang w:eastAsia="zh-CN" w:bidi="hi-IN"/>
        </w:rPr>
        <w:t>botanické zahrady uskuteční výstava Pro všechny smysly – Za kořením a slávou, která návštěvníky zavede na výpravu za vzácným kořením, papírem i</w:t>
      </w:r>
      <w:r w:rsidR="00A04E93">
        <w:rPr>
          <w:rFonts w:eastAsia="NSimSun"/>
          <w:kern w:val="2"/>
          <w:sz w:val="24"/>
          <w:szCs w:val="24"/>
          <w:lang w:eastAsia="zh-CN" w:bidi="hi-IN"/>
        </w:rPr>
        <w:t> </w:t>
      </w:r>
      <w:r w:rsidR="007A3976" w:rsidRPr="00012E30">
        <w:rPr>
          <w:rFonts w:eastAsia="NSimSun"/>
          <w:kern w:val="2"/>
          <w:sz w:val="24"/>
          <w:szCs w:val="24"/>
          <w:lang w:eastAsia="zh-CN" w:bidi="hi-IN"/>
        </w:rPr>
        <w:t xml:space="preserve">hedvábím do daleké Asie. Výstava je vhodná i pro osoby se zdravotním znevýhodněním. Exponáty bude možné zkoumat nejen zrakem, ale </w:t>
      </w:r>
      <w:r w:rsidR="00A04E93">
        <w:rPr>
          <w:rFonts w:eastAsia="NSimSun"/>
          <w:kern w:val="2"/>
          <w:sz w:val="24"/>
          <w:szCs w:val="24"/>
          <w:lang w:eastAsia="zh-CN" w:bidi="hi-IN"/>
        </w:rPr>
        <w:t>rovněž</w:t>
      </w:r>
      <w:r w:rsidR="007A3976" w:rsidRPr="00012E30">
        <w:rPr>
          <w:rFonts w:eastAsia="NSimSun"/>
          <w:kern w:val="2"/>
          <w:sz w:val="24"/>
          <w:szCs w:val="24"/>
          <w:lang w:eastAsia="zh-CN" w:bidi="hi-IN"/>
        </w:rPr>
        <w:t xml:space="preserve"> hmatem a některé z nich si zájemci třeba i</w:t>
      </w:r>
      <w:r w:rsidR="00A04E93">
        <w:rPr>
          <w:rFonts w:eastAsia="NSimSun"/>
          <w:kern w:val="2"/>
          <w:sz w:val="24"/>
          <w:szCs w:val="24"/>
          <w:lang w:eastAsia="zh-CN" w:bidi="hi-IN"/>
        </w:rPr>
        <w:t> </w:t>
      </w:r>
      <w:r w:rsidR="007A3976" w:rsidRPr="00012E30">
        <w:rPr>
          <w:rFonts w:eastAsia="NSimSun"/>
          <w:kern w:val="2"/>
          <w:sz w:val="24"/>
          <w:szCs w:val="24"/>
          <w:lang w:eastAsia="zh-CN" w:bidi="hi-IN"/>
        </w:rPr>
        <w:t>očichají nebo ochutnají. V dubnu se skleníkem Fata Morgana opět rozletí tropičtí motýli a</w:t>
      </w:r>
      <w:r w:rsidR="00A04E93">
        <w:rPr>
          <w:rFonts w:eastAsia="NSimSun"/>
          <w:kern w:val="2"/>
          <w:sz w:val="24"/>
          <w:szCs w:val="24"/>
          <w:lang w:eastAsia="zh-CN" w:bidi="hi-IN"/>
        </w:rPr>
        <w:t> </w:t>
      </w:r>
      <w:r w:rsidR="007A3976" w:rsidRPr="00012E30">
        <w:rPr>
          <w:rFonts w:eastAsia="NSimSun"/>
          <w:kern w:val="2"/>
          <w:sz w:val="24"/>
          <w:szCs w:val="24"/>
          <w:lang w:eastAsia="zh-CN" w:bidi="hi-IN"/>
        </w:rPr>
        <w:t>v</w:t>
      </w:r>
      <w:r w:rsidR="00A04E93">
        <w:rPr>
          <w:rFonts w:eastAsia="NSimSun"/>
          <w:kern w:val="2"/>
          <w:sz w:val="24"/>
          <w:szCs w:val="24"/>
          <w:lang w:eastAsia="zh-CN" w:bidi="hi-IN"/>
        </w:rPr>
        <w:t> </w:t>
      </w:r>
      <w:r w:rsidR="007A3976" w:rsidRPr="00012E30">
        <w:rPr>
          <w:rFonts w:eastAsia="NSimSun"/>
          <w:kern w:val="2"/>
          <w:sz w:val="24"/>
          <w:szCs w:val="24"/>
          <w:lang w:eastAsia="zh-CN" w:bidi="hi-IN"/>
        </w:rPr>
        <w:t xml:space="preserve">červnu se dočkají milovníci </w:t>
      </w:r>
      <w:r w:rsidR="007A3976" w:rsidRPr="00012E30">
        <w:rPr>
          <w:rFonts w:eastAsia="NSimSun"/>
          <w:kern w:val="2"/>
          <w:sz w:val="24"/>
          <w:szCs w:val="24"/>
          <w:lang w:eastAsia="zh-CN" w:bidi="hi-IN"/>
        </w:rPr>
        <w:lastRenderedPageBreak/>
        <w:t xml:space="preserve">sukulentů. Nová sezóna v botanické zahradě slibuje nejen vizuální, ale i edukační zážitky pro všechny příchozí. </w:t>
      </w:r>
    </w:p>
    <w:p w14:paraId="1FFB765B" w14:textId="77777777" w:rsidR="007A3976" w:rsidRPr="00827555" w:rsidRDefault="007A3976" w:rsidP="007A3976">
      <w:pPr>
        <w:spacing w:after="0" w:line="240" w:lineRule="auto"/>
        <w:rPr>
          <w:sz w:val="24"/>
          <w:szCs w:val="24"/>
        </w:rPr>
      </w:pPr>
    </w:p>
    <w:p w14:paraId="1FFB765C" w14:textId="77777777" w:rsidR="002F66DB" w:rsidRPr="002F66DB" w:rsidRDefault="002F66DB" w:rsidP="007A3976">
      <w:pPr>
        <w:pStyle w:val="Normlnweb"/>
        <w:spacing w:before="0" w:beforeAutospacing="0" w:after="0" w:afterAutospacing="0" w:line="276" w:lineRule="auto"/>
        <w:jc w:val="both"/>
      </w:pPr>
    </w:p>
    <w:p w14:paraId="1FFB765D" w14:textId="77777777" w:rsidR="00E15199" w:rsidRDefault="00E15199" w:rsidP="001C5986">
      <w:pPr>
        <w:spacing w:after="0" w:line="240" w:lineRule="auto"/>
        <w:rPr>
          <w:rStyle w:val="InternetLink"/>
          <w:b/>
          <w:sz w:val="24"/>
          <w:szCs w:val="24"/>
        </w:rPr>
      </w:pPr>
    </w:p>
    <w:p w14:paraId="1FFB765E" w14:textId="77777777" w:rsidR="00012E30" w:rsidRDefault="00012E30" w:rsidP="001C5986">
      <w:pPr>
        <w:spacing w:after="0" w:line="276" w:lineRule="auto"/>
        <w:jc w:val="center"/>
        <w:rPr>
          <w:b/>
          <w:sz w:val="24"/>
          <w:szCs w:val="24"/>
        </w:rPr>
      </w:pPr>
      <w:bookmarkStart w:id="1" w:name="_Hlk88819840"/>
    </w:p>
    <w:p w14:paraId="1FFB765F" w14:textId="77777777" w:rsidR="00C32C21" w:rsidRDefault="00C32C21" w:rsidP="001C5986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Generálním partnerem Botanické zahrady hl. m. Prahy je Hyundai Motor Czech.</w:t>
      </w:r>
    </w:p>
    <w:bookmarkEnd w:id="1"/>
    <w:p w14:paraId="1FFB7660" w14:textId="77777777" w:rsidR="00C32C21" w:rsidRPr="00803F27" w:rsidRDefault="00344FEE" w:rsidP="001C5986">
      <w:pPr>
        <w:spacing w:after="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Společnost Huyndai Motor Czech podporuje rozvoj botanické zahrady a její vzdělávací aktivity zaměřené zejména na téma ochrany životního prostředí a udržitelnosti.</w:t>
      </w:r>
    </w:p>
    <w:p w14:paraId="1FFB7661" w14:textId="77777777" w:rsidR="006E44DB" w:rsidRPr="00584224" w:rsidRDefault="006E44DB" w:rsidP="001C5986">
      <w:pPr>
        <w:spacing w:after="0" w:line="276" w:lineRule="auto"/>
        <w:jc w:val="both"/>
        <w:rPr>
          <w:bCs/>
          <w:sz w:val="24"/>
          <w:szCs w:val="24"/>
        </w:rPr>
      </w:pPr>
    </w:p>
    <w:p w14:paraId="1FFB7662" w14:textId="77777777" w:rsidR="001C5986" w:rsidRPr="00F23244" w:rsidRDefault="001C5986" w:rsidP="001C5986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1FFB7663" w14:textId="77777777" w:rsidR="00493E52" w:rsidRPr="008E5D38" w:rsidRDefault="00493E52" w:rsidP="00C92334">
      <w:pPr>
        <w:spacing w:line="276" w:lineRule="auto"/>
        <w:jc w:val="center"/>
        <w:rPr>
          <w:bCs/>
          <w:sz w:val="24"/>
          <w:szCs w:val="24"/>
        </w:rPr>
      </w:pPr>
      <w:r w:rsidRPr="008E5D38">
        <w:rPr>
          <w:bCs/>
          <w:sz w:val="24"/>
          <w:szCs w:val="24"/>
        </w:rPr>
        <w:t xml:space="preserve">Podrobné informace o akcích Botanické zahrady Praha najdete na </w:t>
      </w:r>
      <w:hyperlink r:id="rId11" w:history="1">
        <w:r w:rsidRPr="008E5D38">
          <w:rPr>
            <w:rStyle w:val="Hypertextovodkaz"/>
            <w:bCs/>
            <w:sz w:val="24"/>
            <w:szCs w:val="24"/>
          </w:rPr>
          <w:t>https://www.botanicka.cz/clanky/akce/prehled-nasich-akci</w:t>
        </w:r>
      </w:hyperlink>
      <w:r w:rsidRPr="008E5D38">
        <w:rPr>
          <w:bCs/>
          <w:sz w:val="24"/>
          <w:szCs w:val="24"/>
        </w:rPr>
        <w:t>.</w:t>
      </w:r>
    </w:p>
    <w:p w14:paraId="1FFB7664" w14:textId="77777777" w:rsidR="00493E52" w:rsidRPr="00493E52" w:rsidRDefault="00493E52" w:rsidP="00493E52">
      <w:pPr>
        <w:spacing w:line="276" w:lineRule="auto"/>
        <w:jc w:val="center"/>
        <w:rPr>
          <w:bCs/>
          <w:color w:val="000080"/>
          <w:sz w:val="24"/>
          <w:szCs w:val="24"/>
          <w:u w:val="single"/>
          <w:lang w:val="uz-Cyrl-UZ" w:bidi="uz-Cyrl-UZ"/>
        </w:rPr>
      </w:pPr>
      <w:r w:rsidRPr="008E5D38">
        <w:rPr>
          <w:bCs/>
          <w:sz w:val="24"/>
          <w:szCs w:val="24"/>
        </w:rPr>
        <w:t>Změna programu vyhrazena.</w:t>
      </w:r>
    </w:p>
    <w:p w14:paraId="1FFB7665" w14:textId="77777777" w:rsidR="00493E52" w:rsidRPr="008E5D38" w:rsidRDefault="00493E52" w:rsidP="00493E52">
      <w:pPr>
        <w:spacing w:line="276" w:lineRule="auto"/>
        <w:jc w:val="center"/>
        <w:rPr>
          <w:noProof/>
          <w:sz w:val="24"/>
          <w:szCs w:val="24"/>
        </w:rPr>
      </w:pPr>
      <w:r w:rsidRPr="008E5D38">
        <w:rPr>
          <w:rStyle w:val="InternetLink"/>
          <w:b/>
          <w:sz w:val="24"/>
          <w:szCs w:val="24"/>
        </w:rPr>
        <w:t>Sledujte dění v botanické zahradě na sociálních sítích (Facebook, Instagram, YouTube).</w:t>
      </w:r>
    </w:p>
    <w:p w14:paraId="1FFB7666" w14:textId="77777777" w:rsidR="00493E52" w:rsidRDefault="00493E52" w:rsidP="00493E52">
      <w:pPr>
        <w:jc w:val="center"/>
        <w:rPr>
          <w:rStyle w:val="InternetLink"/>
          <w:b/>
          <w:sz w:val="24"/>
          <w:szCs w:val="24"/>
        </w:rPr>
      </w:pPr>
      <w:r w:rsidRPr="008E5D38">
        <w:rPr>
          <w:sz w:val="24"/>
          <w:szCs w:val="24"/>
        </w:rPr>
        <w:t>Novinky a další informace najdete také na</w:t>
      </w:r>
      <w:r w:rsidRPr="008E5D38">
        <w:t xml:space="preserve"> </w:t>
      </w:r>
      <w:r w:rsidRPr="008E5D38">
        <w:br/>
      </w:r>
      <w:hyperlink r:id="rId12">
        <w:r w:rsidRPr="008E5D38">
          <w:rPr>
            <w:rStyle w:val="InternetLink"/>
            <w:b/>
            <w:sz w:val="24"/>
            <w:szCs w:val="24"/>
          </w:rPr>
          <w:t>www.botanicka.cz</w:t>
        </w:r>
      </w:hyperlink>
    </w:p>
    <w:p w14:paraId="1FFB7667" w14:textId="77777777" w:rsidR="00C92334" w:rsidRDefault="00C92334" w:rsidP="00C92334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1FFB7668" w14:textId="77777777" w:rsidR="00C92334" w:rsidRDefault="00C92334" w:rsidP="00C92334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1FFB7669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1FFB766A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1FFB766B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1FFB766C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1FFB766D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1FFB766E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2" w:name="_30j0zll" w:colFirst="0" w:colLast="0"/>
      <w:bookmarkEnd w:id="2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1FFB766F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4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1FFB7670" w14:textId="77777777" w:rsidR="00C92334" w:rsidRPr="008E5D38" w:rsidRDefault="00C92334" w:rsidP="00493E52">
      <w:pPr>
        <w:jc w:val="center"/>
        <w:rPr>
          <w:rStyle w:val="InternetLink"/>
          <w:b/>
          <w:sz w:val="24"/>
          <w:szCs w:val="24"/>
        </w:rPr>
      </w:pPr>
    </w:p>
    <w:p w14:paraId="1FFB7671" w14:textId="77777777" w:rsidR="008319E2" w:rsidRDefault="008319E2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1FFB7672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1FFB7673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1FFB7674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1FFB7675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1FFB7676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1FFB7677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1FFB7678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1FFB7679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1FFB767A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1FFB767B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1FFB767C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1FFB767D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1FFB767E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1FFB767F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1FFB7680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1FFB7681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1FFB7682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1FFB7683" w14:textId="77777777" w:rsidR="00012E30" w:rsidRPr="00012E30" w:rsidRDefault="00012E30" w:rsidP="00012E30">
      <w:pPr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827555">
        <w:rPr>
          <w:rStyle w:val="InternetLink"/>
          <w:b/>
          <w:color w:val="2D720E"/>
          <w:sz w:val="24"/>
          <w:szCs w:val="24"/>
        </w:rPr>
        <w:t>Program Botanické zahrady hl. m. Prahy</w:t>
      </w:r>
      <w:r>
        <w:rPr>
          <w:rStyle w:val="InternetLink"/>
          <w:b/>
          <w:color w:val="2D720E"/>
          <w:sz w:val="24"/>
          <w:szCs w:val="24"/>
          <w:lang w:val="cs-CZ"/>
        </w:rPr>
        <w:t xml:space="preserve"> v roce 2023</w:t>
      </w:r>
    </w:p>
    <w:p w14:paraId="1FFB7684" w14:textId="77777777" w:rsidR="00012E30" w:rsidRPr="00827555" w:rsidRDefault="00012E30" w:rsidP="00012E30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FFB7685" w14:textId="77777777" w:rsidR="00012E30" w:rsidRPr="00827555" w:rsidRDefault="00012E30" w:rsidP="00012E30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FFB7686" w14:textId="77777777" w:rsidR="00012E30" w:rsidRPr="00827555" w:rsidRDefault="00012E30" w:rsidP="00012E30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19. 1. – 7. 4.</w:t>
      </w:r>
    </w:p>
    <w:p w14:paraId="1FFB7687" w14:textId="77777777" w:rsidR="00012E30" w:rsidRPr="00827555" w:rsidRDefault="00012E30" w:rsidP="00012E30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NOVÁ PET TROPICANA</w:t>
      </w:r>
    </w:p>
    <w:p w14:paraId="1FFB7688" w14:textId="520858FB" w:rsidR="00012E30" w:rsidRPr="00827555" w:rsidRDefault="00012E30" w:rsidP="00012E30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 xml:space="preserve">Skleník Fata Morgana se proměnil ve fantastickou barevnou džungli a rozkvetl uměleckými díly Veroniky Richterové, jež jsou tvořena z použitých PET lahví. Skleník osídlilo na 130 unikátních objektů – rostlin, hub i zvířat. Výstava je inspirovaná převážně tropickou flórou a přírodou a objekty byly vytvořeny mezi lety 2010 až 2023. Návštěvníci se setkají s podivuhodnými rostlinami, které nikde nerostou, ale uvidí i neobyčejné květy orchidejí, </w:t>
      </w:r>
      <w:proofErr w:type="spellStart"/>
      <w:r w:rsidRPr="00827555">
        <w:rPr>
          <w:bCs/>
          <w:sz w:val="24"/>
          <w:szCs w:val="24"/>
        </w:rPr>
        <w:t>strelícií</w:t>
      </w:r>
      <w:proofErr w:type="spellEnd"/>
      <w:r w:rsidRPr="00827555">
        <w:rPr>
          <w:bCs/>
          <w:sz w:val="24"/>
          <w:szCs w:val="24"/>
        </w:rPr>
        <w:t xml:space="preserve"> nebo lotosů. Ve skleníku se objeví také motýli, labuť nebo krokodýl. Součástí přehlídky jsou komentované prohlídky a workshopy s Veronikou Richterovou. Výstavu od 22.</w:t>
      </w:r>
      <w:r w:rsidR="00A04E93">
        <w:rPr>
          <w:bCs/>
          <w:sz w:val="24"/>
          <w:szCs w:val="24"/>
        </w:rPr>
        <w:t> </w:t>
      </w:r>
      <w:r w:rsidRPr="00827555">
        <w:rPr>
          <w:bCs/>
          <w:sz w:val="24"/>
          <w:szCs w:val="24"/>
        </w:rPr>
        <w:t xml:space="preserve">března obohatí </w:t>
      </w:r>
      <w:r w:rsidR="000E53DF">
        <w:rPr>
          <w:bCs/>
          <w:sz w:val="24"/>
          <w:szCs w:val="24"/>
        </w:rPr>
        <w:t xml:space="preserve">prodejní akce </w:t>
      </w:r>
      <w:r w:rsidRPr="00827555">
        <w:rPr>
          <w:bCs/>
          <w:sz w:val="24"/>
          <w:szCs w:val="24"/>
        </w:rPr>
        <w:t xml:space="preserve">Tropické květy a návštěvníci se mohou těšit na </w:t>
      </w:r>
      <w:r w:rsidR="000E53DF">
        <w:rPr>
          <w:bCs/>
          <w:sz w:val="24"/>
          <w:szCs w:val="24"/>
        </w:rPr>
        <w:t xml:space="preserve">nabídku </w:t>
      </w:r>
      <w:r w:rsidRPr="00827555">
        <w:rPr>
          <w:bCs/>
          <w:sz w:val="24"/>
          <w:szCs w:val="24"/>
        </w:rPr>
        <w:t>tropických rostlin.</w:t>
      </w:r>
    </w:p>
    <w:p w14:paraId="1FFB7689" w14:textId="77777777" w:rsidR="00012E30" w:rsidRPr="00827555" w:rsidRDefault="00012E30" w:rsidP="00012E30">
      <w:pPr>
        <w:spacing w:after="0" w:line="276" w:lineRule="auto"/>
        <w:jc w:val="both"/>
        <w:rPr>
          <w:bCs/>
          <w:sz w:val="24"/>
          <w:szCs w:val="24"/>
        </w:rPr>
      </w:pPr>
    </w:p>
    <w:p w14:paraId="1FFB768A" w14:textId="77777777" w:rsidR="00012E30" w:rsidRPr="00827555" w:rsidRDefault="00012E30" w:rsidP="00012E30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19. 1. – 24. 2.</w:t>
      </w:r>
    </w:p>
    <w:p w14:paraId="1FFB768B" w14:textId="77777777" w:rsidR="00012E30" w:rsidRPr="00012E30" w:rsidRDefault="00012E30" w:rsidP="00012E30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 xml:space="preserve">Večerní PET </w:t>
      </w:r>
      <w:r w:rsidRPr="00012E30">
        <w:rPr>
          <w:b/>
          <w:bCs/>
          <w:sz w:val="24"/>
          <w:szCs w:val="24"/>
        </w:rPr>
        <w:t>TROPICANA (Džungle, která nespí)</w:t>
      </w:r>
    </w:p>
    <w:p w14:paraId="1FFB768C" w14:textId="77777777" w:rsidR="00012E30" w:rsidRPr="00827555" w:rsidRDefault="00012E30" w:rsidP="00012E30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Fantastická díla z výstavy NOVÁ PET TROPICANA obohatí i oblíbené komentované večerní prohlídky skleníku Fata Morgana. Projít se setmělou expozicí je možné vždy v pátek a sobotu v několika časech mezi 17. a 20. hodinou. Každá prohlídka trvá přibližně jednu hodinu. Je nutné si předem rezervovat místo vyplněním jednoduchého formuláře na webu botanické zahrady. Na rezervovaný čas je třeba zároveň zakoupit on-line vstupenku. Dospělí zaplatí za program Džungle, která nespí 250 Kč, děti od 3 do 15 let 150 Kč.</w:t>
      </w:r>
    </w:p>
    <w:p w14:paraId="1FFB768D" w14:textId="77777777" w:rsidR="00012E30" w:rsidRPr="00827555" w:rsidRDefault="00012E30" w:rsidP="00012E30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1FFB768E" w14:textId="77777777" w:rsidR="00012E30" w:rsidRPr="00827555" w:rsidRDefault="00012E30" w:rsidP="00012E30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1. 2. – 21. 3.</w:t>
      </w:r>
    </w:p>
    <w:p w14:paraId="1FFB768F" w14:textId="77777777" w:rsidR="00012E30" w:rsidRPr="00827555" w:rsidRDefault="00012E30" w:rsidP="00012E30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Přednáškový cyklus</w:t>
      </w:r>
    </w:p>
    <w:p w14:paraId="1FFB7690" w14:textId="254A74B8" w:rsidR="00012E30" w:rsidRPr="00827555" w:rsidRDefault="00012E30" w:rsidP="00012E30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Letošní přednášky jsou zaměřené na cestování do tropických a vůbec exotických oblastí. Celý cyklus zahájí horolezec Radek Jaroš. Své zkušenosti popíší odborníci botanické zahrady, kteří se v loňském roce vydali do Chile, Singapuru, na Madagaskar, ale i do Thajska. Připojí se dobrodruh Tomáš Vejmola alias Tomík na cestách s líčením svého putování po Jižní Africe. Jedna z přednášek bude věnována také Fata Morganě, která letos oslaví 20 let od otevření. Přednášky se konají každý týden až do 21. března. Je možné si je poslechnout naživo přímo v</w:t>
      </w:r>
      <w:r w:rsidR="000E53DF">
        <w:rPr>
          <w:bCs/>
          <w:sz w:val="24"/>
          <w:szCs w:val="24"/>
        </w:rPr>
        <w:t> </w:t>
      </w:r>
      <w:r w:rsidRPr="00827555">
        <w:rPr>
          <w:bCs/>
          <w:sz w:val="24"/>
          <w:szCs w:val="24"/>
        </w:rPr>
        <w:t xml:space="preserve">areálu botanické zahrady nebo on-line. </w:t>
      </w:r>
    </w:p>
    <w:p w14:paraId="1FFB7691" w14:textId="346C8106" w:rsidR="00012E30" w:rsidRPr="00827555" w:rsidRDefault="00012E30" w:rsidP="00012E30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1. 2.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Moje cesta ke Koruně Himálaje</w:t>
      </w:r>
      <w:r w:rsidRPr="00827555">
        <w:rPr>
          <w:bCs/>
          <w:sz w:val="24"/>
          <w:szCs w:val="24"/>
        </w:rPr>
        <w:t xml:space="preserve"> (Radek Jaroš)</w:t>
      </w:r>
    </w:p>
    <w:p w14:paraId="1FFB7692" w14:textId="419E9647" w:rsidR="00012E30" w:rsidRPr="00827555" w:rsidRDefault="00012E30" w:rsidP="00012E30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8. 2.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20 let Fata Morgany</w:t>
      </w:r>
      <w:r w:rsidRPr="00827555">
        <w:rPr>
          <w:bCs/>
          <w:sz w:val="24"/>
          <w:szCs w:val="24"/>
        </w:rPr>
        <w:t xml:space="preserve"> (Petr Vacík)</w:t>
      </w:r>
    </w:p>
    <w:p w14:paraId="1FFB7693" w14:textId="77777777" w:rsidR="00012E30" w:rsidRPr="00827555" w:rsidRDefault="00012E30" w:rsidP="00012E30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15. 2.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Thajsko: země dvou tváří</w:t>
      </w:r>
      <w:r w:rsidRPr="00827555">
        <w:rPr>
          <w:bCs/>
          <w:sz w:val="24"/>
          <w:szCs w:val="24"/>
        </w:rPr>
        <w:t xml:space="preserve"> (Lucie Pešová, Tomáš Hovorka)</w:t>
      </w:r>
    </w:p>
    <w:p w14:paraId="1FFB7694" w14:textId="003209B2" w:rsidR="00012E30" w:rsidRDefault="00012E30" w:rsidP="00012E30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22. 2.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Tuk-tukem po Jižní Africe tam a zpět</w:t>
      </w:r>
      <w:r w:rsidRPr="00827555">
        <w:rPr>
          <w:bCs/>
          <w:sz w:val="24"/>
          <w:szCs w:val="24"/>
        </w:rPr>
        <w:t xml:space="preserve"> (Tomáš Vejmola)</w:t>
      </w:r>
    </w:p>
    <w:p w14:paraId="1AAAAD03" w14:textId="77777777" w:rsidR="00430EA8" w:rsidRPr="00827555" w:rsidRDefault="00430EA8" w:rsidP="00430EA8">
      <w:pPr>
        <w:pStyle w:val="Odstavecseseznamem"/>
        <w:spacing w:after="0" w:line="276" w:lineRule="auto"/>
        <w:jc w:val="both"/>
        <w:rPr>
          <w:bCs/>
          <w:sz w:val="24"/>
          <w:szCs w:val="24"/>
        </w:rPr>
      </w:pPr>
    </w:p>
    <w:p w14:paraId="1FFB7695" w14:textId="77777777" w:rsidR="00012E30" w:rsidRPr="00827555" w:rsidRDefault="00012E30" w:rsidP="00012E30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29. 2.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Čile v Chile: botanický zápisník z cest</w:t>
      </w:r>
      <w:r w:rsidRPr="00827555">
        <w:rPr>
          <w:bCs/>
          <w:sz w:val="24"/>
          <w:szCs w:val="24"/>
        </w:rPr>
        <w:t xml:space="preserve"> (</w:t>
      </w:r>
      <w:proofErr w:type="spellStart"/>
      <w:r w:rsidRPr="00827555">
        <w:rPr>
          <w:bCs/>
          <w:sz w:val="24"/>
          <w:szCs w:val="24"/>
        </w:rPr>
        <w:t>Vlastik</w:t>
      </w:r>
      <w:proofErr w:type="spellEnd"/>
      <w:r w:rsidRPr="00827555">
        <w:rPr>
          <w:bCs/>
          <w:sz w:val="24"/>
          <w:szCs w:val="24"/>
        </w:rPr>
        <w:t xml:space="preserve"> Rybka)</w:t>
      </w:r>
    </w:p>
    <w:p w14:paraId="1FFB7696" w14:textId="77777777" w:rsidR="00012E30" w:rsidRPr="00827555" w:rsidRDefault="00012E30" w:rsidP="00012E30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7. 3.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Polská arboreta a japonské zahrady v Polsku</w:t>
      </w:r>
      <w:r w:rsidRPr="00827555">
        <w:rPr>
          <w:bCs/>
          <w:sz w:val="24"/>
          <w:szCs w:val="24"/>
        </w:rPr>
        <w:t xml:space="preserve"> (Tomáš Vencálek)</w:t>
      </w:r>
    </w:p>
    <w:p w14:paraId="1FFB7697" w14:textId="77777777" w:rsidR="00012E30" w:rsidRPr="00827555" w:rsidRDefault="00012E30" w:rsidP="00012E30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14. 3.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Singapurská botanická zahrada</w:t>
      </w:r>
      <w:r w:rsidRPr="00827555">
        <w:rPr>
          <w:bCs/>
          <w:sz w:val="24"/>
          <w:szCs w:val="24"/>
        </w:rPr>
        <w:t xml:space="preserve"> (Klára Lorencová, Eva Novozámská)</w:t>
      </w:r>
    </w:p>
    <w:p w14:paraId="1FFB7698" w14:textId="77777777" w:rsidR="00012E30" w:rsidRPr="00827555" w:rsidRDefault="00012E30" w:rsidP="00012E30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21. 3.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 xml:space="preserve">Madagaskar </w:t>
      </w:r>
      <w:r w:rsidRPr="00827555">
        <w:rPr>
          <w:bCs/>
          <w:sz w:val="24"/>
          <w:szCs w:val="24"/>
        </w:rPr>
        <w:t>(Eva Smržová, Bohumil Černý, Martin Spousta)</w:t>
      </w:r>
    </w:p>
    <w:p w14:paraId="1FFB769A" w14:textId="55A6A9D0" w:rsidR="00012E30" w:rsidRPr="00827555" w:rsidRDefault="00012E30" w:rsidP="00012E30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ab/>
      </w:r>
      <w:bookmarkStart w:id="3" w:name="_GoBack"/>
      <w:bookmarkEnd w:id="3"/>
    </w:p>
    <w:p w14:paraId="1FFB769B" w14:textId="77777777" w:rsidR="00012E30" w:rsidRDefault="00012E30" w:rsidP="00012E30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14. 2.</w:t>
      </w:r>
    </w:p>
    <w:p w14:paraId="1FFB769C" w14:textId="77777777" w:rsidR="00012E30" w:rsidRDefault="00012E30" w:rsidP="00012E30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Valentýnský večer v džungli</w:t>
      </w:r>
    </w:p>
    <w:p w14:paraId="1FFB769D" w14:textId="70444CA3" w:rsidR="00012E30" w:rsidRPr="00012E30" w:rsidRDefault="00012E30" w:rsidP="00012E30">
      <w:pPr>
        <w:spacing w:after="0" w:line="276" w:lineRule="auto"/>
        <w:jc w:val="both"/>
        <w:rPr>
          <w:bCs/>
          <w:sz w:val="24"/>
          <w:szCs w:val="24"/>
        </w:rPr>
      </w:pPr>
      <w:r w:rsidRPr="00012E30">
        <w:rPr>
          <w:bCs/>
          <w:sz w:val="24"/>
          <w:szCs w:val="24"/>
        </w:rPr>
        <w:t>Nechte se svést kouzlem valentýnské noci. Romantická prohlídka setmělého tropického skleníku Fata Morgana je netradiční způsob, jak strávit svátek zamilovaných.</w:t>
      </w:r>
      <w:r>
        <w:rPr>
          <w:bCs/>
          <w:sz w:val="24"/>
          <w:szCs w:val="24"/>
        </w:rPr>
        <w:t xml:space="preserve"> </w:t>
      </w:r>
      <w:r w:rsidRPr="00012E30">
        <w:rPr>
          <w:bCs/>
          <w:sz w:val="24"/>
          <w:szCs w:val="24"/>
        </w:rPr>
        <w:t>Dozvíte se zajímavosti z milostného života rostlin, vychutnáte si sklenku vína z naší Vinice sv. Kláry a</w:t>
      </w:r>
      <w:r w:rsidR="000E53DF">
        <w:rPr>
          <w:bCs/>
          <w:sz w:val="24"/>
          <w:szCs w:val="24"/>
        </w:rPr>
        <w:t> </w:t>
      </w:r>
      <w:r w:rsidRPr="00012E30">
        <w:rPr>
          <w:bCs/>
          <w:sz w:val="24"/>
          <w:szCs w:val="24"/>
        </w:rPr>
        <w:t xml:space="preserve">dáma obdrží udržitelně </w:t>
      </w:r>
      <w:r w:rsidR="000E53DF">
        <w:rPr>
          <w:bCs/>
          <w:sz w:val="24"/>
          <w:szCs w:val="24"/>
        </w:rPr>
        <w:t>vy</w:t>
      </w:r>
      <w:r w:rsidRPr="00012E30">
        <w:rPr>
          <w:bCs/>
          <w:sz w:val="24"/>
          <w:szCs w:val="24"/>
        </w:rPr>
        <w:t>pěstovanou růži.</w:t>
      </w:r>
      <w:r>
        <w:rPr>
          <w:bCs/>
          <w:sz w:val="24"/>
          <w:szCs w:val="24"/>
        </w:rPr>
        <w:t xml:space="preserve"> </w:t>
      </w:r>
      <w:r w:rsidRPr="00827555">
        <w:rPr>
          <w:bCs/>
          <w:sz w:val="24"/>
          <w:szCs w:val="24"/>
        </w:rPr>
        <w:t>Je nutné si předem rezervovat místo vyplněním jednoduchého formuláře na webu botanické zahrady. Na rezervovaný čas je třeba zároveň zakoupit on-line vstupenku.</w:t>
      </w:r>
      <w:r>
        <w:rPr>
          <w:bCs/>
          <w:sz w:val="24"/>
          <w:szCs w:val="24"/>
        </w:rPr>
        <w:t xml:space="preserve"> V rámci programu na sv. Valentýna nabízí botanická zahrada i</w:t>
      </w:r>
      <w:r w:rsidR="000E53DF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Valentýnskou degustaci sektů ve Vinotéce sv. Kláry.</w:t>
      </w:r>
    </w:p>
    <w:p w14:paraId="1FFB769E" w14:textId="77777777" w:rsidR="00012E30" w:rsidRDefault="00012E30" w:rsidP="00012E30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1FFB769F" w14:textId="77777777" w:rsidR="00012E30" w:rsidRPr="00827555" w:rsidRDefault="00012E30" w:rsidP="00012E30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>1.–17. 3.</w:t>
      </w:r>
    </w:p>
    <w:p w14:paraId="1FFB76A0" w14:textId="77777777" w:rsidR="00012E30" w:rsidRPr="00827555" w:rsidRDefault="00012E30" w:rsidP="00012E30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 xml:space="preserve">Za kořením a slávou </w:t>
      </w:r>
      <w:r w:rsidRPr="00827555">
        <w:rPr>
          <w:color w:val="000000"/>
          <w:sz w:val="24"/>
          <w:szCs w:val="24"/>
        </w:rPr>
        <w:t>(Výstava pro všechny smysly)</w:t>
      </w:r>
    </w:p>
    <w:p w14:paraId="1FFB76A1" w14:textId="77777777" w:rsidR="00012E30" w:rsidRDefault="00012E30" w:rsidP="00012E30">
      <w:pPr>
        <w:spacing w:after="0" w:line="276" w:lineRule="auto"/>
        <w:jc w:val="both"/>
        <w:rPr>
          <w:color w:val="000000"/>
          <w:sz w:val="24"/>
          <w:szCs w:val="24"/>
        </w:rPr>
      </w:pPr>
      <w:r w:rsidRPr="00827555">
        <w:rPr>
          <w:color w:val="000000"/>
          <w:sz w:val="24"/>
          <w:szCs w:val="24"/>
        </w:rPr>
        <w:t xml:space="preserve">Vydejte se na cestu za vzácným kořením, papírem i hedvábím do daleké Asie. Při putování za orientálními rostlinami vás doprovodí významný cestovatel a učitel 19. století v jedné osobě – Josef Kořenský. Přenesete se tak nejen na jiné místo, ale i do jiných časů. Vystavené exponáty si budete moci vzít do ruky, k některým si přivoníte, a jiné dokonce ochutnáte. K dispozici bude zvukový průvodce a popisky v Braillově písmu. Pro větší skupiny je nutná rezervace. </w:t>
      </w:r>
    </w:p>
    <w:p w14:paraId="1FFB76A2" w14:textId="77777777" w:rsidR="00012E30" w:rsidRDefault="00012E30" w:rsidP="00012E30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1FFB76A3" w14:textId="77777777" w:rsidR="00012E30" w:rsidRPr="00012E30" w:rsidRDefault="00012E30" w:rsidP="00012E30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>22. 3. – 7. 4.</w:t>
      </w:r>
    </w:p>
    <w:p w14:paraId="1FFB76A4" w14:textId="77777777" w:rsidR="00012E30" w:rsidRPr="00012E30" w:rsidRDefault="00012E30" w:rsidP="00012E30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>Tropické květy (prodejní výstava)</w:t>
      </w:r>
    </w:p>
    <w:p w14:paraId="1FFB76A5" w14:textId="77777777" w:rsidR="00012E30" w:rsidRPr="00827555" w:rsidRDefault="00012E30" w:rsidP="00012E30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1FFB76A6" w14:textId="77777777" w:rsidR="00012E30" w:rsidRPr="00827555" w:rsidRDefault="00012E30" w:rsidP="00012E30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>19. 4. – 2. 6.</w:t>
      </w:r>
    </w:p>
    <w:p w14:paraId="1FFB76A7" w14:textId="073D028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 xml:space="preserve">Motýli na cestách – </w:t>
      </w:r>
      <w:r w:rsidR="000E53DF">
        <w:rPr>
          <w:b/>
          <w:color w:val="000000"/>
          <w:sz w:val="24"/>
          <w:szCs w:val="24"/>
        </w:rPr>
        <w:t>v</w:t>
      </w:r>
      <w:r w:rsidRPr="00012E30">
        <w:rPr>
          <w:b/>
          <w:color w:val="000000"/>
          <w:sz w:val="24"/>
          <w:szCs w:val="24"/>
        </w:rPr>
        <w:t>ýstava tropických motýlů ve skleníku Fata Morgana</w:t>
      </w:r>
    </w:p>
    <w:p w14:paraId="1FFB76A8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1FFB76A9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6. – 7. 7.</w:t>
      </w:r>
    </w:p>
    <w:p w14:paraId="1FFB76AB" w14:textId="7D35B02C" w:rsidR="00012E30" w:rsidRPr="003829FC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 xml:space="preserve">Sukulenty v interiéru – </w:t>
      </w:r>
      <w:r w:rsidR="000E53DF">
        <w:rPr>
          <w:b/>
          <w:color w:val="000000"/>
          <w:sz w:val="24"/>
          <w:szCs w:val="24"/>
        </w:rPr>
        <w:t>v</w:t>
      </w:r>
      <w:r w:rsidRPr="00012E30">
        <w:rPr>
          <w:b/>
          <w:color w:val="000000"/>
          <w:sz w:val="24"/>
          <w:szCs w:val="24"/>
        </w:rPr>
        <w:t xml:space="preserve">ýstava sukulentů, </w:t>
      </w:r>
      <w:r w:rsidR="000E53DF">
        <w:rPr>
          <w:b/>
          <w:color w:val="000000"/>
          <w:sz w:val="24"/>
          <w:szCs w:val="24"/>
        </w:rPr>
        <w:t xml:space="preserve">na níž se lze dozvědět, </w:t>
      </w:r>
      <w:r w:rsidRPr="00012E30">
        <w:rPr>
          <w:b/>
          <w:color w:val="000000"/>
          <w:sz w:val="24"/>
          <w:szCs w:val="24"/>
        </w:rPr>
        <w:t>jak je pěstovat</w:t>
      </w:r>
    </w:p>
    <w:sectPr w:rsidR="00012E30" w:rsidRPr="003829FC" w:rsidSect="007A3976">
      <w:headerReference w:type="default" r:id="rId15"/>
      <w:footerReference w:type="default" r:id="rId16"/>
      <w:pgSz w:w="11906" w:h="16838"/>
      <w:pgMar w:top="1701" w:right="1361" w:bottom="1560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B76B2" w14:textId="77777777" w:rsidR="00900A40" w:rsidRDefault="00900A40">
      <w:pPr>
        <w:spacing w:after="0" w:line="240" w:lineRule="auto"/>
      </w:pPr>
      <w:r>
        <w:separator/>
      </w:r>
    </w:p>
  </w:endnote>
  <w:endnote w:type="continuationSeparator" w:id="0">
    <w:p w14:paraId="1FFB76B3" w14:textId="77777777" w:rsidR="00900A40" w:rsidRDefault="0090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76B6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E3CCC" w14:paraId="1FFB76BB" w14:textId="77777777">
      <w:tc>
        <w:tcPr>
          <w:tcW w:w="7922" w:type="dxa"/>
          <w:vAlign w:val="bottom"/>
        </w:tcPr>
        <w:p w14:paraId="1FFB76B7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1FFB76B8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1FFB76B9" w14:textId="77777777" w:rsidR="003E3CCC" w:rsidRDefault="00430E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3E3CCC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1FFB76BA" w14:textId="77777777" w:rsidR="003E3CCC" w:rsidRDefault="00327A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3E3CCC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E56EE0">
            <w:rPr>
              <w:noProof/>
              <w:color w:val="000000"/>
            </w:rPr>
            <w:t>5</w:t>
          </w:r>
          <w:r>
            <w:rPr>
              <w:color w:val="000000"/>
            </w:rPr>
            <w:fldChar w:fldCharType="end"/>
          </w:r>
          <w:r w:rsidR="003E3CCC">
            <w:rPr>
              <w:color w:val="000000"/>
            </w:rPr>
            <w:t>/2</w:t>
          </w:r>
        </w:p>
      </w:tc>
    </w:tr>
  </w:tbl>
  <w:p w14:paraId="1FFB76BC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B76B0" w14:textId="77777777" w:rsidR="00900A40" w:rsidRDefault="00900A40">
      <w:pPr>
        <w:spacing w:after="0" w:line="240" w:lineRule="auto"/>
      </w:pPr>
      <w:r>
        <w:separator/>
      </w:r>
    </w:p>
  </w:footnote>
  <w:footnote w:type="continuationSeparator" w:id="0">
    <w:p w14:paraId="1FFB76B1" w14:textId="77777777" w:rsidR="00900A40" w:rsidRDefault="0090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76B4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7216" behindDoc="0" locked="0" layoutInCell="1" allowOverlap="1" wp14:anchorId="1FFB76BD" wp14:editId="1FFB76BE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1FFB76B5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7DC"/>
    <w:multiLevelType w:val="hybridMultilevel"/>
    <w:tmpl w:val="B3D6C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D32"/>
    <w:multiLevelType w:val="hybridMultilevel"/>
    <w:tmpl w:val="99501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4194C"/>
    <w:multiLevelType w:val="hybridMultilevel"/>
    <w:tmpl w:val="F6EEB4B2"/>
    <w:lvl w:ilvl="0" w:tplc="92BCCB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12E30"/>
    <w:rsid w:val="00023DA9"/>
    <w:rsid w:val="00027956"/>
    <w:rsid w:val="000322D6"/>
    <w:rsid w:val="00037A8A"/>
    <w:rsid w:val="00050EF0"/>
    <w:rsid w:val="000640C7"/>
    <w:rsid w:val="00064627"/>
    <w:rsid w:val="00064871"/>
    <w:rsid w:val="00070BAB"/>
    <w:rsid w:val="00071039"/>
    <w:rsid w:val="00074174"/>
    <w:rsid w:val="00080CB0"/>
    <w:rsid w:val="0009744B"/>
    <w:rsid w:val="000D1E04"/>
    <w:rsid w:val="000D22D3"/>
    <w:rsid w:val="000D361D"/>
    <w:rsid w:val="000D406D"/>
    <w:rsid w:val="000E53DF"/>
    <w:rsid w:val="000F4841"/>
    <w:rsid w:val="001109F1"/>
    <w:rsid w:val="00113379"/>
    <w:rsid w:val="0012433D"/>
    <w:rsid w:val="00131049"/>
    <w:rsid w:val="00140712"/>
    <w:rsid w:val="00141662"/>
    <w:rsid w:val="001513AC"/>
    <w:rsid w:val="00152D8A"/>
    <w:rsid w:val="001545F7"/>
    <w:rsid w:val="0017118A"/>
    <w:rsid w:val="001816C4"/>
    <w:rsid w:val="00182B74"/>
    <w:rsid w:val="00196703"/>
    <w:rsid w:val="001A1E95"/>
    <w:rsid w:val="001B13AC"/>
    <w:rsid w:val="001B1C07"/>
    <w:rsid w:val="001B72CC"/>
    <w:rsid w:val="001C1023"/>
    <w:rsid w:val="001C398F"/>
    <w:rsid w:val="001C5986"/>
    <w:rsid w:val="001D18DF"/>
    <w:rsid w:val="001D7513"/>
    <w:rsid w:val="001E66AF"/>
    <w:rsid w:val="001E7C91"/>
    <w:rsid w:val="00202056"/>
    <w:rsid w:val="00206937"/>
    <w:rsid w:val="00212986"/>
    <w:rsid w:val="00214601"/>
    <w:rsid w:val="00214F1C"/>
    <w:rsid w:val="00217962"/>
    <w:rsid w:val="0022077C"/>
    <w:rsid w:val="00220805"/>
    <w:rsid w:val="00223BA7"/>
    <w:rsid w:val="00223BD7"/>
    <w:rsid w:val="00223BED"/>
    <w:rsid w:val="00232DE1"/>
    <w:rsid w:val="002465D5"/>
    <w:rsid w:val="00251BC0"/>
    <w:rsid w:val="00254D6B"/>
    <w:rsid w:val="00256874"/>
    <w:rsid w:val="002606BE"/>
    <w:rsid w:val="00273D7F"/>
    <w:rsid w:val="0027579A"/>
    <w:rsid w:val="00295321"/>
    <w:rsid w:val="00297867"/>
    <w:rsid w:val="002B5537"/>
    <w:rsid w:val="002C7C8A"/>
    <w:rsid w:val="002D3423"/>
    <w:rsid w:val="002E5A21"/>
    <w:rsid w:val="002E7FB7"/>
    <w:rsid w:val="002F52D2"/>
    <w:rsid w:val="002F66DB"/>
    <w:rsid w:val="00321B6A"/>
    <w:rsid w:val="00322BC1"/>
    <w:rsid w:val="00327A0C"/>
    <w:rsid w:val="0033506D"/>
    <w:rsid w:val="0033652C"/>
    <w:rsid w:val="00340A15"/>
    <w:rsid w:val="00340F27"/>
    <w:rsid w:val="0034106E"/>
    <w:rsid w:val="00343720"/>
    <w:rsid w:val="00344FEE"/>
    <w:rsid w:val="00345E84"/>
    <w:rsid w:val="00350107"/>
    <w:rsid w:val="00353568"/>
    <w:rsid w:val="00362799"/>
    <w:rsid w:val="00367BF0"/>
    <w:rsid w:val="00371460"/>
    <w:rsid w:val="00376BD7"/>
    <w:rsid w:val="003802E5"/>
    <w:rsid w:val="00381CBF"/>
    <w:rsid w:val="003829FC"/>
    <w:rsid w:val="003943A5"/>
    <w:rsid w:val="00395F66"/>
    <w:rsid w:val="00397FD8"/>
    <w:rsid w:val="003A772A"/>
    <w:rsid w:val="003B2EEE"/>
    <w:rsid w:val="003C0020"/>
    <w:rsid w:val="003C08BB"/>
    <w:rsid w:val="003D2D28"/>
    <w:rsid w:val="003E3CCC"/>
    <w:rsid w:val="003F5DEA"/>
    <w:rsid w:val="003F5F28"/>
    <w:rsid w:val="00404EB4"/>
    <w:rsid w:val="004125DF"/>
    <w:rsid w:val="00412D88"/>
    <w:rsid w:val="0041655D"/>
    <w:rsid w:val="00417716"/>
    <w:rsid w:val="00420782"/>
    <w:rsid w:val="0042368B"/>
    <w:rsid w:val="00426295"/>
    <w:rsid w:val="00430EA8"/>
    <w:rsid w:val="00430F44"/>
    <w:rsid w:val="00432E1C"/>
    <w:rsid w:val="00441D8E"/>
    <w:rsid w:val="004467D4"/>
    <w:rsid w:val="00447468"/>
    <w:rsid w:val="00455AD0"/>
    <w:rsid w:val="004704C6"/>
    <w:rsid w:val="00487E13"/>
    <w:rsid w:val="00490CC7"/>
    <w:rsid w:val="00493E52"/>
    <w:rsid w:val="004A2405"/>
    <w:rsid w:val="004B2346"/>
    <w:rsid w:val="004B4C7B"/>
    <w:rsid w:val="004B6F55"/>
    <w:rsid w:val="004C36F4"/>
    <w:rsid w:val="004D3482"/>
    <w:rsid w:val="004D56D4"/>
    <w:rsid w:val="004E2177"/>
    <w:rsid w:val="004F6B14"/>
    <w:rsid w:val="00506917"/>
    <w:rsid w:val="005207ED"/>
    <w:rsid w:val="0052277A"/>
    <w:rsid w:val="005256EC"/>
    <w:rsid w:val="005270C1"/>
    <w:rsid w:val="0054344E"/>
    <w:rsid w:val="00543968"/>
    <w:rsid w:val="005534B8"/>
    <w:rsid w:val="0056207B"/>
    <w:rsid w:val="00565062"/>
    <w:rsid w:val="005719C5"/>
    <w:rsid w:val="00581E6E"/>
    <w:rsid w:val="00590365"/>
    <w:rsid w:val="00595C94"/>
    <w:rsid w:val="005B5806"/>
    <w:rsid w:val="005B678E"/>
    <w:rsid w:val="005C4D61"/>
    <w:rsid w:val="005D1F29"/>
    <w:rsid w:val="005D2CFB"/>
    <w:rsid w:val="005D6E78"/>
    <w:rsid w:val="005E0F85"/>
    <w:rsid w:val="005E1BE1"/>
    <w:rsid w:val="005E45BB"/>
    <w:rsid w:val="005E7BC0"/>
    <w:rsid w:val="005F1D79"/>
    <w:rsid w:val="005F5FC8"/>
    <w:rsid w:val="00604321"/>
    <w:rsid w:val="00605F3F"/>
    <w:rsid w:val="00614A37"/>
    <w:rsid w:val="0063657A"/>
    <w:rsid w:val="00642367"/>
    <w:rsid w:val="00653EC3"/>
    <w:rsid w:val="00660587"/>
    <w:rsid w:val="006856CB"/>
    <w:rsid w:val="006941DC"/>
    <w:rsid w:val="00695F72"/>
    <w:rsid w:val="006A2749"/>
    <w:rsid w:val="006B5DE4"/>
    <w:rsid w:val="006C7E17"/>
    <w:rsid w:val="006E44DB"/>
    <w:rsid w:val="006F411E"/>
    <w:rsid w:val="006F5F12"/>
    <w:rsid w:val="00703315"/>
    <w:rsid w:val="00716C6E"/>
    <w:rsid w:val="0073378B"/>
    <w:rsid w:val="00736837"/>
    <w:rsid w:val="00743963"/>
    <w:rsid w:val="007607C2"/>
    <w:rsid w:val="00771855"/>
    <w:rsid w:val="00772DA8"/>
    <w:rsid w:val="00774F29"/>
    <w:rsid w:val="00777B26"/>
    <w:rsid w:val="00784576"/>
    <w:rsid w:val="00786C28"/>
    <w:rsid w:val="007901D4"/>
    <w:rsid w:val="00794106"/>
    <w:rsid w:val="00795D19"/>
    <w:rsid w:val="007A3976"/>
    <w:rsid w:val="007B615E"/>
    <w:rsid w:val="007B7BB5"/>
    <w:rsid w:val="007C289B"/>
    <w:rsid w:val="007C7ABB"/>
    <w:rsid w:val="007D1FF6"/>
    <w:rsid w:val="007E316A"/>
    <w:rsid w:val="007E612A"/>
    <w:rsid w:val="007F0080"/>
    <w:rsid w:val="007F5B76"/>
    <w:rsid w:val="008008DC"/>
    <w:rsid w:val="00813CEA"/>
    <w:rsid w:val="0081762A"/>
    <w:rsid w:val="008319E2"/>
    <w:rsid w:val="008327EA"/>
    <w:rsid w:val="00841BF1"/>
    <w:rsid w:val="00843425"/>
    <w:rsid w:val="008462B8"/>
    <w:rsid w:val="00847E3E"/>
    <w:rsid w:val="00860731"/>
    <w:rsid w:val="008610C4"/>
    <w:rsid w:val="008630F6"/>
    <w:rsid w:val="00863544"/>
    <w:rsid w:val="0087272D"/>
    <w:rsid w:val="008A3949"/>
    <w:rsid w:val="008B4651"/>
    <w:rsid w:val="008B57FC"/>
    <w:rsid w:val="008C60C4"/>
    <w:rsid w:val="008E09D0"/>
    <w:rsid w:val="008E149E"/>
    <w:rsid w:val="008E3EBF"/>
    <w:rsid w:val="009007FB"/>
    <w:rsid w:val="00900A40"/>
    <w:rsid w:val="009018A7"/>
    <w:rsid w:val="0091222C"/>
    <w:rsid w:val="00921068"/>
    <w:rsid w:val="00924733"/>
    <w:rsid w:val="00926B52"/>
    <w:rsid w:val="00930425"/>
    <w:rsid w:val="00936D6A"/>
    <w:rsid w:val="009769EB"/>
    <w:rsid w:val="0098701B"/>
    <w:rsid w:val="009A58EC"/>
    <w:rsid w:val="009B7F49"/>
    <w:rsid w:val="009E305C"/>
    <w:rsid w:val="00A02A04"/>
    <w:rsid w:val="00A04E93"/>
    <w:rsid w:val="00A1046B"/>
    <w:rsid w:val="00A22F0A"/>
    <w:rsid w:val="00A35A6B"/>
    <w:rsid w:val="00A740FF"/>
    <w:rsid w:val="00A80E8E"/>
    <w:rsid w:val="00A82464"/>
    <w:rsid w:val="00A90B1C"/>
    <w:rsid w:val="00A92008"/>
    <w:rsid w:val="00A92EB1"/>
    <w:rsid w:val="00A93AA8"/>
    <w:rsid w:val="00A94A8F"/>
    <w:rsid w:val="00AA0077"/>
    <w:rsid w:val="00AA446E"/>
    <w:rsid w:val="00AA56D5"/>
    <w:rsid w:val="00AB0F03"/>
    <w:rsid w:val="00AC34E6"/>
    <w:rsid w:val="00AC3F0B"/>
    <w:rsid w:val="00AD429E"/>
    <w:rsid w:val="00AD78F4"/>
    <w:rsid w:val="00AE415C"/>
    <w:rsid w:val="00B158A7"/>
    <w:rsid w:val="00B165E3"/>
    <w:rsid w:val="00B16AFF"/>
    <w:rsid w:val="00B44196"/>
    <w:rsid w:val="00B46A7E"/>
    <w:rsid w:val="00B57889"/>
    <w:rsid w:val="00B6271E"/>
    <w:rsid w:val="00B6695D"/>
    <w:rsid w:val="00B71C35"/>
    <w:rsid w:val="00B7227D"/>
    <w:rsid w:val="00B7377F"/>
    <w:rsid w:val="00B7553D"/>
    <w:rsid w:val="00B77225"/>
    <w:rsid w:val="00B83641"/>
    <w:rsid w:val="00B84D11"/>
    <w:rsid w:val="00B91DC0"/>
    <w:rsid w:val="00BA6540"/>
    <w:rsid w:val="00BB4AC0"/>
    <w:rsid w:val="00BC095F"/>
    <w:rsid w:val="00BC5290"/>
    <w:rsid w:val="00BC55DF"/>
    <w:rsid w:val="00BC5C55"/>
    <w:rsid w:val="00BD1903"/>
    <w:rsid w:val="00BF5307"/>
    <w:rsid w:val="00C10D7F"/>
    <w:rsid w:val="00C11441"/>
    <w:rsid w:val="00C21CF4"/>
    <w:rsid w:val="00C267DB"/>
    <w:rsid w:val="00C32C21"/>
    <w:rsid w:val="00C36C22"/>
    <w:rsid w:val="00C37276"/>
    <w:rsid w:val="00C421D8"/>
    <w:rsid w:val="00C65F4C"/>
    <w:rsid w:val="00C722B0"/>
    <w:rsid w:val="00C82DD7"/>
    <w:rsid w:val="00C92334"/>
    <w:rsid w:val="00C930F9"/>
    <w:rsid w:val="00CA664F"/>
    <w:rsid w:val="00CA6A4F"/>
    <w:rsid w:val="00CD09A5"/>
    <w:rsid w:val="00CD36DC"/>
    <w:rsid w:val="00CE0F46"/>
    <w:rsid w:val="00CE67C1"/>
    <w:rsid w:val="00CE7E52"/>
    <w:rsid w:val="00D0455A"/>
    <w:rsid w:val="00D2282A"/>
    <w:rsid w:val="00D24626"/>
    <w:rsid w:val="00D2578E"/>
    <w:rsid w:val="00D34041"/>
    <w:rsid w:val="00D436CC"/>
    <w:rsid w:val="00D44664"/>
    <w:rsid w:val="00D60932"/>
    <w:rsid w:val="00D64B0E"/>
    <w:rsid w:val="00D660A0"/>
    <w:rsid w:val="00D72029"/>
    <w:rsid w:val="00D83704"/>
    <w:rsid w:val="00DA6B66"/>
    <w:rsid w:val="00DB2F6E"/>
    <w:rsid w:val="00DC5146"/>
    <w:rsid w:val="00DD0830"/>
    <w:rsid w:val="00DD6810"/>
    <w:rsid w:val="00DE5091"/>
    <w:rsid w:val="00DF4509"/>
    <w:rsid w:val="00DF762B"/>
    <w:rsid w:val="00E022F8"/>
    <w:rsid w:val="00E1046F"/>
    <w:rsid w:val="00E11FFE"/>
    <w:rsid w:val="00E15199"/>
    <w:rsid w:val="00E20F76"/>
    <w:rsid w:val="00E235EE"/>
    <w:rsid w:val="00E56EE0"/>
    <w:rsid w:val="00E57555"/>
    <w:rsid w:val="00E657B1"/>
    <w:rsid w:val="00E81653"/>
    <w:rsid w:val="00E838B1"/>
    <w:rsid w:val="00E96078"/>
    <w:rsid w:val="00EA54B3"/>
    <w:rsid w:val="00EA5AF6"/>
    <w:rsid w:val="00EA5FBC"/>
    <w:rsid w:val="00EB4DE9"/>
    <w:rsid w:val="00EC0FD8"/>
    <w:rsid w:val="00EC512D"/>
    <w:rsid w:val="00EC7855"/>
    <w:rsid w:val="00ED7DB3"/>
    <w:rsid w:val="00EF0051"/>
    <w:rsid w:val="00F00408"/>
    <w:rsid w:val="00F2532B"/>
    <w:rsid w:val="00F25801"/>
    <w:rsid w:val="00F74825"/>
    <w:rsid w:val="00F82B74"/>
    <w:rsid w:val="00F94535"/>
    <w:rsid w:val="00F96D45"/>
    <w:rsid w:val="00FA563C"/>
    <w:rsid w:val="00FC2B78"/>
    <w:rsid w:val="00FC7D74"/>
    <w:rsid w:val="00FE2F32"/>
    <w:rsid w:val="00FF652E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FB764D"/>
  <w15:docId w15:val="{F0E376F3-D3F6-4AE0-A5D5-BE2BC947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0331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qFormat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qFormat/>
    <w:rsid w:val="004C36F4"/>
    <w:pPr>
      <w:suppressAutoHyphens/>
    </w:pPr>
    <w:rPr>
      <w:kern w:val="1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E20F76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8610C4"/>
  </w:style>
  <w:style w:type="paragraph" w:styleId="Zhlav">
    <w:name w:val="header"/>
    <w:basedOn w:val="Normln"/>
    <w:link w:val="ZhlavChar"/>
    <w:uiPriority w:val="99"/>
    <w:unhideWhenUsed/>
    <w:rsid w:val="000D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E04"/>
  </w:style>
  <w:style w:type="paragraph" w:styleId="Zpat">
    <w:name w:val="footer"/>
    <w:basedOn w:val="Normln"/>
    <w:link w:val="ZpatChar"/>
    <w:uiPriority w:val="99"/>
    <w:unhideWhenUsed/>
    <w:rsid w:val="000D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tanicka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tanicka.cz/clanky/akce/prehled-nasich-akc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3" ma:contentTypeDescription="Vytvoří nový dokument" ma:contentTypeScope="" ma:versionID="20e20ad72e7a40b694c807c26c670a35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2b05dce40fe4d469fd7783938c79afe6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9E9FA-CFCE-41FC-819B-D5A9C3AF4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D3030-74F0-435C-A2D3-CC2F3E9A1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DC28C-6759-4067-B45F-89BDDE50F9CD}">
  <ds:schemaRefs>
    <ds:schemaRef ds:uri="10e1a62b-8a54-4726-91c3-7ea001fa7ae0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EA3528A-BD0E-4682-B108-4CE5782C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1554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3</cp:revision>
  <cp:lastPrinted>2021-09-16T07:30:00Z</cp:lastPrinted>
  <dcterms:created xsi:type="dcterms:W3CDTF">2024-01-24T18:43:00Z</dcterms:created>
  <dcterms:modified xsi:type="dcterms:W3CDTF">2024-01-25T08:05:00Z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