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568BD4" w14:textId="77777777" w:rsidR="003E3CCC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4D568BD5" w14:textId="50BD47A1" w:rsidR="003B2EEE" w:rsidRDefault="007B61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20191B">
        <w:rPr>
          <w:color w:val="000000"/>
          <w:sz w:val="24"/>
          <w:szCs w:val="24"/>
        </w:rPr>
        <w:t>4</w:t>
      </w:r>
      <w:r w:rsidR="00A92008">
        <w:rPr>
          <w:color w:val="000000"/>
          <w:sz w:val="24"/>
          <w:szCs w:val="24"/>
        </w:rPr>
        <w:t>. října</w:t>
      </w:r>
      <w:r w:rsidR="00B44196">
        <w:rPr>
          <w:color w:val="000000"/>
          <w:sz w:val="24"/>
          <w:szCs w:val="24"/>
        </w:rPr>
        <w:t xml:space="preserve"> 202</w:t>
      </w:r>
      <w:r w:rsidR="0020191B">
        <w:rPr>
          <w:color w:val="000000"/>
          <w:sz w:val="24"/>
          <w:szCs w:val="24"/>
        </w:rPr>
        <w:t>5</w:t>
      </w:r>
    </w:p>
    <w:p w14:paraId="4D568BD6" w14:textId="00BEFFD6" w:rsidR="00CE7E52" w:rsidRDefault="0020191B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Strašidelný </w:t>
      </w:r>
      <w:r w:rsidR="00CE7E52">
        <w:rPr>
          <w:b/>
          <w:color w:val="000000"/>
          <w:sz w:val="32"/>
          <w:szCs w:val="32"/>
        </w:rPr>
        <w:t>Halloween</w:t>
      </w:r>
      <w:r w:rsidR="00D15512">
        <w:rPr>
          <w:b/>
          <w:color w:val="000000"/>
          <w:sz w:val="32"/>
          <w:szCs w:val="32"/>
        </w:rPr>
        <w:t xml:space="preserve"> v botanické zahradě v Troji – dýně, masky, </w:t>
      </w:r>
      <w:r w:rsidR="00CE7E52">
        <w:rPr>
          <w:b/>
          <w:color w:val="000000"/>
          <w:sz w:val="32"/>
          <w:szCs w:val="32"/>
        </w:rPr>
        <w:t>opékání špekáčků</w:t>
      </w:r>
      <w:r w:rsidR="00D15512">
        <w:rPr>
          <w:b/>
          <w:color w:val="000000"/>
          <w:sz w:val="32"/>
          <w:szCs w:val="32"/>
        </w:rPr>
        <w:t xml:space="preserve"> i lampionový průvod</w:t>
      </w:r>
    </w:p>
    <w:p w14:paraId="4D568BD7" w14:textId="141799DE" w:rsidR="003031A0" w:rsidRPr="003031A0" w:rsidRDefault="003031A0" w:rsidP="003031A0">
      <w:pPr>
        <w:pStyle w:val="Normlnweb"/>
        <w:spacing w:after="0" w:line="276" w:lineRule="auto"/>
        <w:jc w:val="center"/>
        <w:textAlignment w:val="baseline"/>
        <w:rPr>
          <w:b/>
          <w:i/>
          <w:noProof/>
          <w:sz w:val="28"/>
          <w:szCs w:val="28"/>
        </w:rPr>
      </w:pPr>
      <w:r w:rsidRPr="003031A0">
        <w:rPr>
          <w:b/>
          <w:i/>
          <w:noProof/>
          <w:sz w:val="28"/>
          <w:szCs w:val="28"/>
        </w:rPr>
        <w:t xml:space="preserve">Výstava </w:t>
      </w:r>
      <w:r>
        <w:rPr>
          <w:b/>
          <w:i/>
          <w:noProof/>
          <w:sz w:val="28"/>
          <w:szCs w:val="28"/>
        </w:rPr>
        <w:t>d</w:t>
      </w:r>
      <w:r w:rsidRPr="003031A0">
        <w:rPr>
          <w:b/>
          <w:i/>
          <w:noProof/>
          <w:sz w:val="28"/>
          <w:szCs w:val="28"/>
        </w:rPr>
        <w:t xml:space="preserve">ýní a dýňových aranžmá pokračuje až do </w:t>
      </w:r>
      <w:r w:rsidR="0020191B">
        <w:rPr>
          <w:b/>
          <w:i/>
          <w:noProof/>
          <w:sz w:val="28"/>
          <w:szCs w:val="28"/>
        </w:rPr>
        <w:t>neděle 2</w:t>
      </w:r>
      <w:r w:rsidRPr="003031A0">
        <w:rPr>
          <w:b/>
          <w:i/>
          <w:noProof/>
          <w:sz w:val="28"/>
          <w:szCs w:val="28"/>
        </w:rPr>
        <w:t>. listopadu</w:t>
      </w:r>
    </w:p>
    <w:p w14:paraId="4D568BD8" w14:textId="76E19442" w:rsidR="00A92008" w:rsidRDefault="0020191B" w:rsidP="00A92008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bookmarkStart w:id="0" w:name="_Hlk212187591"/>
      <w:r>
        <w:rPr>
          <w:b/>
          <w:noProof/>
        </w:rPr>
        <w:t xml:space="preserve">I letos připravuje </w:t>
      </w:r>
      <w:r w:rsidR="00CE7E52">
        <w:rPr>
          <w:b/>
          <w:noProof/>
        </w:rPr>
        <w:t>Botanick</w:t>
      </w:r>
      <w:r w:rsidR="006C06BA">
        <w:rPr>
          <w:b/>
          <w:noProof/>
        </w:rPr>
        <w:t>á</w:t>
      </w:r>
      <w:r w:rsidR="003031A0">
        <w:rPr>
          <w:b/>
          <w:noProof/>
        </w:rPr>
        <w:t xml:space="preserve"> zahrad</w:t>
      </w:r>
      <w:r w:rsidR="006C06BA">
        <w:rPr>
          <w:b/>
          <w:noProof/>
        </w:rPr>
        <w:t xml:space="preserve">a </w:t>
      </w:r>
      <w:r w:rsidR="003031A0">
        <w:rPr>
          <w:b/>
          <w:noProof/>
        </w:rPr>
        <w:t xml:space="preserve">hl. m. Prahy </w:t>
      </w:r>
      <w:r>
        <w:rPr>
          <w:b/>
          <w:noProof/>
        </w:rPr>
        <w:t xml:space="preserve">na pátek </w:t>
      </w:r>
      <w:r w:rsidR="003031A0">
        <w:rPr>
          <w:b/>
          <w:noProof/>
        </w:rPr>
        <w:t>31. října oslavy Halloween</w:t>
      </w:r>
      <w:r w:rsidR="00E25A37">
        <w:rPr>
          <w:b/>
          <w:noProof/>
        </w:rPr>
        <w:t>u</w:t>
      </w:r>
      <w:r w:rsidR="00432D39">
        <w:rPr>
          <w:b/>
          <w:noProof/>
        </w:rPr>
        <w:t>. T</w:t>
      </w:r>
      <w:r w:rsidR="003031A0">
        <w:rPr>
          <w:b/>
          <w:noProof/>
        </w:rPr>
        <w:t>y jsou</w:t>
      </w:r>
      <w:r w:rsidR="000E1F6B">
        <w:rPr>
          <w:b/>
          <w:noProof/>
        </w:rPr>
        <w:t xml:space="preserve"> součástí výstavy dýní a dýňových aranžmá</w:t>
      </w:r>
      <w:r>
        <w:rPr>
          <w:b/>
          <w:noProof/>
        </w:rPr>
        <w:t>, která areál zahrady proměnila ve Strašidelný les</w:t>
      </w:r>
      <w:r w:rsidR="00A92008">
        <w:rPr>
          <w:b/>
          <w:noProof/>
        </w:rPr>
        <w:t xml:space="preserve">. </w:t>
      </w:r>
      <w:r w:rsidR="00E25A37">
        <w:rPr>
          <w:b/>
          <w:noProof/>
        </w:rPr>
        <w:t>N</w:t>
      </w:r>
      <w:r w:rsidR="004125DF" w:rsidRPr="004125DF">
        <w:rPr>
          <w:b/>
          <w:noProof/>
        </w:rPr>
        <w:t xml:space="preserve">ebude chybět strašidelná výzdoba, </w:t>
      </w:r>
      <w:r w:rsidR="00EA1E1B">
        <w:rPr>
          <w:b/>
          <w:noProof/>
        </w:rPr>
        <w:t xml:space="preserve">zábavný program a </w:t>
      </w:r>
      <w:r w:rsidR="00080CB0">
        <w:rPr>
          <w:b/>
          <w:noProof/>
        </w:rPr>
        <w:t xml:space="preserve">opékání špekáčků. </w:t>
      </w:r>
      <w:r w:rsidR="00183DD5">
        <w:rPr>
          <w:b/>
          <w:noProof/>
        </w:rPr>
        <w:t>D</w:t>
      </w:r>
      <w:r w:rsidR="004125DF" w:rsidRPr="004125DF">
        <w:rPr>
          <w:b/>
          <w:noProof/>
        </w:rPr>
        <w:t>ěti si mohou</w:t>
      </w:r>
      <w:r w:rsidR="004125DF">
        <w:rPr>
          <w:b/>
          <w:noProof/>
        </w:rPr>
        <w:t xml:space="preserve"> nechat pomalovat obličej</w:t>
      </w:r>
      <w:r w:rsidR="00EA1E1B">
        <w:rPr>
          <w:b/>
          <w:noProof/>
        </w:rPr>
        <w:t xml:space="preserve"> a až do setmění řešit </w:t>
      </w:r>
      <w:r w:rsidR="00183DD5">
        <w:rPr>
          <w:b/>
          <w:noProof/>
        </w:rPr>
        <w:t xml:space="preserve">záludné úkoly a </w:t>
      </w:r>
      <w:r w:rsidR="00EA1E1B">
        <w:rPr>
          <w:b/>
          <w:noProof/>
        </w:rPr>
        <w:t>zúčastnit se soutěží</w:t>
      </w:r>
      <w:r w:rsidR="00183DD5">
        <w:rPr>
          <w:b/>
          <w:noProof/>
        </w:rPr>
        <w:t xml:space="preserve">. </w:t>
      </w:r>
      <w:r w:rsidR="004125DF" w:rsidRPr="004125DF">
        <w:rPr>
          <w:b/>
          <w:noProof/>
        </w:rPr>
        <w:t>Program začíná ve 1</w:t>
      </w:r>
      <w:r w:rsidR="000E1F6B">
        <w:rPr>
          <w:b/>
          <w:noProof/>
        </w:rPr>
        <w:t>4</w:t>
      </w:r>
      <w:r w:rsidR="004125DF" w:rsidRPr="004125DF">
        <w:rPr>
          <w:b/>
          <w:noProof/>
        </w:rPr>
        <w:t xml:space="preserve"> hodin a</w:t>
      </w:r>
      <w:r w:rsidR="00E25A37">
        <w:rPr>
          <w:b/>
          <w:noProof/>
        </w:rPr>
        <w:t> </w:t>
      </w:r>
      <w:r w:rsidR="004125DF" w:rsidRPr="004125DF">
        <w:rPr>
          <w:b/>
          <w:noProof/>
        </w:rPr>
        <w:t>v</w:t>
      </w:r>
      <w:r w:rsidR="00E25A37">
        <w:rPr>
          <w:b/>
          <w:noProof/>
        </w:rPr>
        <w:t> </w:t>
      </w:r>
      <w:r w:rsidR="004125DF" w:rsidRPr="004125DF">
        <w:rPr>
          <w:b/>
          <w:noProof/>
        </w:rPr>
        <w:t>18 hodin jej završí průvod</w:t>
      </w:r>
      <w:r w:rsidR="000E1F6B">
        <w:rPr>
          <w:b/>
          <w:noProof/>
        </w:rPr>
        <w:t xml:space="preserve"> </w:t>
      </w:r>
      <w:r w:rsidR="00F237B1">
        <w:rPr>
          <w:b/>
          <w:noProof/>
        </w:rPr>
        <w:t xml:space="preserve">tajemnou </w:t>
      </w:r>
      <w:r w:rsidR="000E1F6B">
        <w:rPr>
          <w:b/>
          <w:noProof/>
        </w:rPr>
        <w:t>stezkou v</w:t>
      </w:r>
      <w:r w:rsidR="004125DF" w:rsidRPr="004125DF">
        <w:rPr>
          <w:b/>
          <w:noProof/>
        </w:rPr>
        <w:t xml:space="preserve"> areál</w:t>
      </w:r>
      <w:r w:rsidR="000E1F6B">
        <w:rPr>
          <w:b/>
          <w:noProof/>
        </w:rPr>
        <w:t>u</w:t>
      </w:r>
      <w:r w:rsidR="004125DF" w:rsidRPr="004125DF">
        <w:rPr>
          <w:b/>
          <w:noProof/>
        </w:rPr>
        <w:t xml:space="preserve"> zahrady se světélky a</w:t>
      </w:r>
      <w:r w:rsidR="00E25A37">
        <w:rPr>
          <w:b/>
          <w:noProof/>
        </w:rPr>
        <w:t> </w:t>
      </w:r>
      <w:r w:rsidR="004125DF" w:rsidRPr="004125DF">
        <w:rPr>
          <w:b/>
          <w:noProof/>
        </w:rPr>
        <w:t>halloweenskými lampiony.</w:t>
      </w:r>
      <w:r w:rsidR="0087272D">
        <w:rPr>
          <w:b/>
          <w:noProof/>
        </w:rPr>
        <w:t xml:space="preserve"> </w:t>
      </w:r>
      <w:r>
        <w:rPr>
          <w:b/>
          <w:noProof/>
        </w:rPr>
        <w:t>Hallowe</w:t>
      </w:r>
      <w:r w:rsidR="0004179D">
        <w:rPr>
          <w:b/>
          <w:noProof/>
        </w:rPr>
        <w:t>e</w:t>
      </w:r>
      <w:r>
        <w:rPr>
          <w:b/>
          <w:noProof/>
        </w:rPr>
        <w:t xml:space="preserve">nské lucerny z vydlabaných dýní si zájemci mohou vyrobit již tento víkend </w:t>
      </w:r>
      <w:r w:rsidR="0004179D">
        <w:rPr>
          <w:b/>
          <w:noProof/>
        </w:rPr>
        <w:br/>
      </w:r>
      <w:r>
        <w:rPr>
          <w:b/>
          <w:noProof/>
        </w:rPr>
        <w:t>25. a 26. října v</w:t>
      </w:r>
      <w:r w:rsidR="0004179D">
        <w:rPr>
          <w:b/>
          <w:noProof/>
        </w:rPr>
        <w:t> </w:t>
      </w:r>
      <w:r>
        <w:rPr>
          <w:b/>
          <w:noProof/>
        </w:rPr>
        <w:t>rámci</w:t>
      </w:r>
      <w:r w:rsidR="0004179D">
        <w:rPr>
          <w:b/>
          <w:noProof/>
        </w:rPr>
        <w:t xml:space="preserve"> zábavných</w:t>
      </w:r>
      <w:r>
        <w:rPr>
          <w:b/>
          <w:noProof/>
        </w:rPr>
        <w:t xml:space="preserve"> workshopů. </w:t>
      </w:r>
    </w:p>
    <w:bookmarkEnd w:id="0"/>
    <w:p w14:paraId="56FC3E3A" w14:textId="105B41F7" w:rsidR="0004179D" w:rsidRDefault="000C37C9" w:rsidP="002606BE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72390" distB="72390" distL="114935" distR="114935" simplePos="0" relativeHeight="251658240" behindDoc="0" locked="0" layoutInCell="1" allowOverlap="1" wp14:anchorId="4D568BF1" wp14:editId="01C7403B">
                <wp:simplePos x="0" y="0"/>
                <wp:positionH relativeFrom="margin">
                  <wp:posOffset>4163060</wp:posOffset>
                </wp:positionH>
                <wp:positionV relativeFrom="paragraph">
                  <wp:posOffset>45720</wp:posOffset>
                </wp:positionV>
                <wp:extent cx="1971675" cy="3676650"/>
                <wp:effectExtent l="0" t="0" r="47625" b="3810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6766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">
                          <a:solidFill>
                            <a:srgbClr val="C3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7717" dir="2700000" algn="ctr" rotWithShape="0">
                            <a:srgbClr val="EDEDED"/>
                          </a:outerShdw>
                        </a:effectLst>
                      </wps:spPr>
                      <wps:txbx>
                        <w:txbxContent>
                          <w:p w14:paraId="4D568C05" w14:textId="77777777" w:rsidR="00191A9B" w:rsidRDefault="00191A9B" w:rsidP="00191A9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Otevírací doba:</w:t>
                            </w:r>
                          </w:p>
                          <w:p w14:paraId="4D568C06" w14:textId="77777777" w:rsidR="00191A9B" w:rsidRDefault="00191A9B" w:rsidP="00191A9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D568C07" w14:textId="77777777" w:rsidR="00191A9B" w:rsidRDefault="00191A9B" w:rsidP="00191A9B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Venkovní expozice:</w:t>
                            </w:r>
                          </w:p>
                          <w:p w14:paraId="4D568C08" w14:textId="5F68879B" w:rsidR="00191A9B" w:rsidRDefault="00191A9B" w:rsidP="00191A9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denně včetně svátků </w:t>
                            </w:r>
                            <w:r>
                              <w:br/>
                              <w:t>9.00–19.</w:t>
                            </w:r>
                            <w:r w:rsidRPr="00FE20D6">
                              <w:t>00 (říjen)</w:t>
                            </w:r>
                          </w:p>
                          <w:p w14:paraId="4D568C09" w14:textId="77777777" w:rsidR="00191A9B" w:rsidRDefault="00191A9B" w:rsidP="00191A9B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9.00–16.00 (listopad–únor)</w:t>
                            </w:r>
                          </w:p>
                          <w:p w14:paraId="4D568C0A" w14:textId="77777777" w:rsidR="00191A9B" w:rsidRDefault="00191A9B" w:rsidP="00191A9B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4D568C0B" w14:textId="77777777" w:rsidR="00191A9B" w:rsidRDefault="00191A9B" w:rsidP="00191A9B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Skleník Fata Morgana:</w:t>
                            </w:r>
                          </w:p>
                          <w:p w14:paraId="4D568C0C" w14:textId="48273999" w:rsidR="00191A9B" w:rsidRDefault="00191A9B" w:rsidP="00191A9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út–ne</w:t>
                            </w:r>
                            <w:r>
                              <w:br/>
                              <w:t>9.00–19.</w:t>
                            </w:r>
                            <w:r w:rsidRPr="00FE20D6">
                              <w:t>00 (říjen)</w:t>
                            </w:r>
                          </w:p>
                          <w:p w14:paraId="4D568C0D" w14:textId="77777777" w:rsidR="00191A9B" w:rsidRDefault="00191A9B" w:rsidP="00191A9B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9.00–16.00 (listopad–únor)</w:t>
                            </w:r>
                          </w:p>
                          <w:p w14:paraId="4D568C0E" w14:textId="77777777" w:rsidR="00191A9B" w:rsidRDefault="00191A9B" w:rsidP="00191A9B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4D568C0F" w14:textId="77777777" w:rsidR="00191A9B" w:rsidRDefault="00191A9B" w:rsidP="00191A9B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Vinotéka sv. Kláry:</w:t>
                            </w:r>
                          </w:p>
                          <w:p w14:paraId="4D568C10" w14:textId="7155FFF9" w:rsidR="006C06BA" w:rsidRDefault="006C06BA" w:rsidP="006C06BA">
                            <w:pPr>
                              <w:widowControl w:val="0"/>
                              <w:spacing w:line="276" w:lineRule="auto"/>
                            </w:pPr>
                            <w:r w:rsidRPr="00AB566B">
                              <w:t>po–</w:t>
                            </w:r>
                            <w:r>
                              <w:t>pá</w:t>
                            </w:r>
                            <w:r>
                              <w:br/>
                            </w:r>
                            <w:r w:rsidRPr="00AB566B">
                              <w:t>1</w:t>
                            </w:r>
                            <w:r>
                              <w:t>3</w:t>
                            </w:r>
                            <w:r w:rsidRPr="00AB566B">
                              <w:t>.00–19.30</w:t>
                            </w:r>
                            <w:r>
                              <w:t xml:space="preserve"> (říjen)</w:t>
                            </w:r>
                            <w:r>
                              <w:br/>
                              <w:t>13.00–16.30 (listopad–prosinec)</w:t>
                            </w:r>
                            <w:r>
                              <w:br/>
                              <w:t>so</w:t>
                            </w:r>
                            <w:r w:rsidRPr="00AB566B">
                              <w:t>–</w:t>
                            </w:r>
                            <w:r>
                              <w:t>ne, svátky</w:t>
                            </w:r>
                            <w:r>
                              <w:br/>
                            </w:r>
                            <w:r w:rsidRPr="00AB566B">
                              <w:t>1</w:t>
                            </w:r>
                            <w:r>
                              <w:t>1</w:t>
                            </w:r>
                            <w:r w:rsidRPr="00AB566B">
                              <w:t>.00–19.30</w:t>
                            </w:r>
                            <w:r>
                              <w:t xml:space="preserve"> (říjen)</w:t>
                            </w:r>
                            <w:r>
                              <w:br/>
                              <w:t>11.00–16.30 (listopad–prosinec)</w:t>
                            </w:r>
                          </w:p>
                          <w:p w14:paraId="4D568C11" w14:textId="0B49F529" w:rsidR="006C06BA" w:rsidRDefault="006C06BA" w:rsidP="006C06BA">
                            <w:pPr>
                              <w:widowControl w:val="0"/>
                              <w:spacing w:line="276" w:lineRule="auto"/>
                            </w:pPr>
                            <w:r>
                              <w:t>Café Ornament</w:t>
                            </w:r>
                            <w:r w:rsidR="00F237B1">
                              <w:t>:</w:t>
                            </w:r>
                            <w:r>
                              <w:br/>
                              <w:t xml:space="preserve">10.00–19.30 </w:t>
                            </w:r>
                            <w:r w:rsidRPr="00FE20D6">
                              <w:t>(říjen)</w:t>
                            </w:r>
                            <w:r>
                              <w:br/>
                              <w:t>10.00–16.30 (listopad–únor)</w:t>
                            </w:r>
                          </w:p>
                          <w:p w14:paraId="4D568C12" w14:textId="77777777" w:rsidR="004E67AA" w:rsidRDefault="004E67AA" w:rsidP="00191A9B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</w:p>
                          <w:p w14:paraId="4D568C13" w14:textId="77777777" w:rsidR="00191A9B" w:rsidRPr="00FE20D6" w:rsidRDefault="00191A9B" w:rsidP="00191A9B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4D568C14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</w:p>
                          <w:p w14:paraId="4D568C15" w14:textId="77777777" w:rsidR="00191A9B" w:rsidRDefault="00191A9B" w:rsidP="00191A9B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</w:p>
                          <w:p w14:paraId="4D568C16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7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8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9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A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B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C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D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E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1F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20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21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D568C22" w14:textId="77777777" w:rsidR="00191A9B" w:rsidRDefault="00191A9B" w:rsidP="00191A9B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68BF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27.8pt;margin-top:3.6pt;width:155.25pt;height:289.5pt;z-index:251658240;visibility:visible;mso-wrap-style:square;mso-width-percent:0;mso-height-percent:0;mso-wrap-distance-left:9.05pt;mso-wrap-distance-top:5.7pt;mso-wrap-distance-right:9.05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" fillcolor="#cfc" strokecolor="#c3d69b" strokeweight=".05pt">
                <v:shadow on="t" color="#ededed" offset="2.1pt,2.1pt"/>
                <v:textbox>
                  <w:txbxContent>
                    <w:p w14:paraId="4D568C05" w14:textId="77777777" w:rsidR="00191A9B" w:rsidRDefault="00191A9B" w:rsidP="00191A9B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Otevírací doba:</w:t>
                      </w:r>
                    </w:p>
                    <w:p w14:paraId="4D568C06" w14:textId="77777777" w:rsidR="00191A9B" w:rsidRDefault="00191A9B" w:rsidP="00191A9B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</w:p>
                    <w:p w14:paraId="4D568C07" w14:textId="77777777" w:rsidR="00191A9B" w:rsidRDefault="00191A9B" w:rsidP="00191A9B">
                      <w:pPr>
                        <w:widowControl w:val="0"/>
                        <w:spacing w:after="0" w:line="240" w:lineRule="auto"/>
                      </w:pPr>
                      <w:r>
                        <w:t>Venkovní expozice:</w:t>
                      </w:r>
                    </w:p>
                    <w:p w14:paraId="4D568C08" w14:textId="5F68879B" w:rsidR="00191A9B" w:rsidRDefault="00191A9B" w:rsidP="00191A9B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denně včetně svátků </w:t>
                      </w:r>
                      <w:r>
                        <w:br/>
                        <w:t>9.00–19.</w:t>
                      </w:r>
                      <w:r w:rsidRPr="00FE20D6">
                        <w:t>00 (říjen)</w:t>
                      </w:r>
                    </w:p>
                    <w:p w14:paraId="4D568C09" w14:textId="77777777" w:rsidR="00191A9B" w:rsidRDefault="00191A9B" w:rsidP="00191A9B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9.00–16.00 (listopad–únor)</w:t>
                      </w:r>
                    </w:p>
                    <w:p w14:paraId="4D568C0A" w14:textId="77777777" w:rsidR="00191A9B" w:rsidRDefault="00191A9B" w:rsidP="00191A9B">
                      <w:pPr>
                        <w:widowControl w:val="0"/>
                        <w:spacing w:after="0" w:line="240" w:lineRule="auto"/>
                      </w:pPr>
                    </w:p>
                    <w:p w14:paraId="4D568C0B" w14:textId="77777777" w:rsidR="00191A9B" w:rsidRDefault="00191A9B" w:rsidP="00191A9B">
                      <w:pPr>
                        <w:widowControl w:val="0"/>
                        <w:spacing w:after="0" w:line="240" w:lineRule="auto"/>
                      </w:pPr>
                      <w:r>
                        <w:t>Skleník Fata Morgana:</w:t>
                      </w:r>
                    </w:p>
                    <w:p w14:paraId="4D568C0C" w14:textId="48273999" w:rsidR="00191A9B" w:rsidRDefault="00191A9B" w:rsidP="00191A9B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>út–ne</w:t>
                      </w:r>
                      <w:r>
                        <w:br/>
                        <w:t>9.00–19.</w:t>
                      </w:r>
                      <w:r w:rsidRPr="00FE20D6">
                        <w:t>00 (říjen)</w:t>
                      </w:r>
                    </w:p>
                    <w:p w14:paraId="4D568C0D" w14:textId="77777777" w:rsidR="00191A9B" w:rsidRDefault="00191A9B" w:rsidP="00191A9B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9.00–16.00 (listopad–únor)</w:t>
                      </w:r>
                    </w:p>
                    <w:p w14:paraId="4D568C0E" w14:textId="77777777" w:rsidR="00191A9B" w:rsidRDefault="00191A9B" w:rsidP="00191A9B">
                      <w:pPr>
                        <w:widowControl w:val="0"/>
                        <w:spacing w:after="0" w:line="240" w:lineRule="auto"/>
                      </w:pPr>
                    </w:p>
                    <w:p w14:paraId="4D568C0F" w14:textId="77777777" w:rsidR="00191A9B" w:rsidRDefault="00191A9B" w:rsidP="00191A9B">
                      <w:pPr>
                        <w:widowControl w:val="0"/>
                        <w:spacing w:after="0" w:line="240" w:lineRule="auto"/>
                      </w:pPr>
                      <w:r>
                        <w:t>Vinotéka sv. Kláry:</w:t>
                      </w:r>
                    </w:p>
                    <w:p w14:paraId="4D568C10" w14:textId="7155FFF9" w:rsidR="006C06BA" w:rsidRDefault="006C06BA" w:rsidP="006C06BA">
                      <w:pPr>
                        <w:widowControl w:val="0"/>
                        <w:spacing w:line="276" w:lineRule="auto"/>
                      </w:pPr>
                      <w:r w:rsidRPr="00AB566B">
                        <w:t>po–</w:t>
                      </w:r>
                      <w:r>
                        <w:t>pá</w:t>
                      </w:r>
                      <w:r>
                        <w:br/>
                      </w:r>
                      <w:r w:rsidRPr="00AB566B">
                        <w:t>1</w:t>
                      </w:r>
                      <w:r>
                        <w:t>3</w:t>
                      </w:r>
                      <w:r w:rsidRPr="00AB566B">
                        <w:t>.00–19.30</w:t>
                      </w:r>
                      <w:r>
                        <w:t xml:space="preserve"> (říjen)</w:t>
                      </w:r>
                      <w:r>
                        <w:br/>
                        <w:t>13.00–16.30 (listopad–prosinec)</w:t>
                      </w:r>
                      <w:r>
                        <w:br/>
                        <w:t>so</w:t>
                      </w:r>
                      <w:r w:rsidRPr="00AB566B">
                        <w:t>–</w:t>
                      </w:r>
                      <w:r>
                        <w:t>ne, svátky</w:t>
                      </w:r>
                      <w:r>
                        <w:br/>
                      </w:r>
                      <w:r w:rsidRPr="00AB566B">
                        <w:t>1</w:t>
                      </w:r>
                      <w:r>
                        <w:t>1</w:t>
                      </w:r>
                      <w:r w:rsidRPr="00AB566B">
                        <w:t>.00–19.30</w:t>
                      </w:r>
                      <w:r>
                        <w:t xml:space="preserve"> (říjen)</w:t>
                      </w:r>
                      <w:r>
                        <w:br/>
                        <w:t>11.00–16.30 (listopad–prosinec)</w:t>
                      </w:r>
                    </w:p>
                    <w:p w14:paraId="4D568C11" w14:textId="0B49F529" w:rsidR="006C06BA" w:rsidRDefault="006C06BA" w:rsidP="006C06BA">
                      <w:pPr>
                        <w:widowControl w:val="0"/>
                        <w:spacing w:line="276" w:lineRule="auto"/>
                      </w:pPr>
                      <w:r>
                        <w:t>Café Ornament</w:t>
                      </w:r>
                      <w:r w:rsidR="00F237B1">
                        <w:t>:</w:t>
                      </w:r>
                      <w:r>
                        <w:br/>
                        <w:t xml:space="preserve">10.00–19.30 </w:t>
                      </w:r>
                      <w:r w:rsidRPr="00FE20D6">
                        <w:t>(říjen)</w:t>
                      </w:r>
                      <w:r>
                        <w:br/>
                        <w:t>10.00–16.30 (listopad–únor)</w:t>
                      </w:r>
                    </w:p>
                    <w:p w14:paraId="4D568C12" w14:textId="77777777" w:rsidR="004E67AA" w:rsidRDefault="004E67AA" w:rsidP="00191A9B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</w:p>
                    <w:p w14:paraId="4D568C13" w14:textId="77777777" w:rsidR="00191A9B" w:rsidRPr="00FE20D6" w:rsidRDefault="00191A9B" w:rsidP="00191A9B">
                      <w:pPr>
                        <w:widowControl w:val="0"/>
                        <w:spacing w:after="0" w:line="240" w:lineRule="auto"/>
                      </w:pPr>
                    </w:p>
                    <w:p w14:paraId="4D568C14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</w:p>
                    <w:p w14:paraId="4D568C15" w14:textId="77777777" w:rsidR="00191A9B" w:rsidRDefault="00191A9B" w:rsidP="00191A9B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</w:p>
                    <w:p w14:paraId="4D568C16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7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8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9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A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B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C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D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E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1F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20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21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D568C22" w14:textId="77777777" w:rsidR="00191A9B" w:rsidRDefault="00191A9B" w:rsidP="00191A9B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6F4" w:rsidRPr="00BA6540">
        <w:rPr>
          <w:noProof/>
          <w:sz w:val="24"/>
          <w:szCs w:val="24"/>
        </w:rPr>
        <w:t>„</w:t>
      </w:r>
      <w:r w:rsidR="000E1F6B" w:rsidRPr="000E1F6B">
        <w:rPr>
          <w:i/>
          <w:noProof/>
          <w:sz w:val="24"/>
          <w:szCs w:val="24"/>
        </w:rPr>
        <w:t xml:space="preserve">Součástí naší výstavy </w:t>
      </w:r>
      <w:r w:rsidR="00183DD5" w:rsidRPr="000E1F6B">
        <w:rPr>
          <w:i/>
          <w:noProof/>
          <w:sz w:val="24"/>
          <w:szCs w:val="24"/>
        </w:rPr>
        <w:t>dýní</w:t>
      </w:r>
      <w:r w:rsidR="00183DD5">
        <w:rPr>
          <w:i/>
          <w:noProof/>
          <w:sz w:val="24"/>
          <w:szCs w:val="24"/>
        </w:rPr>
        <w:t xml:space="preserve"> </w:t>
      </w:r>
      <w:r w:rsidR="000E1F6B">
        <w:rPr>
          <w:i/>
          <w:noProof/>
          <w:sz w:val="24"/>
          <w:szCs w:val="24"/>
        </w:rPr>
        <w:t>jsou</w:t>
      </w:r>
      <w:r w:rsidR="0020191B">
        <w:rPr>
          <w:i/>
          <w:noProof/>
          <w:sz w:val="24"/>
          <w:szCs w:val="24"/>
        </w:rPr>
        <w:t xml:space="preserve"> každoročně oblíbené oslavy Hallo</w:t>
      </w:r>
      <w:r w:rsidR="00183DD5">
        <w:rPr>
          <w:i/>
          <w:noProof/>
          <w:sz w:val="24"/>
          <w:szCs w:val="24"/>
        </w:rPr>
        <w:t>ween</w:t>
      </w:r>
      <w:r w:rsidR="00F237B1">
        <w:rPr>
          <w:i/>
          <w:noProof/>
          <w:sz w:val="24"/>
          <w:szCs w:val="24"/>
        </w:rPr>
        <w:t>u</w:t>
      </w:r>
      <w:r w:rsidR="0020191B">
        <w:rPr>
          <w:i/>
          <w:noProof/>
          <w:sz w:val="24"/>
          <w:szCs w:val="24"/>
        </w:rPr>
        <w:t xml:space="preserve">. Ty se uskuteční v pátek </w:t>
      </w:r>
      <w:r w:rsidR="000E1F6B">
        <w:rPr>
          <w:i/>
          <w:noProof/>
          <w:sz w:val="24"/>
          <w:szCs w:val="24"/>
        </w:rPr>
        <w:t>31. října</w:t>
      </w:r>
      <w:r w:rsidR="00183DD5">
        <w:rPr>
          <w:i/>
          <w:noProof/>
          <w:sz w:val="24"/>
          <w:szCs w:val="24"/>
        </w:rPr>
        <w:t xml:space="preserve">. </w:t>
      </w:r>
      <w:r w:rsidR="00420782">
        <w:rPr>
          <w:i/>
          <w:noProof/>
          <w:sz w:val="24"/>
          <w:szCs w:val="24"/>
        </w:rPr>
        <w:t>Návštěvníky by</w:t>
      </w:r>
      <w:r w:rsidR="00080CB0">
        <w:rPr>
          <w:i/>
          <w:noProof/>
          <w:sz w:val="24"/>
          <w:szCs w:val="24"/>
        </w:rPr>
        <w:t>ch rád pozval na bohatý program</w:t>
      </w:r>
      <w:r w:rsidR="00420782">
        <w:rPr>
          <w:i/>
          <w:noProof/>
          <w:sz w:val="24"/>
          <w:szCs w:val="24"/>
        </w:rPr>
        <w:t xml:space="preserve"> nejen pro děti, ale i pro dospělé. V</w:t>
      </w:r>
      <w:r w:rsidR="0004179D">
        <w:rPr>
          <w:i/>
          <w:noProof/>
          <w:sz w:val="24"/>
          <w:szCs w:val="24"/>
        </w:rPr>
        <w:t> </w:t>
      </w:r>
      <w:r w:rsidR="00420782">
        <w:rPr>
          <w:i/>
          <w:noProof/>
          <w:sz w:val="24"/>
          <w:szCs w:val="24"/>
        </w:rPr>
        <w:t>18</w:t>
      </w:r>
      <w:r w:rsidR="0004179D">
        <w:rPr>
          <w:i/>
          <w:noProof/>
          <w:sz w:val="24"/>
          <w:szCs w:val="24"/>
        </w:rPr>
        <w:t xml:space="preserve"> </w:t>
      </w:r>
      <w:r w:rsidR="00420782">
        <w:rPr>
          <w:i/>
          <w:noProof/>
          <w:sz w:val="24"/>
          <w:szCs w:val="24"/>
        </w:rPr>
        <w:t xml:space="preserve">hodin se společně vydáme na </w:t>
      </w:r>
      <w:r w:rsidR="00345E84">
        <w:rPr>
          <w:i/>
          <w:noProof/>
          <w:sz w:val="24"/>
          <w:szCs w:val="24"/>
        </w:rPr>
        <w:t>h</w:t>
      </w:r>
      <w:r w:rsidR="00420782">
        <w:rPr>
          <w:i/>
          <w:noProof/>
          <w:sz w:val="24"/>
          <w:szCs w:val="24"/>
        </w:rPr>
        <w:t>alloween</w:t>
      </w:r>
      <w:r w:rsidR="00E25A37">
        <w:rPr>
          <w:i/>
          <w:noProof/>
          <w:sz w:val="24"/>
          <w:szCs w:val="24"/>
        </w:rPr>
        <w:t>s</w:t>
      </w:r>
      <w:r w:rsidR="000E1F6B">
        <w:rPr>
          <w:i/>
          <w:noProof/>
          <w:sz w:val="24"/>
          <w:szCs w:val="24"/>
        </w:rPr>
        <w:t>ký</w:t>
      </w:r>
      <w:r w:rsidR="00420782">
        <w:rPr>
          <w:i/>
          <w:noProof/>
          <w:sz w:val="24"/>
          <w:szCs w:val="24"/>
        </w:rPr>
        <w:t xml:space="preserve"> </w:t>
      </w:r>
      <w:r w:rsidR="000E1F6B">
        <w:rPr>
          <w:i/>
          <w:noProof/>
          <w:sz w:val="24"/>
          <w:szCs w:val="24"/>
        </w:rPr>
        <w:t>průvod s lampiony a světly, který povede</w:t>
      </w:r>
      <w:r w:rsidR="0004179D">
        <w:rPr>
          <w:i/>
          <w:noProof/>
          <w:sz w:val="24"/>
          <w:szCs w:val="24"/>
        </w:rPr>
        <w:t xml:space="preserve"> naším Strašidelným lesem plným tajuplných postav</w:t>
      </w:r>
      <w:r w:rsidR="00420782">
        <w:rPr>
          <w:i/>
          <w:noProof/>
          <w:sz w:val="24"/>
          <w:szCs w:val="24"/>
        </w:rPr>
        <w:t>.</w:t>
      </w:r>
      <w:r w:rsidR="0004179D">
        <w:rPr>
          <w:i/>
          <w:noProof/>
          <w:sz w:val="24"/>
          <w:szCs w:val="24"/>
        </w:rPr>
        <w:t xml:space="preserve"> Všichni jsou vítáni </w:t>
      </w:r>
      <w:r w:rsidR="009E63DA">
        <w:rPr>
          <w:i/>
          <w:noProof/>
          <w:sz w:val="24"/>
          <w:szCs w:val="24"/>
        </w:rPr>
        <w:t>i o</w:t>
      </w:r>
      <w:r w:rsidR="0004179D">
        <w:rPr>
          <w:i/>
          <w:noProof/>
          <w:sz w:val="24"/>
          <w:szCs w:val="24"/>
        </w:rPr>
        <w:t xml:space="preserve"> víkendu 25. a 26. října, to máme připravené workshopy dlabání dýní a výroby halloweenských luceren. Strašidelnou atmosféru si návštěvníci botanické zahrady letos mohou užít do 2. listopadu. Zahrada bude v tyto dny mimořádně oteřena do 19 hodin a jednotlivá aranžmá budou po setmění nasvícena</w:t>
      </w:r>
      <w:r w:rsidR="00693117">
        <w:rPr>
          <w:i/>
          <w:noProof/>
          <w:sz w:val="24"/>
          <w:szCs w:val="24"/>
        </w:rPr>
        <w:t>,</w:t>
      </w:r>
      <w:r w:rsidR="004C36F4" w:rsidRPr="00D03969">
        <w:rPr>
          <w:noProof/>
          <w:sz w:val="24"/>
          <w:szCs w:val="24"/>
        </w:rPr>
        <w:t>“</w:t>
      </w:r>
      <w:r w:rsidR="004C36F4" w:rsidRPr="009135C9">
        <w:rPr>
          <w:sz w:val="24"/>
          <w:szCs w:val="24"/>
        </w:rPr>
        <w:t xml:space="preserve"> </w:t>
      </w:r>
      <w:r w:rsidR="00420782" w:rsidRPr="00420782">
        <w:rPr>
          <w:b/>
          <w:noProof/>
          <w:sz w:val="24"/>
          <w:szCs w:val="24"/>
        </w:rPr>
        <w:t>říká</w:t>
      </w:r>
      <w:r w:rsidR="003E3CCC" w:rsidRPr="00420782">
        <w:rPr>
          <w:b/>
          <w:noProof/>
          <w:sz w:val="24"/>
          <w:szCs w:val="24"/>
        </w:rPr>
        <w:t xml:space="preserve"> </w:t>
      </w:r>
      <w:r w:rsidR="004C36F4" w:rsidRPr="003A0A10">
        <w:rPr>
          <w:b/>
          <w:noProof/>
          <w:sz w:val="24"/>
          <w:szCs w:val="24"/>
        </w:rPr>
        <w:t>Bohumil Černý, ředitel Botanické zahrady hl. m. Prah</w:t>
      </w:r>
      <w:r w:rsidR="0004179D">
        <w:rPr>
          <w:b/>
          <w:noProof/>
          <w:sz w:val="24"/>
          <w:szCs w:val="24"/>
        </w:rPr>
        <w:t>y.</w:t>
      </w:r>
    </w:p>
    <w:p w14:paraId="0BCDEF2B" w14:textId="32137D2C" w:rsidR="0004179D" w:rsidRDefault="0004179D" w:rsidP="002606BE">
      <w:pPr>
        <w:spacing w:after="0" w:line="276" w:lineRule="auto"/>
        <w:jc w:val="both"/>
        <w:rPr>
          <w:b/>
          <w:noProof/>
          <w:sz w:val="24"/>
          <w:szCs w:val="24"/>
        </w:rPr>
      </w:pPr>
    </w:p>
    <w:p w14:paraId="30B5BFB3" w14:textId="1A34AF81" w:rsidR="0004179D" w:rsidRDefault="003172CE" w:rsidP="002606BE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Dlabání dýní a dýňové lucerny</w:t>
      </w:r>
    </w:p>
    <w:p w14:paraId="70090182" w14:textId="23967EA7" w:rsidR="0004179D" w:rsidRDefault="003172CE" w:rsidP="002606BE">
      <w:pPr>
        <w:spacing w:after="0" w:line="276" w:lineRule="auto"/>
        <w:jc w:val="both"/>
        <w:rPr>
          <w:noProof/>
          <w:sz w:val="24"/>
          <w:szCs w:val="24"/>
        </w:rPr>
      </w:pPr>
      <w:r w:rsidRPr="003172CE">
        <w:rPr>
          <w:noProof/>
          <w:sz w:val="24"/>
          <w:szCs w:val="24"/>
        </w:rPr>
        <w:t xml:space="preserve">Nadcházející </w:t>
      </w:r>
      <w:r w:rsidRPr="000C37C9">
        <w:rPr>
          <w:b/>
          <w:noProof/>
          <w:sz w:val="24"/>
          <w:szCs w:val="24"/>
        </w:rPr>
        <w:t>víkend 25. a 26. října</w:t>
      </w:r>
      <w:r w:rsidRPr="003172CE">
        <w:rPr>
          <w:noProof/>
          <w:sz w:val="24"/>
          <w:szCs w:val="24"/>
        </w:rPr>
        <w:t xml:space="preserve"> bude v botanické zahradě patřit </w:t>
      </w:r>
      <w:r w:rsidRPr="000C37C9">
        <w:rPr>
          <w:b/>
          <w:noProof/>
          <w:sz w:val="24"/>
          <w:szCs w:val="24"/>
        </w:rPr>
        <w:t>dlabání dýní</w:t>
      </w:r>
      <w:r w:rsidRPr="003172CE">
        <w:rPr>
          <w:noProof/>
          <w:sz w:val="24"/>
          <w:szCs w:val="24"/>
        </w:rPr>
        <w:t xml:space="preserve"> a výrobě halloweenských luceren. </w:t>
      </w:r>
      <w:bookmarkStart w:id="1" w:name="_Hlk212187699"/>
      <w:r>
        <w:rPr>
          <w:noProof/>
          <w:sz w:val="24"/>
          <w:szCs w:val="24"/>
        </w:rPr>
        <w:t xml:space="preserve">Příchozí si mohou zakoupit dýni na tvoření i elektrickou svíčku. Své výtvory si pak mohou odnést s sebou a případně je využít pro nadcházející halloweenský lampionový průvod. V sobotu </w:t>
      </w:r>
      <w:r w:rsidRPr="000C37C9">
        <w:rPr>
          <w:b/>
          <w:noProof/>
          <w:sz w:val="24"/>
          <w:szCs w:val="24"/>
        </w:rPr>
        <w:t>25. října</w:t>
      </w:r>
      <w:r w:rsidR="009E63DA">
        <w:rPr>
          <w:noProof/>
          <w:sz w:val="24"/>
          <w:szCs w:val="24"/>
        </w:rPr>
        <w:t xml:space="preserve"> se zájemci mohou vydat na </w:t>
      </w:r>
      <w:r w:rsidRPr="000C37C9">
        <w:rPr>
          <w:b/>
          <w:noProof/>
          <w:sz w:val="24"/>
          <w:szCs w:val="24"/>
        </w:rPr>
        <w:t>komentované prohlídky</w:t>
      </w:r>
      <w:r w:rsidRPr="009E63DA">
        <w:rPr>
          <w:noProof/>
          <w:sz w:val="24"/>
          <w:szCs w:val="24"/>
        </w:rPr>
        <w:t xml:space="preserve">, během nichž objeví pestrý a kouzelný svět dýní. </w:t>
      </w:r>
      <w:bookmarkEnd w:id="1"/>
      <w:r w:rsidRPr="009E63DA">
        <w:rPr>
          <w:noProof/>
          <w:sz w:val="24"/>
          <w:szCs w:val="24"/>
        </w:rPr>
        <w:t>Zkušení průvodci s nimi projdou zahradou plnou originálních dýňových aranžmá, pohádkových postav a tajemné atmosféry strašidelného lesa. Navíc se s nimi podělí o zajímavosti ze světa dýní – prozradí, jak se pěstují, jaké druhy existují i jak je lze využít v kuchyni nebo k dekoraci. Komentované prohlídky</w:t>
      </w:r>
      <w:r w:rsidR="009E63DA" w:rsidRPr="009E63DA">
        <w:rPr>
          <w:noProof/>
          <w:sz w:val="24"/>
          <w:szCs w:val="24"/>
        </w:rPr>
        <w:t xml:space="preserve"> </w:t>
      </w:r>
      <w:r w:rsidR="009E63DA" w:rsidRPr="000C37C9">
        <w:rPr>
          <w:b/>
          <w:noProof/>
          <w:sz w:val="24"/>
          <w:szCs w:val="24"/>
        </w:rPr>
        <w:t>začínají</w:t>
      </w:r>
      <w:r w:rsidRPr="000C37C9">
        <w:rPr>
          <w:b/>
          <w:noProof/>
          <w:sz w:val="24"/>
          <w:szCs w:val="24"/>
        </w:rPr>
        <w:t xml:space="preserve"> ve 14 a</w:t>
      </w:r>
      <w:r w:rsidR="00F237B1">
        <w:rPr>
          <w:b/>
          <w:noProof/>
          <w:sz w:val="24"/>
          <w:szCs w:val="24"/>
        </w:rPr>
        <w:t> </w:t>
      </w:r>
      <w:r w:rsidR="009E63DA" w:rsidRPr="000C37C9">
        <w:rPr>
          <w:b/>
          <w:noProof/>
          <w:sz w:val="24"/>
          <w:szCs w:val="24"/>
        </w:rPr>
        <w:t>v</w:t>
      </w:r>
      <w:r w:rsidR="00F237B1">
        <w:rPr>
          <w:b/>
          <w:noProof/>
          <w:sz w:val="24"/>
          <w:szCs w:val="24"/>
        </w:rPr>
        <w:t> </w:t>
      </w:r>
      <w:r w:rsidRPr="000C37C9">
        <w:rPr>
          <w:b/>
          <w:noProof/>
          <w:sz w:val="24"/>
          <w:szCs w:val="24"/>
        </w:rPr>
        <w:t>16</w:t>
      </w:r>
      <w:r w:rsidR="00F237B1">
        <w:rPr>
          <w:b/>
          <w:noProof/>
          <w:sz w:val="24"/>
          <w:szCs w:val="24"/>
        </w:rPr>
        <w:t> </w:t>
      </w:r>
      <w:r w:rsidRPr="000C37C9">
        <w:rPr>
          <w:b/>
          <w:noProof/>
          <w:sz w:val="24"/>
          <w:szCs w:val="24"/>
        </w:rPr>
        <w:t>hodin</w:t>
      </w:r>
      <w:r w:rsidR="009E63DA">
        <w:rPr>
          <w:noProof/>
          <w:sz w:val="24"/>
          <w:szCs w:val="24"/>
        </w:rPr>
        <w:t>.</w:t>
      </w:r>
    </w:p>
    <w:p w14:paraId="70DE7C3E" w14:textId="77777777" w:rsidR="00391E5C" w:rsidRPr="003172CE" w:rsidRDefault="00391E5C" w:rsidP="002606BE">
      <w:pPr>
        <w:spacing w:after="0" w:line="276" w:lineRule="auto"/>
        <w:jc w:val="both"/>
        <w:rPr>
          <w:noProof/>
          <w:sz w:val="24"/>
          <w:szCs w:val="24"/>
        </w:rPr>
      </w:pPr>
    </w:p>
    <w:p w14:paraId="4D568BDB" w14:textId="25EC29B6" w:rsidR="002606BE" w:rsidRPr="0004179D" w:rsidRDefault="002606BE" w:rsidP="002606BE">
      <w:pPr>
        <w:spacing w:after="0" w:line="276" w:lineRule="auto"/>
        <w:jc w:val="both"/>
        <w:rPr>
          <w:i/>
          <w:noProof/>
          <w:sz w:val="24"/>
          <w:szCs w:val="24"/>
        </w:rPr>
      </w:pPr>
      <w:r w:rsidRPr="007C7ABB">
        <w:rPr>
          <w:b/>
          <w:noProof/>
          <w:sz w:val="24"/>
          <w:szCs w:val="24"/>
        </w:rPr>
        <w:t xml:space="preserve">Halloween plný zábavy pro děti i dospělé </w:t>
      </w:r>
    </w:p>
    <w:p w14:paraId="4D568BDC" w14:textId="13291F40" w:rsidR="002606BE" w:rsidRDefault="002606BE" w:rsidP="002606BE">
      <w:pPr>
        <w:spacing w:after="0"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Návštěvníky</w:t>
      </w:r>
      <w:r w:rsidR="00EA1E1B">
        <w:rPr>
          <w:noProof/>
          <w:sz w:val="24"/>
          <w:szCs w:val="24"/>
        </w:rPr>
        <w:t xml:space="preserve"> </w:t>
      </w:r>
      <w:r w:rsidR="00E25A37">
        <w:rPr>
          <w:noProof/>
          <w:sz w:val="24"/>
          <w:szCs w:val="24"/>
        </w:rPr>
        <w:t>h</w:t>
      </w:r>
      <w:r w:rsidR="00EA1E1B">
        <w:rPr>
          <w:noProof/>
          <w:sz w:val="24"/>
          <w:szCs w:val="24"/>
        </w:rPr>
        <w:t xml:space="preserve">alloweenských oslav </w:t>
      </w:r>
      <w:r w:rsidR="009E63DA" w:rsidRPr="000C37C9">
        <w:rPr>
          <w:b/>
          <w:noProof/>
          <w:sz w:val="24"/>
          <w:szCs w:val="24"/>
        </w:rPr>
        <w:t>v pátek 31. října</w:t>
      </w:r>
      <w:r w:rsidR="009E63DA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čeká </w:t>
      </w:r>
      <w:r w:rsidRPr="000C37C9">
        <w:rPr>
          <w:b/>
          <w:noProof/>
          <w:sz w:val="24"/>
          <w:szCs w:val="24"/>
        </w:rPr>
        <w:t>od 1</w:t>
      </w:r>
      <w:r w:rsidR="004E67AA" w:rsidRPr="000C37C9">
        <w:rPr>
          <w:b/>
          <w:noProof/>
          <w:sz w:val="24"/>
          <w:szCs w:val="24"/>
        </w:rPr>
        <w:t>4</w:t>
      </w:r>
      <w:r w:rsidRPr="000C37C9">
        <w:rPr>
          <w:b/>
          <w:noProof/>
          <w:sz w:val="24"/>
          <w:szCs w:val="24"/>
        </w:rPr>
        <w:t xml:space="preserve"> hodin</w:t>
      </w:r>
      <w:r>
        <w:rPr>
          <w:noProof/>
          <w:sz w:val="24"/>
          <w:szCs w:val="24"/>
        </w:rPr>
        <w:t xml:space="preserve"> </w:t>
      </w:r>
      <w:r w:rsidR="00E25A37">
        <w:rPr>
          <w:noProof/>
          <w:sz w:val="24"/>
          <w:szCs w:val="24"/>
        </w:rPr>
        <w:t xml:space="preserve">pestré </w:t>
      </w:r>
      <w:r w:rsidR="004E67AA">
        <w:rPr>
          <w:noProof/>
          <w:sz w:val="24"/>
          <w:szCs w:val="24"/>
        </w:rPr>
        <w:t xml:space="preserve">odpoledne plné </w:t>
      </w:r>
      <w:r>
        <w:rPr>
          <w:noProof/>
          <w:sz w:val="24"/>
          <w:szCs w:val="24"/>
        </w:rPr>
        <w:t>dýní</w:t>
      </w:r>
      <w:r w:rsidR="00EA1E1B">
        <w:rPr>
          <w:noProof/>
          <w:sz w:val="24"/>
          <w:szCs w:val="24"/>
        </w:rPr>
        <w:t>, hudby a</w:t>
      </w:r>
      <w:r w:rsidR="00E25A37">
        <w:rPr>
          <w:noProof/>
          <w:sz w:val="24"/>
          <w:szCs w:val="24"/>
        </w:rPr>
        <w:t> </w:t>
      </w:r>
      <w:r w:rsidR="00EA1E1B">
        <w:rPr>
          <w:noProof/>
          <w:sz w:val="24"/>
          <w:szCs w:val="24"/>
        </w:rPr>
        <w:t>zábavy</w:t>
      </w:r>
      <w:r>
        <w:rPr>
          <w:noProof/>
          <w:sz w:val="24"/>
          <w:szCs w:val="24"/>
        </w:rPr>
        <w:t xml:space="preserve">. </w:t>
      </w:r>
      <w:r w:rsidR="00BB195F">
        <w:rPr>
          <w:noProof/>
          <w:sz w:val="24"/>
          <w:szCs w:val="24"/>
        </w:rPr>
        <w:t xml:space="preserve">Připravené </w:t>
      </w:r>
      <w:r w:rsidR="00BB195F" w:rsidRPr="00391E5C">
        <w:rPr>
          <w:noProof/>
          <w:sz w:val="24"/>
          <w:szCs w:val="24"/>
        </w:rPr>
        <w:t xml:space="preserve">budou </w:t>
      </w:r>
      <w:r w:rsidR="00E25A37" w:rsidRPr="00391E5C">
        <w:rPr>
          <w:noProof/>
          <w:sz w:val="24"/>
          <w:szCs w:val="24"/>
        </w:rPr>
        <w:t xml:space="preserve">zapeklité </w:t>
      </w:r>
      <w:r w:rsidR="00BB195F" w:rsidRPr="00391E5C">
        <w:rPr>
          <w:noProof/>
          <w:sz w:val="24"/>
          <w:szCs w:val="24"/>
        </w:rPr>
        <w:t>úkoly a soutěže</w:t>
      </w:r>
      <w:r w:rsidR="003A4330" w:rsidRPr="00391E5C">
        <w:rPr>
          <w:noProof/>
          <w:sz w:val="24"/>
          <w:szCs w:val="24"/>
        </w:rPr>
        <w:t>, k tomu</w:t>
      </w:r>
      <w:r w:rsidR="00BB195F" w:rsidRPr="00391E5C">
        <w:rPr>
          <w:noProof/>
          <w:sz w:val="24"/>
          <w:szCs w:val="24"/>
        </w:rPr>
        <w:t xml:space="preserve"> </w:t>
      </w:r>
      <w:r w:rsidR="003A4330" w:rsidRPr="00391E5C">
        <w:rPr>
          <w:noProof/>
          <w:sz w:val="24"/>
          <w:szCs w:val="24"/>
        </w:rPr>
        <w:t>si</w:t>
      </w:r>
      <w:r w:rsidR="00BB195F" w:rsidRPr="00391E5C">
        <w:rPr>
          <w:noProof/>
          <w:sz w:val="24"/>
          <w:szCs w:val="24"/>
        </w:rPr>
        <w:t xml:space="preserve"> malí i velcí mohou nechat namalovat na obličej strašidelnou masku</w:t>
      </w:r>
      <w:r w:rsidR="00391E5C" w:rsidRPr="00391E5C">
        <w:rPr>
          <w:sz w:val="24"/>
          <w:szCs w:val="24"/>
        </w:rPr>
        <w:t xml:space="preserve"> nebo si vyrobit vlastní papírový lampion.</w:t>
      </w:r>
      <w:r w:rsidR="00391E5C" w:rsidRPr="00391E5C">
        <w:t xml:space="preserve"> </w:t>
      </w:r>
      <w:r w:rsidR="00EA1E1B" w:rsidRPr="00391E5C">
        <w:rPr>
          <w:noProof/>
          <w:sz w:val="24"/>
          <w:szCs w:val="24"/>
        </w:rPr>
        <w:t xml:space="preserve">Děti se také mohou těšit na </w:t>
      </w:r>
      <w:r w:rsidR="00F237B1">
        <w:rPr>
          <w:noProof/>
          <w:sz w:val="24"/>
          <w:szCs w:val="24"/>
        </w:rPr>
        <w:t xml:space="preserve">různé </w:t>
      </w:r>
      <w:r w:rsidR="00EA1E1B" w:rsidRPr="00391E5C">
        <w:rPr>
          <w:bCs/>
          <w:noProof/>
          <w:sz w:val="24"/>
          <w:szCs w:val="24"/>
        </w:rPr>
        <w:t>atrakce</w:t>
      </w:r>
      <w:r w:rsidR="00391E5C" w:rsidRPr="00391E5C">
        <w:rPr>
          <w:noProof/>
          <w:sz w:val="24"/>
          <w:szCs w:val="24"/>
        </w:rPr>
        <w:t xml:space="preserve">, </w:t>
      </w:r>
      <w:r w:rsidR="00EA1E1B" w:rsidRPr="00391E5C">
        <w:rPr>
          <w:noProof/>
          <w:sz w:val="24"/>
          <w:szCs w:val="24"/>
        </w:rPr>
        <w:t xml:space="preserve">velký kolotoč, </w:t>
      </w:r>
      <w:r w:rsidR="00241E77" w:rsidRPr="00391E5C">
        <w:rPr>
          <w:noProof/>
          <w:sz w:val="24"/>
          <w:szCs w:val="24"/>
        </w:rPr>
        <w:t xml:space="preserve">horolezeckou stěnu </w:t>
      </w:r>
      <w:r w:rsidR="00EA1E1B" w:rsidRPr="00391E5C">
        <w:rPr>
          <w:noProof/>
          <w:sz w:val="24"/>
          <w:szCs w:val="24"/>
        </w:rPr>
        <w:t>a řad</w:t>
      </w:r>
      <w:r w:rsidR="00BB195F" w:rsidRPr="00391E5C">
        <w:rPr>
          <w:noProof/>
          <w:sz w:val="24"/>
          <w:szCs w:val="24"/>
        </w:rPr>
        <w:t>u</w:t>
      </w:r>
      <w:r w:rsidR="00EA1E1B" w:rsidRPr="00391E5C">
        <w:rPr>
          <w:noProof/>
          <w:sz w:val="24"/>
          <w:szCs w:val="24"/>
        </w:rPr>
        <w:t xml:space="preserve"> dalších</w:t>
      </w:r>
      <w:r w:rsidR="00BB195F" w:rsidRPr="00391E5C">
        <w:rPr>
          <w:noProof/>
          <w:sz w:val="24"/>
          <w:szCs w:val="24"/>
        </w:rPr>
        <w:t>.</w:t>
      </w:r>
      <w:r w:rsidR="00BB195F">
        <w:rPr>
          <w:noProof/>
          <w:sz w:val="24"/>
          <w:szCs w:val="24"/>
        </w:rPr>
        <w:t xml:space="preserve"> Nebude chybět občerstvení, které zahřeje</w:t>
      </w:r>
      <w:r w:rsidR="003A4330">
        <w:rPr>
          <w:noProof/>
          <w:sz w:val="24"/>
          <w:szCs w:val="24"/>
        </w:rPr>
        <w:t>,</w:t>
      </w:r>
      <w:r w:rsidR="00BB195F">
        <w:rPr>
          <w:noProof/>
          <w:sz w:val="24"/>
          <w:szCs w:val="24"/>
        </w:rPr>
        <w:t xml:space="preserve"> a</w:t>
      </w:r>
      <w:r w:rsidR="00F237B1">
        <w:rPr>
          <w:noProof/>
          <w:sz w:val="24"/>
          <w:szCs w:val="24"/>
        </w:rPr>
        <w:t>ni tradiční</w:t>
      </w:r>
      <w:r w:rsidR="00BB195F">
        <w:rPr>
          <w:noProof/>
          <w:sz w:val="24"/>
          <w:szCs w:val="24"/>
        </w:rPr>
        <w:t xml:space="preserve"> společn</w:t>
      </w:r>
      <w:r w:rsidR="00F237B1">
        <w:rPr>
          <w:noProof/>
          <w:sz w:val="24"/>
          <w:szCs w:val="24"/>
        </w:rPr>
        <w:t>é</w:t>
      </w:r>
      <w:r w:rsidR="00BB195F">
        <w:rPr>
          <w:noProof/>
          <w:sz w:val="24"/>
          <w:szCs w:val="24"/>
        </w:rPr>
        <w:t xml:space="preserve"> opék</w:t>
      </w:r>
      <w:r w:rsidR="00F237B1">
        <w:rPr>
          <w:noProof/>
          <w:sz w:val="24"/>
          <w:szCs w:val="24"/>
        </w:rPr>
        <w:t>ání</w:t>
      </w:r>
      <w:r w:rsidR="00BB195F">
        <w:rPr>
          <w:noProof/>
          <w:sz w:val="24"/>
          <w:szCs w:val="24"/>
        </w:rPr>
        <w:t xml:space="preserve"> špekáčk</w:t>
      </w:r>
      <w:r w:rsidR="00F237B1">
        <w:rPr>
          <w:noProof/>
          <w:sz w:val="24"/>
          <w:szCs w:val="24"/>
        </w:rPr>
        <w:t>ů</w:t>
      </w:r>
      <w:r w:rsidR="00BB195F" w:rsidRPr="002606BE">
        <w:rPr>
          <w:noProof/>
          <w:sz w:val="24"/>
          <w:szCs w:val="24"/>
        </w:rPr>
        <w:t>.</w:t>
      </w:r>
      <w:r w:rsidR="00BB195F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Celé odpoledne uzavře </w:t>
      </w:r>
      <w:r w:rsidRPr="000C37C9">
        <w:rPr>
          <w:b/>
          <w:noProof/>
          <w:sz w:val="24"/>
          <w:szCs w:val="24"/>
        </w:rPr>
        <w:t>lampionový průvod</w:t>
      </w:r>
      <w:r w:rsidR="00BB195F">
        <w:rPr>
          <w:noProof/>
          <w:sz w:val="24"/>
          <w:szCs w:val="24"/>
        </w:rPr>
        <w:t xml:space="preserve"> areálem botanické zahrady</w:t>
      </w:r>
      <w:r w:rsidRPr="002606BE">
        <w:rPr>
          <w:noProof/>
          <w:sz w:val="24"/>
          <w:szCs w:val="24"/>
        </w:rPr>
        <w:t>.</w:t>
      </w:r>
      <w:r w:rsidR="00BB195F">
        <w:rPr>
          <w:noProof/>
          <w:sz w:val="24"/>
          <w:szCs w:val="24"/>
        </w:rPr>
        <w:t xml:space="preserve"> </w:t>
      </w:r>
      <w:r w:rsidR="00F237B1">
        <w:rPr>
          <w:noProof/>
          <w:sz w:val="24"/>
          <w:szCs w:val="24"/>
        </w:rPr>
        <w:t>Účastníci se při něm s</w:t>
      </w:r>
      <w:r w:rsidR="00BB195F">
        <w:rPr>
          <w:noProof/>
          <w:sz w:val="24"/>
          <w:szCs w:val="24"/>
        </w:rPr>
        <w:t>etkají s</w:t>
      </w:r>
      <w:r w:rsidR="009E63DA">
        <w:rPr>
          <w:noProof/>
          <w:sz w:val="24"/>
          <w:szCs w:val="24"/>
        </w:rPr>
        <w:t> obřími pavouky, čarodějnicemi, duchy a rusalkami a odvážlivci mohou vstoupit i do dýňové chaloupky či tajemného labyrintu.</w:t>
      </w:r>
      <w:r w:rsidR="00F237B1">
        <w:rPr>
          <w:noProof/>
          <w:sz w:val="24"/>
          <w:szCs w:val="24"/>
        </w:rPr>
        <w:t xml:space="preserve"> S</w:t>
      </w:r>
      <w:r w:rsidR="00BB195F">
        <w:rPr>
          <w:noProof/>
          <w:sz w:val="24"/>
          <w:szCs w:val="24"/>
        </w:rPr>
        <w:t xml:space="preserve"> </w:t>
      </w:r>
      <w:r w:rsidRPr="009E63DA">
        <w:rPr>
          <w:noProof/>
          <w:sz w:val="24"/>
          <w:szCs w:val="24"/>
        </w:rPr>
        <w:t xml:space="preserve">rozsvícenými </w:t>
      </w:r>
      <w:r w:rsidR="00080CB0" w:rsidRPr="009E63DA">
        <w:rPr>
          <w:noProof/>
          <w:sz w:val="24"/>
          <w:szCs w:val="24"/>
        </w:rPr>
        <w:t>lampiony</w:t>
      </w:r>
      <w:r w:rsidR="00565062" w:rsidRPr="009E63DA">
        <w:rPr>
          <w:noProof/>
          <w:sz w:val="24"/>
          <w:szCs w:val="24"/>
        </w:rPr>
        <w:t xml:space="preserve"> a</w:t>
      </w:r>
      <w:r w:rsidR="00080CB0" w:rsidRPr="009E63DA">
        <w:rPr>
          <w:noProof/>
          <w:sz w:val="24"/>
          <w:szCs w:val="24"/>
        </w:rPr>
        <w:t xml:space="preserve"> </w:t>
      </w:r>
      <w:r w:rsidRPr="009E63DA">
        <w:rPr>
          <w:noProof/>
          <w:sz w:val="24"/>
          <w:szCs w:val="24"/>
        </w:rPr>
        <w:t>dýněmi</w:t>
      </w:r>
      <w:r w:rsidR="00BB195F" w:rsidRPr="009E63DA">
        <w:rPr>
          <w:noProof/>
          <w:sz w:val="24"/>
          <w:szCs w:val="24"/>
        </w:rPr>
        <w:t xml:space="preserve"> </w:t>
      </w:r>
      <w:r w:rsidR="00F237B1">
        <w:rPr>
          <w:noProof/>
          <w:sz w:val="24"/>
          <w:szCs w:val="24"/>
        </w:rPr>
        <w:t xml:space="preserve">se vyjde </w:t>
      </w:r>
      <w:r w:rsidR="009E63DA" w:rsidRPr="000C37C9">
        <w:rPr>
          <w:b/>
          <w:noProof/>
          <w:sz w:val="24"/>
          <w:szCs w:val="24"/>
        </w:rPr>
        <w:t>v</w:t>
      </w:r>
      <w:r w:rsidR="00A35C08" w:rsidRPr="000C37C9">
        <w:rPr>
          <w:b/>
          <w:noProof/>
          <w:sz w:val="24"/>
          <w:szCs w:val="24"/>
        </w:rPr>
        <w:t> </w:t>
      </w:r>
      <w:r w:rsidRPr="000C37C9">
        <w:rPr>
          <w:b/>
          <w:noProof/>
          <w:sz w:val="24"/>
          <w:szCs w:val="24"/>
        </w:rPr>
        <w:t>18</w:t>
      </w:r>
      <w:r w:rsidR="00A35C08" w:rsidRPr="000C37C9">
        <w:rPr>
          <w:b/>
          <w:noProof/>
          <w:sz w:val="24"/>
          <w:szCs w:val="24"/>
        </w:rPr>
        <w:t xml:space="preserve"> hodin</w:t>
      </w:r>
      <w:r w:rsidR="00BB195F" w:rsidRPr="009E63DA">
        <w:rPr>
          <w:noProof/>
          <w:sz w:val="24"/>
          <w:szCs w:val="24"/>
        </w:rPr>
        <w:t xml:space="preserve">. Program </w:t>
      </w:r>
      <w:r w:rsidR="003A4330" w:rsidRPr="009E63DA">
        <w:rPr>
          <w:noProof/>
          <w:sz w:val="24"/>
          <w:szCs w:val="24"/>
        </w:rPr>
        <w:t>h</w:t>
      </w:r>
      <w:r w:rsidR="00BB195F" w:rsidRPr="009E63DA">
        <w:rPr>
          <w:noProof/>
          <w:sz w:val="24"/>
          <w:szCs w:val="24"/>
        </w:rPr>
        <w:t>alloweenských oslav se bude</w:t>
      </w:r>
      <w:r w:rsidR="00BB195F">
        <w:rPr>
          <w:noProof/>
          <w:sz w:val="24"/>
          <w:szCs w:val="24"/>
        </w:rPr>
        <w:t xml:space="preserve"> odehrávat v prostorách Ornamentální zahrady a výstavního sálu. </w:t>
      </w:r>
    </w:p>
    <w:p w14:paraId="4D568BDD" w14:textId="77777777" w:rsidR="006C06BA" w:rsidRDefault="006C06BA" w:rsidP="002606BE">
      <w:pPr>
        <w:spacing w:after="0" w:line="276" w:lineRule="auto"/>
        <w:jc w:val="both"/>
        <w:rPr>
          <w:noProof/>
          <w:sz w:val="24"/>
          <w:szCs w:val="24"/>
        </w:rPr>
      </w:pPr>
    </w:p>
    <w:p w14:paraId="4D568BDE" w14:textId="4BB44FDC" w:rsidR="00BB195F" w:rsidRDefault="00BB195F" w:rsidP="002606BE">
      <w:pPr>
        <w:spacing w:after="0"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Výstava dýní pak pokračuje </w:t>
      </w:r>
      <w:r w:rsidRPr="000C37C9">
        <w:rPr>
          <w:b/>
          <w:noProof/>
          <w:sz w:val="24"/>
          <w:szCs w:val="24"/>
        </w:rPr>
        <w:t xml:space="preserve">až do neděle </w:t>
      </w:r>
      <w:r w:rsidR="0004179D" w:rsidRPr="000C37C9">
        <w:rPr>
          <w:b/>
          <w:noProof/>
          <w:sz w:val="24"/>
          <w:szCs w:val="24"/>
        </w:rPr>
        <w:t>2</w:t>
      </w:r>
      <w:r w:rsidRPr="000C37C9">
        <w:rPr>
          <w:b/>
          <w:noProof/>
          <w:sz w:val="24"/>
          <w:szCs w:val="24"/>
        </w:rPr>
        <w:t>. listopadu</w:t>
      </w:r>
      <w:r>
        <w:rPr>
          <w:noProof/>
          <w:sz w:val="24"/>
          <w:szCs w:val="24"/>
        </w:rPr>
        <w:t xml:space="preserve">. </w:t>
      </w:r>
      <w:r w:rsidR="009E63DA" w:rsidRPr="009E63DA">
        <w:rPr>
          <w:noProof/>
          <w:sz w:val="24"/>
          <w:szCs w:val="24"/>
        </w:rPr>
        <w:t xml:space="preserve">Během </w:t>
      </w:r>
      <w:r w:rsidR="009E63DA">
        <w:rPr>
          <w:noProof/>
          <w:sz w:val="24"/>
          <w:szCs w:val="24"/>
        </w:rPr>
        <w:t xml:space="preserve">posledního víkendu </w:t>
      </w:r>
      <w:r w:rsidR="009E63DA" w:rsidRPr="009E63DA">
        <w:rPr>
          <w:noProof/>
          <w:sz w:val="24"/>
          <w:szCs w:val="24"/>
        </w:rPr>
        <w:t xml:space="preserve">zůstanou brány botanické zahrady </w:t>
      </w:r>
      <w:r w:rsidR="009E63DA" w:rsidRPr="000C37C9">
        <w:rPr>
          <w:b/>
          <w:noProof/>
          <w:sz w:val="24"/>
          <w:szCs w:val="24"/>
        </w:rPr>
        <w:t>mimořádně otevřené až do 19 hodin</w:t>
      </w:r>
      <w:r w:rsidR="009E63DA" w:rsidRPr="009E63DA">
        <w:rPr>
          <w:noProof/>
          <w:sz w:val="24"/>
          <w:szCs w:val="24"/>
        </w:rPr>
        <w:t xml:space="preserve">. V podvečer se navíc rozsvítí dýňové instalace, které tak dotvoří </w:t>
      </w:r>
      <w:r w:rsidR="00F237B1">
        <w:rPr>
          <w:noProof/>
          <w:sz w:val="24"/>
          <w:szCs w:val="24"/>
        </w:rPr>
        <w:t xml:space="preserve">tajemnou </w:t>
      </w:r>
      <w:r w:rsidR="009E63DA" w:rsidRPr="009E63DA">
        <w:rPr>
          <w:noProof/>
          <w:sz w:val="24"/>
          <w:szCs w:val="24"/>
        </w:rPr>
        <w:t>atmosféru setmělého lesa.</w:t>
      </w:r>
      <w:r w:rsidR="009E63DA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Program výstavy dýní a dýňových aranžmá i </w:t>
      </w:r>
      <w:r w:rsidR="009E63DA">
        <w:rPr>
          <w:noProof/>
          <w:sz w:val="24"/>
          <w:szCs w:val="24"/>
        </w:rPr>
        <w:t xml:space="preserve">víkendové </w:t>
      </w:r>
      <w:r>
        <w:rPr>
          <w:noProof/>
          <w:sz w:val="24"/>
          <w:szCs w:val="24"/>
        </w:rPr>
        <w:t>akce</w:t>
      </w:r>
      <w:r w:rsidR="009E63DA">
        <w:rPr>
          <w:noProof/>
          <w:sz w:val="24"/>
          <w:szCs w:val="24"/>
        </w:rPr>
        <w:t xml:space="preserve"> a halloweensk</w:t>
      </w:r>
      <w:r w:rsidR="00F237B1">
        <w:rPr>
          <w:noProof/>
          <w:sz w:val="24"/>
          <w:szCs w:val="24"/>
        </w:rPr>
        <w:t>é</w:t>
      </w:r>
      <w:r w:rsidR="009E63DA">
        <w:rPr>
          <w:noProof/>
          <w:sz w:val="24"/>
          <w:szCs w:val="24"/>
        </w:rPr>
        <w:t xml:space="preserve"> oslav</w:t>
      </w:r>
      <w:r w:rsidR="00F237B1">
        <w:rPr>
          <w:noProof/>
          <w:sz w:val="24"/>
          <w:szCs w:val="24"/>
        </w:rPr>
        <w:t>y</w:t>
      </w:r>
      <w:r>
        <w:rPr>
          <w:noProof/>
          <w:sz w:val="24"/>
          <w:szCs w:val="24"/>
        </w:rPr>
        <w:t xml:space="preserve"> j</w:t>
      </w:r>
      <w:r w:rsidR="003A4330">
        <w:rPr>
          <w:noProof/>
          <w:sz w:val="24"/>
          <w:szCs w:val="24"/>
        </w:rPr>
        <w:t>sou</w:t>
      </w:r>
      <w:r>
        <w:rPr>
          <w:noProof/>
          <w:sz w:val="24"/>
          <w:szCs w:val="24"/>
        </w:rPr>
        <w:t xml:space="preserve"> v ceně standardního vstupného do botanické zahrady. </w:t>
      </w:r>
    </w:p>
    <w:p w14:paraId="4D568BDF" w14:textId="20E88A8A" w:rsidR="00404EB4" w:rsidRPr="009E63DA" w:rsidRDefault="009E63DA" w:rsidP="009E63DA">
      <w:pPr>
        <w:pStyle w:val="Normlnweb"/>
        <w:spacing w:line="276" w:lineRule="auto"/>
        <w:jc w:val="both"/>
        <w:rPr>
          <w:b/>
        </w:rPr>
      </w:pPr>
      <w:r>
        <w:t xml:space="preserve">Partnerem Výstavy dýní a dýňových aranžmá v botanické zahradě je </w:t>
      </w:r>
      <w:r w:rsidRPr="00861FEA">
        <w:rPr>
          <w:b/>
        </w:rPr>
        <w:t>značka Manufaktura</w:t>
      </w:r>
      <w:r>
        <w:t xml:space="preserve">, která při příležitosti této akce připravila ve spolupráci s Botanickou zahradou Praha kosmetickou řadu </w:t>
      </w:r>
      <w:r w:rsidRPr="00861FEA">
        <w:rPr>
          <w:b/>
        </w:rPr>
        <w:t>Dýně</w:t>
      </w:r>
      <w:r>
        <w:t xml:space="preserve">. Produkty mohou zájemci zakoupit i </w:t>
      </w:r>
      <w:r w:rsidRPr="00861FEA">
        <w:rPr>
          <w:b/>
        </w:rPr>
        <w:t xml:space="preserve">v prodejně suvenýrů </w:t>
      </w:r>
      <w:r>
        <w:rPr>
          <w:b/>
        </w:rPr>
        <w:br/>
      </w:r>
      <w:r w:rsidRPr="00861FEA">
        <w:rPr>
          <w:b/>
        </w:rPr>
        <w:t xml:space="preserve">a na </w:t>
      </w:r>
      <w:hyperlink r:id="rId10" w:history="1">
        <w:r w:rsidRPr="00861FEA">
          <w:rPr>
            <w:rStyle w:val="Hypertextovodkaz"/>
            <w:b/>
            <w:lang w:val="cs-CZ"/>
          </w:rPr>
          <w:t>e</w:t>
        </w:r>
        <w:r>
          <w:rPr>
            <w:rStyle w:val="Hypertextovodkaz"/>
            <w:b/>
            <w:lang w:val="cs-CZ"/>
          </w:rPr>
          <w:t>-</w:t>
        </w:r>
        <w:proofErr w:type="spellStart"/>
        <w:r w:rsidRPr="00861FEA">
          <w:rPr>
            <w:rStyle w:val="Hypertextovodkaz"/>
            <w:b/>
            <w:lang w:val="cs-CZ"/>
          </w:rPr>
          <w:t>shopu</w:t>
        </w:r>
        <w:proofErr w:type="spellEnd"/>
      </w:hyperlink>
      <w:r w:rsidRPr="00861FEA">
        <w:rPr>
          <w:b/>
        </w:rPr>
        <w:t xml:space="preserve"> botanické zahrady</w:t>
      </w:r>
      <w:r>
        <w:t>.</w:t>
      </w:r>
    </w:p>
    <w:p w14:paraId="4D568BE0" w14:textId="77777777" w:rsidR="00BB195F" w:rsidRDefault="00BB195F" w:rsidP="007C7ABB">
      <w:pPr>
        <w:spacing w:after="0" w:line="276" w:lineRule="auto"/>
        <w:jc w:val="center"/>
        <w:rPr>
          <w:rStyle w:val="InternetLink"/>
          <w:b/>
          <w:sz w:val="24"/>
          <w:szCs w:val="24"/>
        </w:rPr>
      </w:pPr>
    </w:p>
    <w:p w14:paraId="4D568BE1" w14:textId="77777777" w:rsidR="007C7ABB" w:rsidRPr="00990F27" w:rsidRDefault="007C7ABB" w:rsidP="007C7ABB">
      <w:pPr>
        <w:spacing w:after="0" w:line="276" w:lineRule="auto"/>
        <w:jc w:val="center"/>
        <w:rPr>
          <w:noProof/>
          <w:sz w:val="24"/>
          <w:szCs w:val="24"/>
        </w:rPr>
      </w:pPr>
      <w:r w:rsidRPr="007E0EAE">
        <w:rPr>
          <w:rStyle w:val="InternetLink"/>
          <w:b/>
          <w:sz w:val="24"/>
          <w:szCs w:val="24"/>
        </w:rPr>
        <w:t>Sledujte dění v botanické zahradě n</w:t>
      </w:r>
      <w:r>
        <w:rPr>
          <w:rStyle w:val="InternetLink"/>
          <w:b/>
          <w:sz w:val="24"/>
          <w:szCs w:val="24"/>
        </w:rPr>
        <w:t xml:space="preserve">a sociálních sítích (Facebook, </w:t>
      </w:r>
      <w:r w:rsidRPr="007E0EAE">
        <w:rPr>
          <w:rStyle w:val="InternetLink"/>
          <w:b/>
          <w:sz w:val="24"/>
          <w:szCs w:val="24"/>
        </w:rPr>
        <w:t>Instagram</w:t>
      </w:r>
      <w:r>
        <w:rPr>
          <w:rStyle w:val="InternetLink"/>
          <w:b/>
          <w:sz w:val="24"/>
          <w:szCs w:val="24"/>
          <w:lang w:val="cs-CZ"/>
        </w:rPr>
        <w:t xml:space="preserve">, </w:t>
      </w:r>
      <w:proofErr w:type="spellStart"/>
      <w:r>
        <w:rPr>
          <w:rStyle w:val="InternetLink"/>
          <w:b/>
          <w:sz w:val="24"/>
          <w:szCs w:val="24"/>
          <w:lang w:val="cs-CZ"/>
        </w:rPr>
        <w:t>YouTube</w:t>
      </w:r>
      <w:proofErr w:type="spellEnd"/>
      <w:r w:rsidRPr="007E0EAE">
        <w:rPr>
          <w:rStyle w:val="InternetLink"/>
          <w:b/>
          <w:sz w:val="24"/>
          <w:szCs w:val="24"/>
        </w:rPr>
        <w:t>)</w:t>
      </w:r>
      <w:r>
        <w:rPr>
          <w:rStyle w:val="InternetLink"/>
          <w:b/>
          <w:sz w:val="24"/>
          <w:szCs w:val="24"/>
        </w:rPr>
        <w:t>.</w:t>
      </w:r>
    </w:p>
    <w:p w14:paraId="4D568BE2" w14:textId="77777777" w:rsidR="007C7ABB" w:rsidRDefault="007C7ABB" w:rsidP="007C7ABB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4D568BE3" w14:textId="77777777" w:rsidR="00BA6540" w:rsidRDefault="00BA6540" w:rsidP="007C7ABB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4D568BE4" w14:textId="77777777" w:rsidR="00BA6540" w:rsidRDefault="00BA6540" w:rsidP="007C7ABB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4D568BE5" w14:textId="77777777" w:rsidR="00BA6540" w:rsidRDefault="00BA6540" w:rsidP="007C7ABB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</w:p>
    <w:p w14:paraId="4D568BE6" w14:textId="77777777" w:rsidR="003B2EEE" w:rsidRDefault="003B2EEE">
      <w:pPr>
        <w:spacing w:after="0" w:line="276" w:lineRule="auto"/>
        <w:jc w:val="both"/>
        <w:rPr>
          <w:b/>
        </w:rPr>
      </w:pPr>
    </w:p>
    <w:p w14:paraId="4D568BE7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4D568BE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4D568BE9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4D568BE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4D568BEB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D568BEC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4D568BED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2" w:name="_30j0zll" w:colFirst="0" w:colLast="0"/>
      <w:bookmarkEnd w:id="2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4D568BEE" w14:textId="42157B6A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B4154B">
        <w:rPr>
          <w:color w:val="000000"/>
        </w:rPr>
        <w:t> </w:t>
      </w:r>
      <w:r>
        <w:rPr>
          <w:color w:val="000000"/>
        </w:rPr>
        <w:t>445</w:t>
      </w:r>
    </w:p>
    <w:p w14:paraId="62DA68A9" w14:textId="4D2C5851" w:rsidR="00B4154B" w:rsidRDefault="00B415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944E7DA" w14:textId="237F7A87" w:rsidR="00B4154B" w:rsidRDefault="00B415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6C8C48D5" w14:textId="5CD311A2" w:rsidR="00B4154B" w:rsidRDefault="00B415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5EE4A21" w14:textId="619EAEF3" w:rsidR="00B4154B" w:rsidRDefault="00B415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FAA8DC0" w14:textId="6D0CC0AF" w:rsidR="00B4154B" w:rsidRDefault="00B415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12BD2364" w14:textId="77777777" w:rsidR="00B4154B" w:rsidRPr="00192A3E" w:rsidRDefault="00B4154B" w:rsidP="00B4154B">
      <w:pPr>
        <w:jc w:val="center"/>
        <w:rPr>
          <w:b/>
          <w:color w:val="000000"/>
          <w:sz w:val="24"/>
          <w:szCs w:val="24"/>
        </w:rPr>
      </w:pPr>
      <w:r w:rsidRPr="00BA17E2">
        <w:rPr>
          <w:b/>
          <w:color w:val="2D720E"/>
          <w:sz w:val="28"/>
          <w:szCs w:val="28"/>
          <w:u w:val="single"/>
          <w:lang w:val="uz-Cyrl-UZ" w:bidi="uz-Cyrl-UZ"/>
        </w:rPr>
        <w:t>Program Botanické zahrady hl. m. Prahy v roce 2025</w:t>
      </w:r>
    </w:p>
    <w:p w14:paraId="7D035DBC" w14:textId="77777777" w:rsidR="00B4154B" w:rsidRPr="00BA17E2" w:rsidRDefault="00B4154B" w:rsidP="00B4154B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5. – 25. 10.</w:t>
      </w:r>
    </w:p>
    <w:p w14:paraId="052FEE29" w14:textId="77777777" w:rsidR="00B4154B" w:rsidRPr="00BA17E2" w:rsidRDefault="00B4154B" w:rsidP="00B4154B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KOMENTOVANÉ PROHLÍDKY: Barvy, vůně a příběhy rostlinného světa</w:t>
      </w:r>
    </w:p>
    <w:p w14:paraId="1AD04DEC" w14:textId="77777777" w:rsidR="00B4154B" w:rsidRDefault="00B4154B" w:rsidP="00B4154B">
      <w:pPr>
        <w:spacing w:after="0" w:line="276" w:lineRule="auto"/>
        <w:jc w:val="both"/>
        <w:rPr>
          <w:bCs/>
          <w:sz w:val="24"/>
          <w:szCs w:val="24"/>
        </w:rPr>
      </w:pPr>
      <w:r w:rsidRPr="00BA17E2">
        <w:rPr>
          <w:bCs/>
          <w:sz w:val="24"/>
          <w:szCs w:val="24"/>
        </w:rPr>
        <w:t xml:space="preserve">Kromě prohlídek s kurátory botanická zahrada nabízí i víkendové komentované procházky zahradou. Každá taková výprava do světa rostlin odráží aktuální roční období, probíhající výstavy a speciální akce v zahradě. Společně s průvodci se </w:t>
      </w:r>
      <w:r>
        <w:rPr>
          <w:bCs/>
          <w:sz w:val="24"/>
          <w:szCs w:val="24"/>
        </w:rPr>
        <w:t xml:space="preserve">mohou návštěvníci vypravit na podzimní procházku za dýněmi, a to během výstavy dýní vždy v sobotu – </w:t>
      </w:r>
      <w:r>
        <w:rPr>
          <w:bCs/>
          <w:sz w:val="24"/>
          <w:szCs w:val="24"/>
        </w:rPr>
        <w:br/>
        <w:t>18. 10. a 25. 10.</w:t>
      </w:r>
    </w:p>
    <w:p w14:paraId="444A24F6" w14:textId="77777777" w:rsidR="00B4154B" w:rsidRPr="008973FC" w:rsidRDefault="00B4154B" w:rsidP="00B4154B">
      <w:pPr>
        <w:spacing w:after="0" w:line="276" w:lineRule="auto"/>
        <w:jc w:val="both"/>
        <w:rPr>
          <w:sz w:val="24"/>
          <w:szCs w:val="24"/>
        </w:rPr>
      </w:pPr>
    </w:p>
    <w:p w14:paraId="6B78BD1E" w14:textId="77777777" w:rsidR="00B4154B" w:rsidRPr="00BA17E2" w:rsidRDefault="00B4154B" w:rsidP="00B4154B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10. – 2. 11.</w:t>
      </w:r>
    </w:p>
    <w:p w14:paraId="11FC1A3E" w14:textId="77777777" w:rsidR="00B4154B" w:rsidRPr="00BA17E2" w:rsidRDefault="00B4154B" w:rsidP="00B4154B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BA17E2">
        <w:rPr>
          <w:b/>
          <w:color w:val="000000"/>
          <w:sz w:val="24"/>
          <w:szCs w:val="24"/>
        </w:rPr>
        <w:t>VÝSTAVA DÝNÍ – STRAŠIDELNÝ LES</w:t>
      </w:r>
      <w:r w:rsidRPr="00BA17E2">
        <w:rPr>
          <w:rStyle w:val="InternetLink"/>
          <w:b/>
          <w:color w:val="000000"/>
          <w:sz w:val="24"/>
          <w:szCs w:val="24"/>
        </w:rPr>
        <w:t xml:space="preserve"> </w:t>
      </w:r>
    </w:p>
    <w:p w14:paraId="0F877732" w14:textId="77777777" w:rsidR="00B4154B" w:rsidRDefault="00B4154B" w:rsidP="00B4154B">
      <w:pPr>
        <w:spacing w:after="0" w:line="276" w:lineRule="auto"/>
        <w:jc w:val="both"/>
        <w:rPr>
          <w:color w:val="000000"/>
          <w:sz w:val="24"/>
          <w:szCs w:val="24"/>
        </w:rPr>
      </w:pPr>
      <w:r w:rsidRPr="00BA17E2">
        <w:rPr>
          <w:color w:val="000000"/>
          <w:sz w:val="24"/>
          <w:szCs w:val="24"/>
        </w:rPr>
        <w:t xml:space="preserve">Podzim v Botanické zahradě Praha bude ve znamení dýní a strašidel. V areálu zahrady najdou příchozí strašidelná aranžmá a dekorace. Kromě dýní všech možných barev, tvarů i velikostí se mohou těšit na pavouky, bubáky, čarodějnice, bludičky i strašidelný hrad. Součástí výstavy bude též bohatý doprovodný program. </w:t>
      </w:r>
      <w:r>
        <w:rPr>
          <w:color w:val="000000"/>
          <w:sz w:val="24"/>
          <w:szCs w:val="24"/>
        </w:rPr>
        <w:t>V</w:t>
      </w:r>
      <w:r w:rsidRPr="00BA17E2">
        <w:rPr>
          <w:color w:val="000000"/>
          <w:sz w:val="24"/>
          <w:szCs w:val="24"/>
        </w:rPr>
        <w:t>íkend 18. a 19. října bude patřit</w:t>
      </w:r>
      <w:r>
        <w:rPr>
          <w:color w:val="000000"/>
          <w:sz w:val="24"/>
          <w:szCs w:val="24"/>
        </w:rPr>
        <w:t xml:space="preserve"> strašidelným Kreativním dílničkám a na víke</w:t>
      </w:r>
      <w:r w:rsidRPr="00BA17E2">
        <w:rPr>
          <w:color w:val="000000"/>
          <w:sz w:val="24"/>
          <w:szCs w:val="24"/>
        </w:rPr>
        <w:t>nd 25. a 26. října je naplánováno dlabání dýní a výroba dýňových luceren. Ty se budou hodit v pátek 31. října na oslavy Halloweenu a večerní lampionový průvod setmělými expozicemi botanické zahrady. Za strašidly se malí i velcí návštěvníci mohou vypravit až do neděle 2. listopadu.</w:t>
      </w:r>
    </w:p>
    <w:p w14:paraId="5AF47541" w14:textId="77777777" w:rsidR="00B4154B" w:rsidRDefault="00B4154B" w:rsidP="00B4154B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6F433260" w14:textId="77777777" w:rsidR="00B4154B" w:rsidRDefault="00B4154B" w:rsidP="00B4154B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7FF07F10" w14:textId="0EE070F7" w:rsidR="00B4154B" w:rsidRDefault="00B4154B" w:rsidP="00B4154B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535A5D9D" w14:textId="2A103C42" w:rsidR="00B4154B" w:rsidRPr="00B4154B" w:rsidRDefault="00B4154B" w:rsidP="00B4154B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v letošním roce připravuje botanická zahrada </w:t>
      </w:r>
      <w:r w:rsidRPr="00B4154B">
        <w:rPr>
          <w:color w:val="000000"/>
          <w:sz w:val="24"/>
          <w:szCs w:val="24"/>
        </w:rPr>
        <w:t xml:space="preserve">oblíbené večerní komentované procházky setmělými prostory skleníku Fata Morgana, nazvané Džungle, která nespí. Večerní prohlídky jsou unikátní a příchozím poskytují zcela jiný zážitek než návštěva ve dne. Některé druhy rostlin rozkvétají právě za tmy a skleníkem se nese koncertování tropických žabek. </w:t>
      </w:r>
      <w:bookmarkStart w:id="3" w:name="_GoBack"/>
      <w:bookmarkEnd w:id="3"/>
      <w:r w:rsidRPr="00B4154B">
        <w:rPr>
          <w:color w:val="000000"/>
          <w:sz w:val="24"/>
          <w:szCs w:val="24"/>
        </w:rPr>
        <w:t xml:space="preserve">Večerní komentované prohlídky se konají vždy v pátek a v sobotu v šesti skupinách postupně od 17 až do 20 hodin. Místo na prohlídku je třeba si předem rezervovat. Rezervační formulář a další informace najdete na </w:t>
      </w:r>
      <w:hyperlink r:id="rId14" w:history="1">
        <w:r w:rsidRPr="00B4154B">
          <w:rPr>
            <w:color w:val="000000"/>
            <w:sz w:val="24"/>
            <w:szCs w:val="24"/>
          </w:rPr>
          <w:t>www.botanicka.cz</w:t>
        </w:r>
      </w:hyperlink>
      <w:r w:rsidRPr="00B4154B">
        <w:rPr>
          <w:color w:val="000000"/>
          <w:sz w:val="24"/>
          <w:szCs w:val="24"/>
        </w:rPr>
        <w:t>.</w:t>
      </w:r>
    </w:p>
    <w:p w14:paraId="4847821F" w14:textId="77777777" w:rsidR="00B4154B" w:rsidRDefault="00B4154B" w:rsidP="00B4154B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7A57BC18" w14:textId="77777777" w:rsidR="00B4154B" w:rsidRPr="00542AA4" w:rsidRDefault="00B4154B" w:rsidP="00B4154B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2025</w:t>
      </w:r>
    </w:p>
    <w:p w14:paraId="12D7E6F2" w14:textId="77777777" w:rsidR="00B4154B" w:rsidRDefault="00B4154B" w:rsidP="00B415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7FC3A010" w14:textId="77777777" w:rsidR="00B4154B" w:rsidRPr="00192A3E" w:rsidRDefault="00B4154B" w:rsidP="00B415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užít vždy od čtvrtka do neděle od 17 do 21 hodin.</w:t>
      </w:r>
    </w:p>
    <w:p w14:paraId="1D48F3C9" w14:textId="77777777" w:rsidR="00B4154B" w:rsidRDefault="00B4154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D568BEF" w14:textId="77777777" w:rsidR="00E11FFE" w:rsidRPr="003829FC" w:rsidRDefault="00E11FFE" w:rsidP="003829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</w:p>
    <w:sectPr w:rsidR="00E11FFE" w:rsidRPr="003829FC" w:rsidSect="00FC2B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68BF4" w14:textId="77777777" w:rsidR="00016869" w:rsidRDefault="00016869">
      <w:pPr>
        <w:spacing w:after="0" w:line="240" w:lineRule="auto"/>
      </w:pPr>
      <w:r>
        <w:separator/>
      </w:r>
    </w:p>
  </w:endnote>
  <w:endnote w:type="continuationSeparator" w:id="0">
    <w:p w14:paraId="4D568BF5" w14:textId="77777777" w:rsidR="00016869" w:rsidRDefault="0001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8BF9" w14:textId="77777777" w:rsidR="0017164B" w:rsidRDefault="001716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8BFA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E3CCC" w14:paraId="4D568BFF" w14:textId="77777777">
      <w:tc>
        <w:tcPr>
          <w:tcW w:w="7922" w:type="dxa"/>
          <w:vAlign w:val="bottom"/>
        </w:tcPr>
        <w:p w14:paraId="4D568BFB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4D568BFC" w14:textId="77777777" w:rsidR="003E3CCC" w:rsidRDefault="003E3C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4D568BFD" w14:textId="77777777" w:rsidR="003E3CCC" w:rsidRDefault="00B41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3E3CCC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4D568BFE" w14:textId="77777777" w:rsidR="003E3CCC" w:rsidRDefault="00B52C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3E3CCC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F237B1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3E3CCC">
            <w:rPr>
              <w:color w:val="000000"/>
            </w:rPr>
            <w:t>/2</w:t>
          </w:r>
        </w:p>
      </w:tc>
    </w:tr>
  </w:tbl>
  <w:p w14:paraId="4D568C00" w14:textId="77777777" w:rsidR="003E3CCC" w:rsidRDefault="003E3C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8C02" w14:textId="77777777" w:rsidR="0017164B" w:rsidRDefault="001716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68BF2" w14:textId="77777777" w:rsidR="00016869" w:rsidRDefault="00016869">
      <w:pPr>
        <w:spacing w:after="0" w:line="240" w:lineRule="auto"/>
      </w:pPr>
      <w:r>
        <w:separator/>
      </w:r>
    </w:p>
  </w:footnote>
  <w:footnote w:type="continuationSeparator" w:id="0">
    <w:p w14:paraId="4D568BF3" w14:textId="77777777" w:rsidR="00016869" w:rsidRDefault="0001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8BF6" w14:textId="77777777" w:rsidR="0017164B" w:rsidRDefault="001716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8BF7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4D568C03" wp14:editId="4D568C04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4D568BF8" w14:textId="77777777" w:rsidR="003E3CCC" w:rsidRDefault="003E3CCC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8C01" w14:textId="77777777" w:rsidR="0017164B" w:rsidRDefault="001716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4194C"/>
    <w:multiLevelType w:val="hybridMultilevel"/>
    <w:tmpl w:val="F6EEB4B2"/>
    <w:lvl w:ilvl="0" w:tplc="92BCCB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EEE"/>
    <w:rsid w:val="000074D5"/>
    <w:rsid w:val="00016869"/>
    <w:rsid w:val="00023DA9"/>
    <w:rsid w:val="00037A8A"/>
    <w:rsid w:val="0004179D"/>
    <w:rsid w:val="000508D8"/>
    <w:rsid w:val="00050EF0"/>
    <w:rsid w:val="000640C7"/>
    <w:rsid w:val="00064627"/>
    <w:rsid w:val="00071039"/>
    <w:rsid w:val="00074174"/>
    <w:rsid w:val="00080CB0"/>
    <w:rsid w:val="0009744B"/>
    <w:rsid w:val="000C37C9"/>
    <w:rsid w:val="000E1F6B"/>
    <w:rsid w:val="000F4841"/>
    <w:rsid w:val="001109F1"/>
    <w:rsid w:val="00113379"/>
    <w:rsid w:val="0012433D"/>
    <w:rsid w:val="00141662"/>
    <w:rsid w:val="001545F7"/>
    <w:rsid w:val="0017118A"/>
    <w:rsid w:val="0017164B"/>
    <w:rsid w:val="00181EDC"/>
    <w:rsid w:val="00183DD5"/>
    <w:rsid w:val="00191A9B"/>
    <w:rsid w:val="00196703"/>
    <w:rsid w:val="001A1E95"/>
    <w:rsid w:val="001B049E"/>
    <w:rsid w:val="001B1C07"/>
    <w:rsid w:val="001B72CC"/>
    <w:rsid w:val="001C1023"/>
    <w:rsid w:val="001C398F"/>
    <w:rsid w:val="001D7513"/>
    <w:rsid w:val="001F3052"/>
    <w:rsid w:val="0020191B"/>
    <w:rsid w:val="00202056"/>
    <w:rsid w:val="00206937"/>
    <w:rsid w:val="00212986"/>
    <w:rsid w:val="00214601"/>
    <w:rsid w:val="00216A37"/>
    <w:rsid w:val="00217962"/>
    <w:rsid w:val="00223BA7"/>
    <w:rsid w:val="00223BD7"/>
    <w:rsid w:val="00232DE1"/>
    <w:rsid w:val="0023773E"/>
    <w:rsid w:val="00241E77"/>
    <w:rsid w:val="002465D5"/>
    <w:rsid w:val="002466D1"/>
    <w:rsid w:val="00251BC0"/>
    <w:rsid w:val="002606BE"/>
    <w:rsid w:val="00271609"/>
    <w:rsid w:val="0027579A"/>
    <w:rsid w:val="00295321"/>
    <w:rsid w:val="002A37E4"/>
    <w:rsid w:val="002B17C6"/>
    <w:rsid w:val="002D65A3"/>
    <w:rsid w:val="002E5A21"/>
    <w:rsid w:val="002E7FB7"/>
    <w:rsid w:val="003031A0"/>
    <w:rsid w:val="003172CE"/>
    <w:rsid w:val="00321B6A"/>
    <w:rsid w:val="0033506D"/>
    <w:rsid w:val="0033652C"/>
    <w:rsid w:val="00340A15"/>
    <w:rsid w:val="00340F27"/>
    <w:rsid w:val="00343720"/>
    <w:rsid w:val="00345E84"/>
    <w:rsid w:val="00350107"/>
    <w:rsid w:val="00353568"/>
    <w:rsid w:val="00362799"/>
    <w:rsid w:val="00362F76"/>
    <w:rsid w:val="00371460"/>
    <w:rsid w:val="00381CBF"/>
    <w:rsid w:val="003829FC"/>
    <w:rsid w:val="0038446E"/>
    <w:rsid w:val="00384702"/>
    <w:rsid w:val="00391E5C"/>
    <w:rsid w:val="003943A5"/>
    <w:rsid w:val="00395F66"/>
    <w:rsid w:val="00397FD8"/>
    <w:rsid w:val="003A4330"/>
    <w:rsid w:val="003A772A"/>
    <w:rsid w:val="003B2EEE"/>
    <w:rsid w:val="003E3CCC"/>
    <w:rsid w:val="003F5F28"/>
    <w:rsid w:val="00404EB4"/>
    <w:rsid w:val="004125DF"/>
    <w:rsid w:val="00412D88"/>
    <w:rsid w:val="00417716"/>
    <w:rsid w:val="00420782"/>
    <w:rsid w:val="0042368B"/>
    <w:rsid w:val="00426295"/>
    <w:rsid w:val="00430F44"/>
    <w:rsid w:val="00432D39"/>
    <w:rsid w:val="00432E1C"/>
    <w:rsid w:val="00437B25"/>
    <w:rsid w:val="00447468"/>
    <w:rsid w:val="00455AD0"/>
    <w:rsid w:val="00490CC7"/>
    <w:rsid w:val="004A1B96"/>
    <w:rsid w:val="004A2405"/>
    <w:rsid w:val="004B4C7B"/>
    <w:rsid w:val="004C36F4"/>
    <w:rsid w:val="004D56D4"/>
    <w:rsid w:val="004E2177"/>
    <w:rsid w:val="004E67AA"/>
    <w:rsid w:val="004F6B14"/>
    <w:rsid w:val="00506917"/>
    <w:rsid w:val="005207ED"/>
    <w:rsid w:val="005256EC"/>
    <w:rsid w:val="0054344E"/>
    <w:rsid w:val="0056207B"/>
    <w:rsid w:val="00565062"/>
    <w:rsid w:val="00567ADF"/>
    <w:rsid w:val="005719C5"/>
    <w:rsid w:val="00581E6E"/>
    <w:rsid w:val="00595C94"/>
    <w:rsid w:val="005B5806"/>
    <w:rsid w:val="005B678E"/>
    <w:rsid w:val="005C4D61"/>
    <w:rsid w:val="005D1F29"/>
    <w:rsid w:val="005D2CFB"/>
    <w:rsid w:val="005D6E78"/>
    <w:rsid w:val="005E0F85"/>
    <w:rsid w:val="005E1BE1"/>
    <w:rsid w:val="005E45BB"/>
    <w:rsid w:val="00605F3F"/>
    <w:rsid w:val="00633C1C"/>
    <w:rsid w:val="00642367"/>
    <w:rsid w:val="00653EC3"/>
    <w:rsid w:val="00660587"/>
    <w:rsid w:val="00693117"/>
    <w:rsid w:val="006941DC"/>
    <w:rsid w:val="00695F72"/>
    <w:rsid w:val="006B5DE4"/>
    <w:rsid w:val="006C06BA"/>
    <w:rsid w:val="006C7E17"/>
    <w:rsid w:val="006F411E"/>
    <w:rsid w:val="006F5F12"/>
    <w:rsid w:val="00716C6E"/>
    <w:rsid w:val="007311A9"/>
    <w:rsid w:val="0073378B"/>
    <w:rsid w:val="00736837"/>
    <w:rsid w:val="00771855"/>
    <w:rsid w:val="00772DA8"/>
    <w:rsid w:val="00774F29"/>
    <w:rsid w:val="00777B26"/>
    <w:rsid w:val="00794106"/>
    <w:rsid w:val="007B615E"/>
    <w:rsid w:val="007B7BB5"/>
    <w:rsid w:val="007C289B"/>
    <w:rsid w:val="007C7ABB"/>
    <w:rsid w:val="007D222E"/>
    <w:rsid w:val="007E612A"/>
    <w:rsid w:val="007F0080"/>
    <w:rsid w:val="007F5B76"/>
    <w:rsid w:val="008008DC"/>
    <w:rsid w:val="0081762A"/>
    <w:rsid w:val="008327EA"/>
    <w:rsid w:val="00841BF1"/>
    <w:rsid w:val="00845B91"/>
    <w:rsid w:val="00863544"/>
    <w:rsid w:val="0087272D"/>
    <w:rsid w:val="008B57FC"/>
    <w:rsid w:val="008C19CA"/>
    <w:rsid w:val="008E09D0"/>
    <w:rsid w:val="008E149E"/>
    <w:rsid w:val="008E3EBF"/>
    <w:rsid w:val="009007FB"/>
    <w:rsid w:val="0091222C"/>
    <w:rsid w:val="00930425"/>
    <w:rsid w:val="00991775"/>
    <w:rsid w:val="009E5E9C"/>
    <w:rsid w:val="009E63DA"/>
    <w:rsid w:val="00A02A04"/>
    <w:rsid w:val="00A35A6B"/>
    <w:rsid w:val="00A35C08"/>
    <w:rsid w:val="00A80E8E"/>
    <w:rsid w:val="00A92008"/>
    <w:rsid w:val="00A94A8F"/>
    <w:rsid w:val="00AA0077"/>
    <w:rsid w:val="00AA56D5"/>
    <w:rsid w:val="00AB0F03"/>
    <w:rsid w:val="00AC3F0B"/>
    <w:rsid w:val="00B158A7"/>
    <w:rsid w:val="00B165E3"/>
    <w:rsid w:val="00B32180"/>
    <w:rsid w:val="00B4154B"/>
    <w:rsid w:val="00B43AD9"/>
    <w:rsid w:val="00B44196"/>
    <w:rsid w:val="00B45ED8"/>
    <w:rsid w:val="00B52CD5"/>
    <w:rsid w:val="00B57889"/>
    <w:rsid w:val="00B6271E"/>
    <w:rsid w:val="00B71C35"/>
    <w:rsid w:val="00B7377F"/>
    <w:rsid w:val="00B7553D"/>
    <w:rsid w:val="00B77225"/>
    <w:rsid w:val="00B83641"/>
    <w:rsid w:val="00B84D11"/>
    <w:rsid w:val="00B91B55"/>
    <w:rsid w:val="00B91DC0"/>
    <w:rsid w:val="00BA1650"/>
    <w:rsid w:val="00BA6540"/>
    <w:rsid w:val="00BB195F"/>
    <w:rsid w:val="00BB60EF"/>
    <w:rsid w:val="00BC5C55"/>
    <w:rsid w:val="00BD1903"/>
    <w:rsid w:val="00BD7460"/>
    <w:rsid w:val="00BE5190"/>
    <w:rsid w:val="00BF5307"/>
    <w:rsid w:val="00C10D7F"/>
    <w:rsid w:val="00C11441"/>
    <w:rsid w:val="00C21CF4"/>
    <w:rsid w:val="00C267DB"/>
    <w:rsid w:val="00C37276"/>
    <w:rsid w:val="00C421D8"/>
    <w:rsid w:val="00C65F4C"/>
    <w:rsid w:val="00C722B0"/>
    <w:rsid w:val="00C82DD7"/>
    <w:rsid w:val="00CA664F"/>
    <w:rsid w:val="00CA6A4F"/>
    <w:rsid w:val="00CD09A5"/>
    <w:rsid w:val="00CE0F46"/>
    <w:rsid w:val="00CE7E52"/>
    <w:rsid w:val="00D15512"/>
    <w:rsid w:val="00D24626"/>
    <w:rsid w:val="00D436CC"/>
    <w:rsid w:val="00D44664"/>
    <w:rsid w:val="00D60932"/>
    <w:rsid w:val="00D64B0E"/>
    <w:rsid w:val="00D83704"/>
    <w:rsid w:val="00D90779"/>
    <w:rsid w:val="00DB2F6E"/>
    <w:rsid w:val="00DC5146"/>
    <w:rsid w:val="00DE5091"/>
    <w:rsid w:val="00DF4509"/>
    <w:rsid w:val="00DF762B"/>
    <w:rsid w:val="00E1046F"/>
    <w:rsid w:val="00E11FFE"/>
    <w:rsid w:val="00E20F76"/>
    <w:rsid w:val="00E235EE"/>
    <w:rsid w:val="00E25A37"/>
    <w:rsid w:val="00E57555"/>
    <w:rsid w:val="00E657B1"/>
    <w:rsid w:val="00E81653"/>
    <w:rsid w:val="00EA1E1B"/>
    <w:rsid w:val="00EA54B3"/>
    <w:rsid w:val="00EA5AF6"/>
    <w:rsid w:val="00EA5FBC"/>
    <w:rsid w:val="00EC512D"/>
    <w:rsid w:val="00F237B1"/>
    <w:rsid w:val="00F2532B"/>
    <w:rsid w:val="00F25801"/>
    <w:rsid w:val="00F37C2D"/>
    <w:rsid w:val="00F82B74"/>
    <w:rsid w:val="00FC2B78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D568BD4"/>
  <w15:docId w15:val="{774B9AAA-8D5C-4476-A4BE-424F40FE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6C06BA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rsid w:val="004C36F4"/>
    <w:pPr>
      <w:suppressAutoHyphens/>
    </w:pPr>
    <w:rPr>
      <w:kern w:val="1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E20F76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1A9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64B"/>
  </w:style>
  <w:style w:type="paragraph" w:styleId="Zpat">
    <w:name w:val="footer"/>
    <w:basedOn w:val="Normln"/>
    <w:link w:val="ZpatChar"/>
    <w:uiPriority w:val="99"/>
    <w:unhideWhenUsed/>
    <w:rsid w:val="001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rina.miklovicova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tanicka.cz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shop.botanicka.cz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tanicka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4206F38F6114B8C2806BFF84AE2D4" ma:contentTypeVersion="13" ma:contentTypeDescription="Vytvoří nový dokument" ma:contentTypeScope="" ma:versionID="9c4482b6ed513ae6f1134395e1c162bf">
  <xsd:schema xmlns:xsd="http://www.w3.org/2001/XMLSchema" xmlns:xs="http://www.w3.org/2001/XMLSchema" xmlns:p="http://schemas.microsoft.com/office/2006/metadata/properties" xmlns:ns3="4672b6eb-2d16-4253-b5ce-3534068f3e19" targetNamespace="http://schemas.microsoft.com/office/2006/metadata/properties" ma:root="true" ma:fieldsID="fc7e1cdc302d5ed26d76065c85140527" ns3:_="">
    <xsd:import namespace="4672b6eb-2d16-4253-b5ce-3534068f3e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2b6eb-2d16-4253-b5ce-3534068f3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51238-7B28-4635-9134-A624CD6E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2b6eb-2d16-4253-b5ce-3534068f3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C99D82-BDA4-4558-8347-65E19A253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C96ED-2C18-436E-9479-211E143F1B20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672b6eb-2d16-4253-b5ce-3534068f3e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4</cp:revision>
  <cp:lastPrinted>2025-10-22T07:51:00Z</cp:lastPrinted>
  <dcterms:created xsi:type="dcterms:W3CDTF">2025-10-24T04:49:00Z</dcterms:created>
  <dcterms:modified xsi:type="dcterms:W3CDTF">2025-10-24T06:48:00Z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0x01010023A4206F38F6114B8C2806BFF84AE2D4</vt:lpwstr>
  </property>
</Properties>
</file>