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74DAD2" w14:textId="77777777" w:rsidR="000D1E04" w:rsidRDefault="000D1E04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5074DAD3" w14:textId="77777777"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5074DAD4" w14:textId="77777777" w:rsidR="003B2EEE" w:rsidRPr="00344FEE" w:rsidRDefault="00384B32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344FE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září</w:t>
      </w:r>
      <w:r w:rsidR="00F94535" w:rsidRPr="00344FEE">
        <w:rPr>
          <w:color w:val="000000"/>
          <w:sz w:val="24"/>
          <w:szCs w:val="24"/>
        </w:rPr>
        <w:t xml:space="preserve"> </w:t>
      </w:r>
      <w:r w:rsidR="00604321" w:rsidRPr="00344FEE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5</w:t>
      </w:r>
    </w:p>
    <w:p w14:paraId="5074DAD5" w14:textId="77777777" w:rsidR="00CC7A33" w:rsidRDefault="00384B32" w:rsidP="00CC7A33">
      <w:pPr>
        <w:pStyle w:val="Normlnweb"/>
        <w:spacing w:after="0" w:line="276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Škola v přírodě – za vzděláním do botanické zahrady v Troji</w:t>
      </w:r>
    </w:p>
    <w:p w14:paraId="5074DAD6" w14:textId="77777777" w:rsidR="00CD623D" w:rsidRPr="00CD623D" w:rsidRDefault="00CD623D" w:rsidP="00CD623D">
      <w:pPr>
        <w:pStyle w:val="Textkomente"/>
        <w:jc w:val="center"/>
        <w:rPr>
          <w:b/>
          <w:i/>
          <w:sz w:val="28"/>
          <w:szCs w:val="28"/>
        </w:rPr>
      </w:pPr>
      <w:r w:rsidRPr="00CD623D">
        <w:rPr>
          <w:b/>
          <w:i/>
          <w:sz w:val="28"/>
          <w:szCs w:val="28"/>
        </w:rPr>
        <w:t xml:space="preserve">Botanická zahrada Praha </w:t>
      </w:r>
      <w:r w:rsidR="00384B32">
        <w:rPr>
          <w:b/>
          <w:i/>
          <w:sz w:val="28"/>
          <w:szCs w:val="28"/>
        </w:rPr>
        <w:t>si na školní rok 2025/2026 připravila bohatý vzdělávací program</w:t>
      </w:r>
    </w:p>
    <w:p w14:paraId="5074DAD7" w14:textId="20DBA00D" w:rsidR="00367BF0" w:rsidRDefault="00B73D4B" w:rsidP="008A3949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B73D4B">
        <w:rPr>
          <w:b/>
        </w:rPr>
        <w:t>Botanická zahrada</w:t>
      </w:r>
      <w:r w:rsidR="00E835C0">
        <w:rPr>
          <w:b/>
        </w:rPr>
        <w:t xml:space="preserve"> hl. m. Prahy dlouho</w:t>
      </w:r>
      <w:r w:rsidR="004A7887">
        <w:rPr>
          <w:b/>
        </w:rPr>
        <w:t>době</w:t>
      </w:r>
      <w:r w:rsidRPr="00B73D4B">
        <w:rPr>
          <w:b/>
        </w:rPr>
        <w:t xml:space="preserve"> </w:t>
      </w:r>
      <w:r w:rsidR="004A7887">
        <w:rPr>
          <w:b/>
        </w:rPr>
        <w:t xml:space="preserve">nabízí vzdělávací programy pro školy. Jedná se o komentované prohlídky s průvodcem, výukové programy nebo </w:t>
      </w:r>
      <w:r w:rsidR="004E4302">
        <w:rPr>
          <w:b/>
        </w:rPr>
        <w:t xml:space="preserve">pozorování </w:t>
      </w:r>
      <w:r w:rsidR="003F15A8">
        <w:rPr>
          <w:b/>
        </w:rPr>
        <w:br/>
      </w:r>
      <w:r w:rsidR="009A43CA">
        <w:rPr>
          <w:b/>
        </w:rPr>
        <w:t xml:space="preserve">v </w:t>
      </w:r>
      <w:r w:rsidR="004A7887">
        <w:rPr>
          <w:b/>
        </w:rPr>
        <w:t>laboratorní učebn</w:t>
      </w:r>
      <w:r w:rsidR="009A43CA">
        <w:rPr>
          <w:b/>
        </w:rPr>
        <w:t>ě</w:t>
      </w:r>
      <w:r w:rsidR="004A7887">
        <w:rPr>
          <w:b/>
        </w:rPr>
        <w:t xml:space="preserve">. </w:t>
      </w:r>
      <w:r w:rsidR="00384B32">
        <w:rPr>
          <w:b/>
        </w:rPr>
        <w:t xml:space="preserve">I v novém školním roce 2025/2026 se žáci a pedagogové mají na co těšit. Na podzim a </w:t>
      </w:r>
      <w:r w:rsidR="00687073">
        <w:rPr>
          <w:b/>
        </w:rPr>
        <w:t xml:space="preserve">k </w:t>
      </w:r>
      <w:r w:rsidR="00384B32">
        <w:rPr>
          <w:b/>
        </w:rPr>
        <w:t>nadcházející výstav</w:t>
      </w:r>
      <w:r w:rsidR="00687073">
        <w:rPr>
          <w:b/>
        </w:rPr>
        <w:t>ě</w:t>
      </w:r>
      <w:r w:rsidR="00384B32">
        <w:rPr>
          <w:b/>
        </w:rPr>
        <w:t xml:space="preserve"> dýní, která se koná v říjnu, si botanická zahrada připravila speciální samoobslužné programy zaměřené právě na dýně. V říjnu </w:t>
      </w:r>
      <w:r w:rsidR="00687073">
        <w:rPr>
          <w:b/>
        </w:rPr>
        <w:t xml:space="preserve">je v kalendáři </w:t>
      </w:r>
      <w:r w:rsidR="00384B32">
        <w:rPr>
          <w:b/>
        </w:rPr>
        <w:t xml:space="preserve">také </w:t>
      </w:r>
      <w:r w:rsidR="00384B32" w:rsidRPr="00384B32">
        <w:rPr>
          <w:b/>
        </w:rPr>
        <w:t>Den stromů</w:t>
      </w:r>
      <w:r w:rsidR="00C53713">
        <w:rPr>
          <w:b/>
        </w:rPr>
        <w:t>,</w:t>
      </w:r>
      <w:r w:rsidR="00384B32" w:rsidRPr="00384B32">
        <w:rPr>
          <w:b/>
        </w:rPr>
        <w:t xml:space="preserve"> a tak odborníci</w:t>
      </w:r>
      <w:r w:rsidR="0010186E">
        <w:rPr>
          <w:b/>
        </w:rPr>
        <w:t xml:space="preserve"> sestavili</w:t>
      </w:r>
      <w:r w:rsidR="00384B32" w:rsidRPr="00384B32">
        <w:rPr>
          <w:b/>
        </w:rPr>
        <w:t xml:space="preserve"> na týden od 20. do 24. října pro žáky a student</w:t>
      </w:r>
      <w:r w:rsidR="00687073">
        <w:rPr>
          <w:b/>
        </w:rPr>
        <w:t>y</w:t>
      </w:r>
      <w:r w:rsidR="00384B32" w:rsidRPr="00384B32">
        <w:rPr>
          <w:b/>
        </w:rPr>
        <w:t xml:space="preserve"> </w:t>
      </w:r>
      <w:r w:rsidR="00384B32" w:rsidRPr="00384B32">
        <w:rPr>
          <w:b/>
          <w:bCs/>
        </w:rPr>
        <w:t>programy o dřevinách.</w:t>
      </w:r>
      <w:r w:rsidR="00384B32">
        <w:rPr>
          <w:b/>
          <w:bCs/>
        </w:rPr>
        <w:t xml:space="preserve"> V zimním období jsou mezi školními skupinami nejoblíbenější programy </w:t>
      </w:r>
      <w:r w:rsidR="00C53713">
        <w:rPr>
          <w:b/>
          <w:bCs/>
        </w:rPr>
        <w:t>v laboratorní učebně a ve skleníku Fata Morgana. Na jaře pak nebudou chybět oblíbené prohlídky s průvodcem a vzdělávací program během výstavy motýlů. I v tomto školním roce se botanická zahrada vydá na cesty do pražských základních škol.</w:t>
      </w:r>
      <w:r w:rsidR="00C53713">
        <w:rPr>
          <w:b/>
        </w:rPr>
        <w:t xml:space="preserve"> Během </w:t>
      </w:r>
      <w:r w:rsidR="00687073">
        <w:rPr>
          <w:b/>
        </w:rPr>
        <w:t>nich přiblíží</w:t>
      </w:r>
      <w:r w:rsidR="00C53713">
        <w:rPr>
          <w:b/>
        </w:rPr>
        <w:t xml:space="preserve"> botaniku a </w:t>
      </w:r>
      <w:r w:rsidR="00AD18E3">
        <w:rPr>
          <w:b/>
        </w:rPr>
        <w:t>svět rostlin žákům</w:t>
      </w:r>
      <w:r w:rsidR="00D5388B">
        <w:rPr>
          <w:b/>
        </w:rPr>
        <w:t xml:space="preserve"> </w:t>
      </w:r>
      <w:r w:rsidR="00AD18E3">
        <w:rPr>
          <w:b/>
        </w:rPr>
        <w:t xml:space="preserve">základních škol přímo v jejich třídách. </w:t>
      </w:r>
      <w:r w:rsidR="00C53713">
        <w:rPr>
          <w:b/>
        </w:rPr>
        <w:t xml:space="preserve">Program Botanická na cestách </w:t>
      </w:r>
      <w:r w:rsidR="00367BF0">
        <w:rPr>
          <w:b/>
        </w:rPr>
        <w:t>podporuje generální partner, značka Hyundai</w:t>
      </w:r>
      <w:r w:rsidR="00864FC8">
        <w:rPr>
          <w:b/>
        </w:rPr>
        <w:t>,</w:t>
      </w:r>
      <w:r w:rsidR="00CB556A">
        <w:rPr>
          <w:b/>
        </w:rPr>
        <w:t xml:space="preserve"> a Magistrát hl. m.</w:t>
      </w:r>
      <w:r w:rsidR="00C53713">
        <w:rPr>
          <w:b/>
        </w:rPr>
        <w:t xml:space="preserve"> </w:t>
      </w:r>
      <w:r w:rsidR="00CB556A">
        <w:rPr>
          <w:b/>
        </w:rPr>
        <w:t>Prahy.</w:t>
      </w:r>
    </w:p>
    <w:p w14:paraId="5074DAD8" w14:textId="2497D436" w:rsidR="00F74825" w:rsidRDefault="0010186E" w:rsidP="00012E30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pict w14:anchorId="0484F3A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08.65pt;margin-top:6.7pt;width:141.3pt;height:166.6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OZXXZLeAAAA&#10;CgEAAA8AAABkcnMvZG93bnJldi54bWxMj8tugzAQRfeV+g/WVOqusUkUXsVEaaQsu8hjk53BU0DB&#10;NsKG0L/vdNUuR/fo3jPFbjE9m3H0nbMSopUAhrZ2urONhOvl+JYC80FZrXpnUcI3etiVz0+FyrV7&#10;2BPO59AwKrE+VxLaEIacc1+3aJRfuQEtZV9uNCrQOTZcj+pB5abnayFiblRnaaFVAx5arO/nyUj4&#10;3E533oSD6eePWxRfjklyulVSvr4s+3dgAZfwB8OvPqlDSU6Vm6z2rJcQp5sNoRSIGBgBaZZlwCoJ&#10;W5FEwMuC/3+h/AEAAP//AwBQSwECLQAUAAYACAAAACEAtoM4kv4AAADhAQAAEwAAAAAAAAAAAAAA&#10;AAAAAAAAW0NvbnRlbnRfVHlwZXNdLnhtbFBLAQItABQABgAIAAAAIQA4/SH/1gAAAJQBAAALAAAA&#10;AAAAAAAAAAAAAC8BAABfcmVscy8ucmVsc1BLAQItABQABgAIAAAAIQCZRFIEdgIAANsEAAAOAAAA&#10;AAAAAAAAAAAAAC4CAABkcnMvZTJvRG9jLnhtbFBLAQItABQABgAIAAAAIQDmV12S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016333AC" w14:textId="77777777" w:rsidR="0010186E" w:rsidRPr="008B1463" w:rsidRDefault="0010186E" w:rsidP="0010186E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55C20A07" w14:textId="77777777" w:rsidR="0010186E" w:rsidRDefault="0010186E" w:rsidP="0010186E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0AAF0443" w14:textId="77777777" w:rsidR="0010186E" w:rsidRPr="00DE1FBE" w:rsidRDefault="0010186E" w:rsidP="0010186E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040C20" w:rsidRPr="0010186E">
        <w:t>„</w:t>
      </w:r>
      <w:r w:rsidR="00040C20" w:rsidRPr="00040C20">
        <w:rPr>
          <w:i/>
        </w:rPr>
        <w:t xml:space="preserve">Vzdělávací programy v botanické zahradě </w:t>
      </w:r>
      <w:r w:rsidR="00864FC8">
        <w:rPr>
          <w:i/>
        </w:rPr>
        <w:t xml:space="preserve">mají </w:t>
      </w:r>
      <w:r w:rsidR="00040C20" w:rsidRPr="00040C20">
        <w:rPr>
          <w:i/>
        </w:rPr>
        <w:t>škol</w:t>
      </w:r>
      <w:r w:rsidR="00864FC8">
        <w:rPr>
          <w:i/>
        </w:rPr>
        <w:t>y ve velké oblibě</w:t>
      </w:r>
      <w:r w:rsidR="00040C20" w:rsidRPr="00040C20">
        <w:rPr>
          <w:i/>
        </w:rPr>
        <w:t>. V roce 202</w:t>
      </w:r>
      <w:r w:rsidR="007825D3">
        <w:rPr>
          <w:i/>
        </w:rPr>
        <w:t>4</w:t>
      </w:r>
      <w:r w:rsidR="00040C20" w:rsidRPr="00040C20">
        <w:rPr>
          <w:i/>
        </w:rPr>
        <w:t xml:space="preserve"> jsme realizovali </w:t>
      </w:r>
      <w:r w:rsidR="007825D3">
        <w:rPr>
          <w:i/>
        </w:rPr>
        <w:t>téměř</w:t>
      </w:r>
      <w:r w:rsidR="00040C20" w:rsidRPr="00040C20">
        <w:rPr>
          <w:i/>
        </w:rPr>
        <w:t xml:space="preserve"> </w:t>
      </w:r>
      <w:r w:rsidR="007825D3">
        <w:rPr>
          <w:i/>
        </w:rPr>
        <w:t>1400</w:t>
      </w:r>
      <w:r w:rsidR="00040C20" w:rsidRPr="00040C20">
        <w:rPr>
          <w:i/>
        </w:rPr>
        <w:t xml:space="preserve"> programů s našimi proškolenými průvodci. Velké</w:t>
      </w:r>
      <w:r w:rsidR="004E4302">
        <w:rPr>
          <w:i/>
        </w:rPr>
        <w:t>mu zájmu</w:t>
      </w:r>
      <w:r w:rsidR="00040C20" w:rsidRPr="00040C20">
        <w:rPr>
          <w:i/>
        </w:rPr>
        <w:t xml:space="preserve"> se těší laboratorní učebna</w:t>
      </w:r>
      <w:r w:rsidR="007825D3">
        <w:rPr>
          <w:i/>
        </w:rPr>
        <w:t xml:space="preserve"> a oblíbený se stal také interaktivní program Botanická na cestách, začátkem roku 2025 jsme v pilotním projektu navštívili </w:t>
      </w:r>
      <w:r w:rsidR="00687073">
        <w:rPr>
          <w:i/>
        </w:rPr>
        <w:t>osm</w:t>
      </w:r>
      <w:r w:rsidR="007825D3">
        <w:rPr>
          <w:i/>
        </w:rPr>
        <w:t xml:space="preserve"> pražských škol. Na školní rok 2025/2026 si kolegové z oddělení vzdělávání </w:t>
      </w:r>
      <w:r w:rsidR="00687073">
        <w:rPr>
          <w:i/>
        </w:rPr>
        <w:t xml:space="preserve">opět </w:t>
      </w:r>
      <w:r w:rsidR="007825D3">
        <w:rPr>
          <w:i/>
        </w:rPr>
        <w:t>připravili pro žáky a studenty od mateřských škol až po maturanty zajímavý a bohatý program</w:t>
      </w:r>
      <w:r w:rsidR="005F6CA0">
        <w:rPr>
          <w:i/>
        </w:rPr>
        <w:t>,</w:t>
      </w:r>
      <w:r w:rsidR="005F6CA0" w:rsidRPr="0010186E">
        <w:t>“</w:t>
      </w:r>
      <w:r w:rsidR="005F6CA0">
        <w:rPr>
          <w:i/>
        </w:rPr>
        <w:t xml:space="preserve"> </w:t>
      </w:r>
      <w:r w:rsidR="005F6CA0" w:rsidRPr="005F6CA0">
        <w:t xml:space="preserve">říká </w:t>
      </w:r>
      <w:r w:rsidR="005F6CA0" w:rsidRPr="005F6CA0">
        <w:rPr>
          <w:b/>
        </w:rPr>
        <w:t>Bohumil Černý, ředitel Botanické zahrady hl. m. Prahy</w:t>
      </w:r>
      <w:r w:rsidR="005F6CA0" w:rsidRPr="005F6CA0">
        <w:t>.</w:t>
      </w:r>
    </w:p>
    <w:p w14:paraId="5074DAD9" w14:textId="77777777" w:rsidR="007825D3" w:rsidRPr="007825D3" w:rsidRDefault="007825D3" w:rsidP="007825D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7825D3">
        <w:rPr>
          <w:b/>
        </w:rPr>
        <w:t xml:space="preserve">Dýně, cuketa nebo </w:t>
      </w:r>
      <w:proofErr w:type="spellStart"/>
      <w:r w:rsidRPr="007825D3">
        <w:rPr>
          <w:b/>
        </w:rPr>
        <w:t>patizon</w:t>
      </w:r>
      <w:proofErr w:type="spellEnd"/>
    </w:p>
    <w:p w14:paraId="5074DADB" w14:textId="79B6A7B2" w:rsidR="008213F3" w:rsidRDefault="007825D3" w:rsidP="0010186E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t>Když se řekne dýně, vybaví</w:t>
      </w:r>
      <w:r w:rsidR="007B12C2">
        <w:t xml:space="preserve"> se</w:t>
      </w:r>
      <w:r>
        <w:t xml:space="preserve"> většině lidí typický oranžový plod rodu tykev. Tykve jsou</w:t>
      </w:r>
      <w:r w:rsidR="003F15A8">
        <w:t xml:space="preserve"> </w:t>
      </w:r>
      <w:r>
        <w:t>různé</w:t>
      </w:r>
      <w:r w:rsidR="003F15A8">
        <w:t xml:space="preserve">, </w:t>
      </w:r>
      <w:r>
        <w:t>malé, velké, oranžové, bílé nebo zelené, hladké, bradavičnaté, chutné i okrasné. Ani letos nebude chybět v Botanické zahradě Praha tradiční výstava dýní. V termínu od 10. října až do 2. listopadu si návštěvníci i školní skupiny mohou prohlédnou</w:t>
      </w:r>
      <w:r w:rsidR="008213F3">
        <w:t>t</w:t>
      </w:r>
      <w:r>
        <w:t xml:space="preserve"> podzimní aranžmá s</w:t>
      </w:r>
      <w:r w:rsidR="00687073">
        <w:t> </w:t>
      </w:r>
      <w:r>
        <w:t>t</w:t>
      </w:r>
      <w:r w:rsidR="00687073">
        <w:t>e</w:t>
      </w:r>
      <w:r>
        <w:t>matikou strašidel</w:t>
      </w:r>
      <w:r w:rsidR="00687073">
        <w:t xml:space="preserve"> </w:t>
      </w:r>
      <w:r>
        <w:t xml:space="preserve">a pohádkových bytostí. </w:t>
      </w:r>
      <w:r w:rsidR="00687073">
        <w:t xml:space="preserve">Na základě </w:t>
      </w:r>
      <w:r>
        <w:t>velk</w:t>
      </w:r>
      <w:r w:rsidR="00687073">
        <w:t>ého</w:t>
      </w:r>
      <w:r>
        <w:t xml:space="preserve"> záj</w:t>
      </w:r>
      <w:r w:rsidR="00687073">
        <w:t>mu</w:t>
      </w:r>
      <w:r>
        <w:t xml:space="preserve"> školních skupin </w:t>
      </w:r>
      <w:r w:rsidR="008213F3">
        <w:t>botanická</w:t>
      </w:r>
      <w:r w:rsidR="0010186E">
        <w:t xml:space="preserve"> </w:t>
      </w:r>
      <w:r w:rsidR="008213F3">
        <w:t xml:space="preserve">zahrada </w:t>
      </w:r>
      <w:r>
        <w:t>připravil</w:t>
      </w:r>
      <w:r w:rsidR="008213F3">
        <w:t xml:space="preserve">a </w:t>
      </w:r>
      <w:r>
        <w:t>pro pedagogy novinku – samoobslužný výukový program určený pro děti z mateřských škol a první</w:t>
      </w:r>
      <w:r w:rsidR="008213F3">
        <w:t>ho</w:t>
      </w:r>
      <w:r>
        <w:t xml:space="preserve"> stup</w:t>
      </w:r>
      <w:r w:rsidR="008213F3">
        <w:t>ně</w:t>
      </w:r>
      <w:r>
        <w:t xml:space="preserve"> ZŠ. </w:t>
      </w:r>
      <w:r w:rsidR="008213F3">
        <w:t xml:space="preserve">Školní skupina dostane </w:t>
      </w:r>
      <w:r>
        <w:t>k</w:t>
      </w:r>
      <w:r w:rsidR="008213F3">
        <w:t> </w:t>
      </w:r>
      <w:r>
        <w:t>zapůjčení</w:t>
      </w:r>
      <w:r w:rsidR="008213F3">
        <w:t xml:space="preserve"> tašku </w:t>
      </w:r>
      <w:r w:rsidR="0010186E">
        <w:br/>
      </w:r>
      <w:r w:rsidR="0010186E">
        <w:br/>
      </w:r>
      <w:r w:rsidR="008213F3">
        <w:t>s hravými aktivitami</w:t>
      </w:r>
      <w:r>
        <w:t xml:space="preserve">, které </w:t>
      </w:r>
      <w:r w:rsidR="008213F3">
        <w:t>žáky</w:t>
      </w:r>
      <w:r>
        <w:t xml:space="preserve"> seznámí s dýněmi z různých úhlů pohledu. Program je nutné objednat předem, </w:t>
      </w:r>
      <w:r w:rsidR="004E4302">
        <w:t xml:space="preserve">pak je </w:t>
      </w:r>
      <w:r w:rsidR="008213F3">
        <w:t xml:space="preserve">možné absolvovat </w:t>
      </w:r>
      <w:r w:rsidR="004E4302">
        <w:t xml:space="preserve">jej </w:t>
      </w:r>
      <w:r w:rsidR="008213F3">
        <w:t xml:space="preserve">za zvýhodněnou cenu </w:t>
      </w:r>
      <w:r>
        <w:t xml:space="preserve">80 Kč </w:t>
      </w:r>
      <w:r w:rsidR="008213F3">
        <w:t>za žáka a</w:t>
      </w:r>
      <w:r w:rsidR="00687073">
        <w:t> </w:t>
      </w:r>
      <w:r w:rsidR="008213F3">
        <w:t>pedagogický doprovod zdarma.</w:t>
      </w:r>
    </w:p>
    <w:p w14:paraId="2DCA8357" w14:textId="77777777" w:rsidR="0010186E" w:rsidRDefault="0010186E" w:rsidP="0010186E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5074DADC" w14:textId="77777777" w:rsidR="008213F3" w:rsidRPr="004363CB" w:rsidRDefault="004363CB" w:rsidP="004363CB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4363CB">
        <w:rPr>
          <w:b/>
        </w:rPr>
        <w:t>Týden stromů v botanické zahradě</w:t>
      </w:r>
    </w:p>
    <w:p w14:paraId="5074DADD" w14:textId="1967BFE2" w:rsidR="00DA3F17" w:rsidRDefault="004363CB" w:rsidP="00CC112A">
      <w:pPr>
        <w:spacing w:after="0" w:line="276" w:lineRule="auto"/>
        <w:jc w:val="both"/>
        <w:rPr>
          <w:bCs/>
          <w:sz w:val="24"/>
          <w:szCs w:val="24"/>
        </w:rPr>
      </w:pPr>
      <w:r w:rsidRPr="004363CB">
        <w:rPr>
          <w:bCs/>
          <w:sz w:val="24"/>
          <w:szCs w:val="24"/>
        </w:rPr>
        <w:t>Den stromů se v současné době slaví ve více než 40 zemích světa. V České republice připadá na 20. října</w:t>
      </w:r>
      <w:r>
        <w:rPr>
          <w:bCs/>
          <w:sz w:val="24"/>
          <w:szCs w:val="24"/>
        </w:rPr>
        <w:t xml:space="preserve">. Žáci a studenti ho mohou spolu se svými pedagogy </w:t>
      </w:r>
      <w:r w:rsidR="00687073">
        <w:rPr>
          <w:bCs/>
          <w:sz w:val="24"/>
          <w:szCs w:val="24"/>
        </w:rPr>
        <w:t xml:space="preserve">strávit </w:t>
      </w:r>
      <w:r>
        <w:rPr>
          <w:bCs/>
          <w:sz w:val="24"/>
          <w:szCs w:val="24"/>
        </w:rPr>
        <w:t>v botanické z</w:t>
      </w:r>
      <w:r w:rsidR="007B12C2">
        <w:rPr>
          <w:bCs/>
          <w:sz w:val="24"/>
          <w:szCs w:val="24"/>
        </w:rPr>
        <w:t>ahra</w:t>
      </w:r>
      <w:r>
        <w:rPr>
          <w:bCs/>
          <w:sz w:val="24"/>
          <w:szCs w:val="24"/>
        </w:rPr>
        <w:t xml:space="preserve">dě. </w:t>
      </w:r>
      <w:r w:rsidRPr="004363CB">
        <w:rPr>
          <w:bCs/>
          <w:sz w:val="24"/>
          <w:szCs w:val="24"/>
        </w:rPr>
        <w:t xml:space="preserve">V týdnu od 20. do 24. října </w:t>
      </w:r>
      <w:r>
        <w:rPr>
          <w:bCs/>
          <w:sz w:val="24"/>
          <w:szCs w:val="24"/>
        </w:rPr>
        <w:t xml:space="preserve">budou připravené tematické programy o dřevinách. </w:t>
      </w:r>
      <w:r w:rsidRPr="004363CB">
        <w:rPr>
          <w:bCs/>
          <w:sz w:val="24"/>
          <w:szCs w:val="24"/>
        </w:rPr>
        <w:t xml:space="preserve">Pro ty nejmenší návštěvníky </w:t>
      </w:r>
      <w:r w:rsidR="00687073">
        <w:rPr>
          <w:bCs/>
          <w:sz w:val="24"/>
          <w:szCs w:val="24"/>
        </w:rPr>
        <w:t xml:space="preserve">mají </w:t>
      </w:r>
      <w:r w:rsidR="00DA3F17">
        <w:rPr>
          <w:bCs/>
          <w:sz w:val="24"/>
          <w:szCs w:val="24"/>
        </w:rPr>
        <w:t xml:space="preserve">místní průvodci program </w:t>
      </w:r>
      <w:r w:rsidRPr="004363CB">
        <w:rPr>
          <w:bCs/>
          <w:sz w:val="24"/>
          <w:szCs w:val="24"/>
        </w:rPr>
        <w:t xml:space="preserve">Strom, stromek, stromeček a </w:t>
      </w:r>
      <w:proofErr w:type="spellStart"/>
      <w:r w:rsidRPr="004363CB">
        <w:rPr>
          <w:bCs/>
          <w:sz w:val="24"/>
          <w:szCs w:val="24"/>
        </w:rPr>
        <w:t>Nej</w:t>
      </w:r>
      <w:proofErr w:type="spellEnd"/>
      <w:r w:rsidRPr="004363CB">
        <w:rPr>
          <w:bCs/>
          <w:sz w:val="24"/>
          <w:szCs w:val="24"/>
        </w:rPr>
        <w:t xml:space="preserve">, </w:t>
      </w:r>
      <w:proofErr w:type="spellStart"/>
      <w:r w:rsidRPr="004363CB">
        <w:rPr>
          <w:bCs/>
          <w:sz w:val="24"/>
          <w:szCs w:val="24"/>
        </w:rPr>
        <w:t>nej</w:t>
      </w:r>
      <w:proofErr w:type="spellEnd"/>
      <w:r w:rsidRPr="004363CB">
        <w:rPr>
          <w:bCs/>
          <w:sz w:val="24"/>
          <w:szCs w:val="24"/>
        </w:rPr>
        <w:t xml:space="preserve"> </w:t>
      </w:r>
      <w:r w:rsidR="003F15A8">
        <w:rPr>
          <w:bCs/>
          <w:sz w:val="24"/>
          <w:szCs w:val="24"/>
        </w:rPr>
        <w:br/>
      </w:r>
      <w:r w:rsidRPr="004363CB">
        <w:rPr>
          <w:bCs/>
          <w:sz w:val="24"/>
          <w:szCs w:val="24"/>
        </w:rPr>
        <w:t>z botanické zahrady, pro skupiny dětí ze 3.</w:t>
      </w:r>
      <w:r w:rsidR="00793AB8">
        <w:rPr>
          <w:bCs/>
          <w:sz w:val="24"/>
          <w:szCs w:val="24"/>
        </w:rPr>
        <w:t>–</w:t>
      </w:r>
      <w:r w:rsidRPr="004363CB">
        <w:rPr>
          <w:bCs/>
          <w:sz w:val="24"/>
          <w:szCs w:val="24"/>
        </w:rPr>
        <w:t xml:space="preserve">5. tříd </w:t>
      </w:r>
      <w:r w:rsidR="00DA3F17">
        <w:rPr>
          <w:bCs/>
          <w:sz w:val="24"/>
          <w:szCs w:val="24"/>
        </w:rPr>
        <w:t>botanická zahrada nabízí</w:t>
      </w:r>
      <w:r w:rsidRPr="004363CB">
        <w:rPr>
          <w:bCs/>
          <w:sz w:val="24"/>
          <w:szCs w:val="24"/>
        </w:rPr>
        <w:t xml:space="preserve"> program Výlet do světa stromů. Starší žáci a studenti si mohou vybrat mezi programy Jehličnany nebo Pozoruhodné rostliny. </w:t>
      </w:r>
      <w:r w:rsidR="00DA3F17">
        <w:rPr>
          <w:bCs/>
          <w:sz w:val="24"/>
          <w:szCs w:val="24"/>
        </w:rPr>
        <w:t xml:space="preserve">Do programu v rámci Týdne stromů se zapojí i laboratorní učebna, kde bude možné zkoumat pod mikroskopem vybrané </w:t>
      </w:r>
      <w:r w:rsidR="00793AB8">
        <w:rPr>
          <w:bCs/>
          <w:sz w:val="24"/>
          <w:szCs w:val="24"/>
        </w:rPr>
        <w:t xml:space="preserve">vzorky z </w:t>
      </w:r>
      <w:r w:rsidR="00DA3F17">
        <w:rPr>
          <w:bCs/>
          <w:sz w:val="24"/>
          <w:szCs w:val="24"/>
        </w:rPr>
        <w:t>jehličnan</w:t>
      </w:r>
      <w:r w:rsidR="00793AB8">
        <w:rPr>
          <w:bCs/>
          <w:sz w:val="24"/>
          <w:szCs w:val="24"/>
        </w:rPr>
        <w:t>ů</w:t>
      </w:r>
      <w:r w:rsidR="00DA3F17">
        <w:rPr>
          <w:bCs/>
          <w:sz w:val="24"/>
          <w:szCs w:val="24"/>
        </w:rPr>
        <w:t>.</w:t>
      </w:r>
      <w:r w:rsidRPr="004363CB">
        <w:rPr>
          <w:bCs/>
          <w:sz w:val="24"/>
          <w:szCs w:val="24"/>
        </w:rPr>
        <w:t xml:space="preserve"> </w:t>
      </w:r>
    </w:p>
    <w:p w14:paraId="5074DADE" w14:textId="77777777" w:rsidR="00DA3F17" w:rsidRPr="00DA3F17" w:rsidRDefault="00DA3F17" w:rsidP="00CC112A">
      <w:pPr>
        <w:spacing w:after="0" w:line="276" w:lineRule="auto"/>
        <w:jc w:val="both"/>
        <w:rPr>
          <w:bCs/>
          <w:sz w:val="24"/>
          <w:szCs w:val="24"/>
        </w:rPr>
      </w:pPr>
    </w:p>
    <w:p w14:paraId="5074DADF" w14:textId="77777777" w:rsidR="00DA3F17" w:rsidRPr="00DA3F17" w:rsidRDefault="00DA3F17" w:rsidP="00DA3F17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A3F17">
        <w:rPr>
          <w:b/>
        </w:rPr>
        <w:t>Rostliny zblízka</w:t>
      </w:r>
    </w:p>
    <w:p w14:paraId="5074DAE0" w14:textId="51B85A38" w:rsidR="004E4302" w:rsidRPr="004E4302" w:rsidRDefault="00DA3F17" w:rsidP="004E4302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DA3F17">
        <w:t>Nadcházející podzim a zima j</w:t>
      </w:r>
      <w:r w:rsidR="00793AB8">
        <w:t>sou</w:t>
      </w:r>
      <w:r w:rsidRPr="00DA3F17">
        <w:t xml:space="preserve"> </w:t>
      </w:r>
      <w:r>
        <w:t xml:space="preserve">tou nejvhodnější </w:t>
      </w:r>
      <w:r w:rsidRPr="00DA3F17">
        <w:t xml:space="preserve">dobou </w:t>
      </w:r>
      <w:r w:rsidR="00793AB8">
        <w:t xml:space="preserve">pro poznávání </w:t>
      </w:r>
      <w:r>
        <w:t>rostlin</w:t>
      </w:r>
      <w:r w:rsidR="00793AB8">
        <w:t xml:space="preserve"> pěkně</w:t>
      </w:r>
      <w:r>
        <w:t xml:space="preserve"> zblízka. </w:t>
      </w:r>
      <w:r w:rsidR="009D4BA8">
        <w:t>V laboratorní učebně botanické zahrady lze p</w:t>
      </w:r>
      <w:r>
        <w:t>ro pozo</w:t>
      </w:r>
      <w:r w:rsidR="009D4BA8">
        <w:t>ro</w:t>
      </w:r>
      <w:r>
        <w:t xml:space="preserve">vání </w:t>
      </w:r>
      <w:r w:rsidR="009D4BA8">
        <w:t>využít</w:t>
      </w:r>
      <w:r w:rsidR="00CC112A">
        <w:t xml:space="preserve"> mikroskopickou techniku, která je na vyšší úrovni než standardní školní vybavení. Kromě špičkových mikroskopů </w:t>
      </w:r>
      <w:r w:rsidR="003F15A8">
        <w:br/>
      </w:r>
      <w:r w:rsidR="00CC112A">
        <w:t>a projekční techniky je k dispozici i stereoskopický mikroskop s</w:t>
      </w:r>
      <w:r w:rsidR="004E4302">
        <w:t xml:space="preserve"> kamerou</w:t>
      </w:r>
      <w:r w:rsidR="00CC112A">
        <w:t xml:space="preserve">. </w:t>
      </w:r>
      <w:r w:rsidR="00793AB8">
        <w:t xml:space="preserve">Mimo </w:t>
      </w:r>
      <w:r w:rsidRPr="00DA3F17">
        <w:t>tradiční program</w:t>
      </w:r>
      <w:r w:rsidR="00793AB8">
        <w:t>y</w:t>
      </w:r>
      <w:r w:rsidRPr="00DA3F17">
        <w:t xml:space="preserve"> pro druhý stupeň </w:t>
      </w:r>
      <w:r w:rsidR="00793AB8">
        <w:t xml:space="preserve">ZŠ </w:t>
      </w:r>
      <w:r w:rsidRPr="00DA3F17">
        <w:t>a odpovídající ročníky SŠ</w:t>
      </w:r>
      <w:r w:rsidR="009D4BA8">
        <w:t xml:space="preserve"> jsou novinkou programy </w:t>
      </w:r>
      <w:r w:rsidRPr="00DA3F17">
        <w:t>pro žáky 3.</w:t>
      </w:r>
      <w:r w:rsidR="00793AB8">
        <w:t>–</w:t>
      </w:r>
      <w:r w:rsidRPr="00DA3F17">
        <w:t>5.</w:t>
      </w:r>
      <w:r w:rsidR="00793AB8">
        <w:t> </w:t>
      </w:r>
      <w:r w:rsidRPr="00DA3F17">
        <w:t>ročníků ZŠ</w:t>
      </w:r>
      <w:r w:rsidR="00CC112A">
        <w:t>. Ty se zaměřují na téma listů</w:t>
      </w:r>
      <w:r w:rsidRPr="00DA3F17">
        <w:t xml:space="preserve"> nebo opylovačů</w:t>
      </w:r>
      <w:r w:rsidR="00793AB8">
        <w:t xml:space="preserve"> a lákají na možnost vyzkoušet</w:t>
      </w:r>
      <w:r w:rsidRPr="00DA3F17">
        <w:t xml:space="preserve"> si</w:t>
      </w:r>
      <w:r w:rsidR="00CC112A">
        <w:t xml:space="preserve"> </w:t>
      </w:r>
      <w:r w:rsidR="00793AB8">
        <w:t xml:space="preserve">práci s </w:t>
      </w:r>
      <w:r w:rsidR="00CC112A">
        <w:t>mikroskop</w:t>
      </w:r>
      <w:r w:rsidR="00793AB8">
        <w:t>em</w:t>
      </w:r>
      <w:r w:rsidR="00CC112A">
        <w:t xml:space="preserve"> </w:t>
      </w:r>
      <w:r w:rsidRPr="00DA3F17">
        <w:t>i tvorbu preparátu</w:t>
      </w:r>
      <w:r w:rsidR="00CC112A">
        <w:t xml:space="preserve">. Pro </w:t>
      </w:r>
      <w:r w:rsidRPr="00DA3F17">
        <w:t xml:space="preserve">starší žáky </w:t>
      </w:r>
      <w:r w:rsidR="00CC112A">
        <w:t xml:space="preserve">jsou připraveny programy </w:t>
      </w:r>
      <w:r w:rsidRPr="00DA3F17">
        <w:t>zahrnující poznání nitra rostliny, t</w:t>
      </w:r>
      <w:r w:rsidR="00793AB8">
        <w:t>e</w:t>
      </w:r>
      <w:r w:rsidRPr="00DA3F17">
        <w:t xml:space="preserve">matiku jehličnanů, pohled na život pod vodní hladinou nebo </w:t>
      </w:r>
      <w:r w:rsidR="00793AB8">
        <w:t xml:space="preserve">seznámení se </w:t>
      </w:r>
      <w:r w:rsidRPr="00DA3F17">
        <w:t>svět</w:t>
      </w:r>
      <w:r w:rsidR="00793AB8">
        <w:t>em</w:t>
      </w:r>
      <w:r w:rsidRPr="00DA3F17">
        <w:t xml:space="preserve"> mechorostů. </w:t>
      </w:r>
      <w:r w:rsidR="004E4302" w:rsidRPr="004E4302">
        <w:t>Aby se žákům s laboratorní technikou lépe pracovalo, jsou v</w:t>
      </w:r>
      <w:r w:rsidR="00793AB8">
        <w:t> </w:t>
      </w:r>
      <w:r w:rsidR="004E4302" w:rsidRPr="004E4302">
        <w:t xml:space="preserve">rámci programu rozděleni na </w:t>
      </w:r>
      <w:r w:rsidR="00793AB8">
        <w:t>dvě</w:t>
      </w:r>
      <w:r w:rsidR="004E4302" w:rsidRPr="004E4302">
        <w:t xml:space="preserve"> menší samostatné skupiny. První absolvuje buď samoobslužný program ve skleníku Fata Morgana, nebo odpovídající program s průvodcem vztahující se k danému tématu. Druhá skupina </w:t>
      </w:r>
      <w:r w:rsidR="00793AB8">
        <w:t xml:space="preserve">má </w:t>
      </w:r>
      <w:r w:rsidR="004E4302" w:rsidRPr="004E4302">
        <w:t xml:space="preserve">zvolený program v laboratoři. Poté se obě skupiny vymění. </w:t>
      </w:r>
    </w:p>
    <w:p w14:paraId="5074DAE1" w14:textId="77777777" w:rsidR="004E4302" w:rsidRDefault="004E4302" w:rsidP="000D0779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Odkaznakoment"/>
        </w:rPr>
      </w:pPr>
    </w:p>
    <w:p w14:paraId="5074DAE2" w14:textId="77777777" w:rsidR="008213F3" w:rsidRDefault="009D4BA8" w:rsidP="000D0779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9D4BA8">
        <w:rPr>
          <w:b/>
        </w:rPr>
        <w:t>Botanická zahrada na cestách</w:t>
      </w:r>
    </w:p>
    <w:p w14:paraId="5074DAE3" w14:textId="6F785C93" w:rsidR="009D4BA8" w:rsidRPr="000D0779" w:rsidRDefault="000D0779" w:rsidP="000D0779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3F15A8">
        <w:t xml:space="preserve">Unikátní botanická roadshow představuje svět rostlin žákům základních škol přímo v jejich </w:t>
      </w:r>
      <w:r w:rsidR="002952AB">
        <w:t>školách</w:t>
      </w:r>
      <w:r w:rsidRPr="003F15A8">
        <w:t>. Pestrý program</w:t>
      </w:r>
      <w:r w:rsidR="00793AB8" w:rsidRPr="00CD623D">
        <w:t>, který trvá 90 minut,</w:t>
      </w:r>
      <w:r w:rsidRPr="003F15A8">
        <w:t xml:space="preserve"> </w:t>
      </w:r>
      <w:r w:rsidR="003F15A8">
        <w:t xml:space="preserve">je určen žákům </w:t>
      </w:r>
      <w:r w:rsidR="00793AB8">
        <w:t>2.–6. </w:t>
      </w:r>
      <w:r w:rsidR="003F15A8">
        <w:t>ročníků základních škol.</w:t>
      </w:r>
      <w:r w:rsidRPr="003F15A8">
        <w:t xml:space="preserve"> Hravou formou je seznámí s posláním botanické zahrady a ukáže, že botanika a studium rostlin nejsou žádná nuda. </w:t>
      </w:r>
      <w:r w:rsidR="00760844">
        <w:t>Děti</w:t>
      </w:r>
      <w:r w:rsidR="00793AB8">
        <w:t xml:space="preserve"> </w:t>
      </w:r>
      <w:r w:rsidR="00CD623D" w:rsidRPr="00CD623D">
        <w:t xml:space="preserve">prozkoumají rostliny nejen zrakem, ale zapojí </w:t>
      </w:r>
      <w:r w:rsidR="00760844">
        <w:t xml:space="preserve">i další </w:t>
      </w:r>
      <w:r w:rsidR="00CD623D" w:rsidRPr="00CD623D">
        <w:t xml:space="preserve">smysly, tedy </w:t>
      </w:r>
      <w:r w:rsidR="00760844">
        <w:t>také</w:t>
      </w:r>
      <w:r w:rsidR="00CD623D" w:rsidRPr="00CD623D">
        <w:t xml:space="preserve"> chuť, čich, sluch </w:t>
      </w:r>
      <w:r w:rsidR="00760844">
        <w:t>či</w:t>
      </w:r>
      <w:r w:rsidR="00CD623D" w:rsidRPr="00CD623D">
        <w:t xml:space="preserve"> hmat. </w:t>
      </w:r>
      <w:r w:rsidR="00B36574">
        <w:t>Zážitkov</w:t>
      </w:r>
      <w:r w:rsidR="00760844">
        <w:t>á prezentace</w:t>
      </w:r>
      <w:r w:rsidR="00B36574">
        <w:t xml:space="preserve"> nezapomíná ani na pedagogy. Představí </w:t>
      </w:r>
      <w:r w:rsidR="00760844">
        <w:t xml:space="preserve">jim </w:t>
      </w:r>
      <w:r w:rsidR="00793AB8">
        <w:t xml:space="preserve">širokou </w:t>
      </w:r>
      <w:r w:rsidR="00B36574">
        <w:t xml:space="preserve">nabídku dalších možných aktivit přímo v areálu botanické zahrady, s žáky se </w:t>
      </w:r>
      <w:r w:rsidR="00760844">
        <w:t xml:space="preserve">mohou </w:t>
      </w:r>
      <w:r w:rsidR="00B36574">
        <w:t xml:space="preserve">zapojit </w:t>
      </w:r>
      <w:r w:rsidR="00760844">
        <w:t xml:space="preserve">do probíhajících </w:t>
      </w:r>
      <w:r w:rsidR="00793AB8">
        <w:t xml:space="preserve">činností </w:t>
      </w:r>
      <w:r w:rsidR="00B36574">
        <w:t>a inspirovat se příklady dobré praxe, jak atraktivně učit o</w:t>
      </w:r>
      <w:r w:rsidR="00793AB8">
        <w:t> </w:t>
      </w:r>
      <w:r w:rsidR="00B36574">
        <w:t>rostlinách a upevňovat povědomí o nezastupitelném významu rostlin pro naši planetu.</w:t>
      </w:r>
      <w:r>
        <w:t xml:space="preserve"> </w:t>
      </w:r>
      <w:r w:rsidR="009D4BA8" w:rsidRPr="000D0779">
        <w:t xml:space="preserve">Během jedné návštěvy školy je možné zajistit program pro dvě třídy. Botanickou na cestách </w:t>
      </w:r>
      <w:r w:rsidR="00793AB8">
        <w:t xml:space="preserve">lze </w:t>
      </w:r>
      <w:r w:rsidR="009D4BA8" w:rsidRPr="000D0779">
        <w:t>od října objednat přes e-mail pruvodci@botanicka.cz pouze na vybrané termíny od poloviny ledna do poloviny března 2026.</w:t>
      </w:r>
    </w:p>
    <w:p w14:paraId="2A9C8960" w14:textId="77777777" w:rsidR="0010186E" w:rsidRDefault="0010186E" w:rsidP="0010186E">
      <w:pPr>
        <w:pStyle w:val="Normlnweb"/>
        <w:spacing w:after="0" w:line="276" w:lineRule="auto"/>
        <w:jc w:val="both"/>
        <w:textAlignment w:val="baseline"/>
      </w:pPr>
    </w:p>
    <w:p w14:paraId="5074DAE5" w14:textId="77845422" w:rsidR="003F15A8" w:rsidRPr="0010186E" w:rsidRDefault="00CB556A" w:rsidP="0010186E">
      <w:pPr>
        <w:pStyle w:val="Normlnweb"/>
        <w:spacing w:after="0" w:line="276" w:lineRule="auto"/>
        <w:jc w:val="both"/>
        <w:textAlignment w:val="baseline"/>
      </w:pPr>
      <w:bookmarkStart w:id="0" w:name="_GoBack"/>
      <w:bookmarkEnd w:id="0"/>
      <w:r>
        <w:t xml:space="preserve">Botanická zahrada hl. m. Prahy </w:t>
      </w:r>
      <w:r w:rsidR="00760844">
        <w:t xml:space="preserve">připravuje </w:t>
      </w:r>
      <w:r>
        <w:t>vzdělávací programy nejen pro základní škol</w:t>
      </w:r>
      <w:r w:rsidR="00760844">
        <w:t>y</w:t>
      </w:r>
      <w:r>
        <w:t>, ale i</w:t>
      </w:r>
      <w:r w:rsidR="008C5AAE">
        <w:t> </w:t>
      </w:r>
      <w:r>
        <w:t xml:space="preserve">pro </w:t>
      </w:r>
      <w:r w:rsidR="00760844">
        <w:t xml:space="preserve">školy </w:t>
      </w:r>
      <w:r>
        <w:t xml:space="preserve">mateřské </w:t>
      </w:r>
      <w:r w:rsidR="00760844">
        <w:t xml:space="preserve">a </w:t>
      </w:r>
      <w:r>
        <w:t>střední</w:t>
      </w:r>
      <w:r w:rsidR="00760844">
        <w:t xml:space="preserve"> </w:t>
      </w:r>
      <w:r w:rsidR="008C5AAE">
        <w:t>č</w:t>
      </w:r>
      <w:r w:rsidR="00760844">
        <w:t>i pro</w:t>
      </w:r>
      <w:r>
        <w:t xml:space="preserve"> jiné </w:t>
      </w:r>
      <w:r w:rsidR="00CD623D">
        <w:t xml:space="preserve">zájmové </w:t>
      </w:r>
      <w:r>
        <w:t xml:space="preserve">skupiny. </w:t>
      </w:r>
      <w:r w:rsidR="008C5AAE">
        <w:t>O</w:t>
      </w:r>
      <w:r w:rsidR="00CD623D" w:rsidRPr="00CD623D">
        <w:t xml:space="preserve">bjednávat </w:t>
      </w:r>
      <w:r w:rsidR="008C5AAE">
        <w:t xml:space="preserve">je lze </w:t>
      </w:r>
      <w:r w:rsidR="00CD623D" w:rsidRPr="00CD623D">
        <w:t>prostřednictvím objednávkového formuláře na webových stránkách www.botanicka.cz.</w:t>
      </w:r>
    </w:p>
    <w:p w14:paraId="5074DAE6" w14:textId="77777777" w:rsidR="00C32C21" w:rsidRPr="00CB556A" w:rsidRDefault="00CB556A" w:rsidP="00CB556A">
      <w:pPr>
        <w:pStyle w:val="Normlnweb"/>
        <w:spacing w:after="0" w:line="276" w:lineRule="auto"/>
        <w:jc w:val="center"/>
        <w:textAlignment w:val="baseline"/>
        <w:rPr>
          <w:b/>
        </w:rPr>
      </w:pPr>
      <w:r w:rsidRPr="00CB556A">
        <w:rPr>
          <w:b/>
        </w:rPr>
        <w:t xml:space="preserve">Vzdělávací programy </w:t>
      </w:r>
      <w:r w:rsidRPr="00CB556A">
        <w:rPr>
          <w:b/>
          <w:color w:val="000000"/>
        </w:rPr>
        <w:t xml:space="preserve">podporuje generální partner </w:t>
      </w:r>
      <w:bookmarkStart w:id="1" w:name="_Hlk88819840"/>
      <w:r w:rsidR="00C32C21" w:rsidRPr="00CB556A">
        <w:rPr>
          <w:b/>
        </w:rPr>
        <w:t xml:space="preserve">Botanické zahrady hl. m. Prahy </w:t>
      </w:r>
      <w:r w:rsidRPr="00CB556A">
        <w:rPr>
          <w:b/>
        </w:rPr>
        <w:br/>
      </w:r>
      <w:r w:rsidR="00C32C21" w:rsidRPr="00CB556A">
        <w:rPr>
          <w:b/>
        </w:rPr>
        <w:t>Hyundai Motor Czech</w:t>
      </w:r>
      <w:r w:rsidRPr="00CB556A">
        <w:rPr>
          <w:b/>
        </w:rPr>
        <w:t xml:space="preserve"> a Magistrát hl. m. Prahy</w:t>
      </w:r>
      <w:r w:rsidR="00760844">
        <w:rPr>
          <w:b/>
        </w:rPr>
        <w:t>.</w:t>
      </w:r>
    </w:p>
    <w:bookmarkEnd w:id="1"/>
    <w:p w14:paraId="5074DAE7" w14:textId="77777777" w:rsidR="00493E52" w:rsidRPr="008E5D38" w:rsidRDefault="00493E52" w:rsidP="00493E52">
      <w:pPr>
        <w:spacing w:line="276" w:lineRule="auto"/>
        <w:jc w:val="center"/>
        <w:rPr>
          <w:noProof/>
          <w:sz w:val="24"/>
          <w:szCs w:val="24"/>
        </w:rPr>
      </w:pPr>
      <w:r w:rsidRPr="008E5D38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5074DAE8" w14:textId="77777777" w:rsidR="00493E52" w:rsidRDefault="00493E52" w:rsidP="00493E52">
      <w:pPr>
        <w:jc w:val="center"/>
        <w:rPr>
          <w:rStyle w:val="InternetLink"/>
          <w:b/>
          <w:sz w:val="24"/>
          <w:szCs w:val="24"/>
        </w:rPr>
      </w:pPr>
      <w:r w:rsidRPr="008E5D38">
        <w:rPr>
          <w:sz w:val="24"/>
          <w:szCs w:val="24"/>
        </w:rPr>
        <w:t>Novinky a další informace najdete také na</w:t>
      </w:r>
      <w:r w:rsidRPr="008E5D38">
        <w:t xml:space="preserve"> </w:t>
      </w:r>
      <w:r w:rsidRPr="008E5D38">
        <w:br/>
      </w:r>
      <w:hyperlink r:id="rId11">
        <w:r w:rsidRPr="008E5D38">
          <w:rPr>
            <w:rStyle w:val="InternetLink"/>
            <w:b/>
            <w:sz w:val="24"/>
            <w:szCs w:val="24"/>
          </w:rPr>
          <w:t>www.botanicka.cz</w:t>
        </w:r>
      </w:hyperlink>
    </w:p>
    <w:p w14:paraId="5074DAE9" w14:textId="77777777" w:rsidR="00C92334" w:rsidRDefault="00C92334" w:rsidP="00C92334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5074DAEA" w14:textId="77777777" w:rsidR="00C92334" w:rsidRDefault="00C92334" w:rsidP="00C92334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5074DAEB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5074DAEC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5074DAED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5074DAEE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074DAEF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074DAF0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074DAF1" w14:textId="77777777" w:rsidR="00C92334" w:rsidRDefault="00C92334" w:rsidP="00C923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5074DAF2" w14:textId="77777777" w:rsidR="00C92334" w:rsidRPr="008E5D38" w:rsidRDefault="00C92334" w:rsidP="00493E52">
      <w:pPr>
        <w:jc w:val="center"/>
        <w:rPr>
          <w:rStyle w:val="InternetLink"/>
          <w:b/>
          <w:sz w:val="24"/>
          <w:szCs w:val="24"/>
        </w:rPr>
      </w:pPr>
    </w:p>
    <w:p w14:paraId="5074DAF3" w14:textId="77777777" w:rsidR="008319E2" w:rsidRDefault="008319E2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4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5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6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7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8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9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A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B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C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D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E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AFF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B00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B01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074DB04" w14:textId="77777777" w:rsidR="00012E30" w:rsidRDefault="00012E30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012E30" w:rsidSect="00CB556A">
      <w:headerReference w:type="default" r:id="rId14"/>
      <w:footerReference w:type="default" r:id="rId15"/>
      <w:pgSz w:w="11906" w:h="16838"/>
      <w:pgMar w:top="1701" w:right="1361" w:bottom="1843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DB07" w14:textId="77777777" w:rsidR="00A80F3A" w:rsidRDefault="00A80F3A">
      <w:pPr>
        <w:spacing w:after="0" w:line="240" w:lineRule="auto"/>
      </w:pPr>
      <w:r>
        <w:separator/>
      </w:r>
    </w:p>
  </w:endnote>
  <w:endnote w:type="continuationSeparator" w:id="0">
    <w:p w14:paraId="5074DB08" w14:textId="77777777" w:rsidR="00A80F3A" w:rsidRDefault="00A8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B0B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5074DB10" w14:textId="77777777">
      <w:tc>
        <w:tcPr>
          <w:tcW w:w="7922" w:type="dxa"/>
          <w:vAlign w:val="bottom"/>
        </w:tcPr>
        <w:p w14:paraId="5074DB0C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5074DB0D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5074DB0E" w14:textId="77777777" w:rsidR="003E3CCC" w:rsidRDefault="001018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5074DB0F" w14:textId="77777777" w:rsidR="003E3CCC" w:rsidRDefault="00D217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C5AAE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5074DB11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DB05" w14:textId="77777777" w:rsidR="00A80F3A" w:rsidRDefault="00A80F3A">
      <w:pPr>
        <w:spacing w:after="0" w:line="240" w:lineRule="auto"/>
      </w:pPr>
      <w:r>
        <w:separator/>
      </w:r>
    </w:p>
  </w:footnote>
  <w:footnote w:type="continuationSeparator" w:id="0">
    <w:p w14:paraId="5074DB06" w14:textId="77777777" w:rsidR="00A80F3A" w:rsidRDefault="00A8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B09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7216" behindDoc="0" locked="0" layoutInCell="1" allowOverlap="1" wp14:anchorId="5074DB12" wp14:editId="5074DB13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074DB0A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12E30"/>
    <w:rsid w:val="00023DA9"/>
    <w:rsid w:val="00027956"/>
    <w:rsid w:val="000322D6"/>
    <w:rsid w:val="00035A9D"/>
    <w:rsid w:val="00037A8A"/>
    <w:rsid w:val="00040C20"/>
    <w:rsid w:val="00050EF0"/>
    <w:rsid w:val="000640C7"/>
    <w:rsid w:val="00064627"/>
    <w:rsid w:val="00064871"/>
    <w:rsid w:val="00070BAB"/>
    <w:rsid w:val="00071039"/>
    <w:rsid w:val="00074174"/>
    <w:rsid w:val="00080CB0"/>
    <w:rsid w:val="0009744B"/>
    <w:rsid w:val="000D0779"/>
    <w:rsid w:val="000D1E04"/>
    <w:rsid w:val="000D22D3"/>
    <w:rsid w:val="000D361D"/>
    <w:rsid w:val="000D406D"/>
    <w:rsid w:val="000E53DF"/>
    <w:rsid w:val="000F4841"/>
    <w:rsid w:val="000F4AB4"/>
    <w:rsid w:val="0010186E"/>
    <w:rsid w:val="001109F1"/>
    <w:rsid w:val="00113379"/>
    <w:rsid w:val="0012433D"/>
    <w:rsid w:val="00131049"/>
    <w:rsid w:val="00140712"/>
    <w:rsid w:val="00141662"/>
    <w:rsid w:val="001513AC"/>
    <w:rsid w:val="00152D8A"/>
    <w:rsid w:val="001545F7"/>
    <w:rsid w:val="0017118A"/>
    <w:rsid w:val="001816C4"/>
    <w:rsid w:val="00182B74"/>
    <w:rsid w:val="00196703"/>
    <w:rsid w:val="001A1E95"/>
    <w:rsid w:val="001B13AC"/>
    <w:rsid w:val="001B1C07"/>
    <w:rsid w:val="001B72CC"/>
    <w:rsid w:val="001C1023"/>
    <w:rsid w:val="001C398F"/>
    <w:rsid w:val="001C5986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077C"/>
    <w:rsid w:val="00220805"/>
    <w:rsid w:val="00223BA7"/>
    <w:rsid w:val="00223BD7"/>
    <w:rsid w:val="00223BED"/>
    <w:rsid w:val="00232DE1"/>
    <w:rsid w:val="002465D5"/>
    <w:rsid w:val="00251BC0"/>
    <w:rsid w:val="00254D6B"/>
    <w:rsid w:val="00256874"/>
    <w:rsid w:val="002606BE"/>
    <w:rsid w:val="00273D7F"/>
    <w:rsid w:val="0027579A"/>
    <w:rsid w:val="002952AB"/>
    <w:rsid w:val="00295321"/>
    <w:rsid w:val="00297867"/>
    <w:rsid w:val="002B5537"/>
    <w:rsid w:val="002C7C8A"/>
    <w:rsid w:val="002D3423"/>
    <w:rsid w:val="002E5A21"/>
    <w:rsid w:val="002E7FB7"/>
    <w:rsid w:val="002F52D2"/>
    <w:rsid w:val="002F5351"/>
    <w:rsid w:val="002F66DB"/>
    <w:rsid w:val="00321B6A"/>
    <w:rsid w:val="00322BC1"/>
    <w:rsid w:val="00327A0C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3568"/>
    <w:rsid w:val="00362799"/>
    <w:rsid w:val="00367BF0"/>
    <w:rsid w:val="00371460"/>
    <w:rsid w:val="00376BD7"/>
    <w:rsid w:val="003802E5"/>
    <w:rsid w:val="00381CBF"/>
    <w:rsid w:val="003829FC"/>
    <w:rsid w:val="00384B32"/>
    <w:rsid w:val="003943A5"/>
    <w:rsid w:val="00395F66"/>
    <w:rsid w:val="00397FD8"/>
    <w:rsid w:val="003A772A"/>
    <w:rsid w:val="003B2EEE"/>
    <w:rsid w:val="003C0020"/>
    <w:rsid w:val="003C08BB"/>
    <w:rsid w:val="003D2479"/>
    <w:rsid w:val="003D2D28"/>
    <w:rsid w:val="003E3CCC"/>
    <w:rsid w:val="003F15A8"/>
    <w:rsid w:val="003F5DEA"/>
    <w:rsid w:val="003F5F28"/>
    <w:rsid w:val="00404EB4"/>
    <w:rsid w:val="00411822"/>
    <w:rsid w:val="004125DF"/>
    <w:rsid w:val="00412D88"/>
    <w:rsid w:val="0041655D"/>
    <w:rsid w:val="00417716"/>
    <w:rsid w:val="00420782"/>
    <w:rsid w:val="0042368B"/>
    <w:rsid w:val="00426295"/>
    <w:rsid w:val="00430EA8"/>
    <w:rsid w:val="00430F44"/>
    <w:rsid w:val="00432E1C"/>
    <w:rsid w:val="004363CB"/>
    <w:rsid w:val="00441D8E"/>
    <w:rsid w:val="004467D4"/>
    <w:rsid w:val="00447468"/>
    <w:rsid w:val="00455AD0"/>
    <w:rsid w:val="004704C6"/>
    <w:rsid w:val="00487E13"/>
    <w:rsid w:val="00490CC7"/>
    <w:rsid w:val="00493E52"/>
    <w:rsid w:val="004A2405"/>
    <w:rsid w:val="004A7887"/>
    <w:rsid w:val="004B2346"/>
    <w:rsid w:val="004B4C7B"/>
    <w:rsid w:val="004B6F55"/>
    <w:rsid w:val="004C36F4"/>
    <w:rsid w:val="004D3482"/>
    <w:rsid w:val="004D56D4"/>
    <w:rsid w:val="004E2177"/>
    <w:rsid w:val="004E4302"/>
    <w:rsid w:val="004F6B14"/>
    <w:rsid w:val="00506917"/>
    <w:rsid w:val="005207ED"/>
    <w:rsid w:val="0052277A"/>
    <w:rsid w:val="005256EC"/>
    <w:rsid w:val="005270C1"/>
    <w:rsid w:val="0054344E"/>
    <w:rsid w:val="00543968"/>
    <w:rsid w:val="005534B8"/>
    <w:rsid w:val="0056207B"/>
    <w:rsid w:val="00565062"/>
    <w:rsid w:val="005719C5"/>
    <w:rsid w:val="00581E6E"/>
    <w:rsid w:val="00590365"/>
    <w:rsid w:val="00595C94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5E7BC0"/>
    <w:rsid w:val="005F1D79"/>
    <w:rsid w:val="005F5FC8"/>
    <w:rsid w:val="005F6CA0"/>
    <w:rsid w:val="00604321"/>
    <w:rsid w:val="00605F3F"/>
    <w:rsid w:val="00614A37"/>
    <w:rsid w:val="0063657A"/>
    <w:rsid w:val="00642367"/>
    <w:rsid w:val="00647453"/>
    <w:rsid w:val="00653EC3"/>
    <w:rsid w:val="00660587"/>
    <w:rsid w:val="006856CB"/>
    <w:rsid w:val="00687073"/>
    <w:rsid w:val="0069092B"/>
    <w:rsid w:val="006941DC"/>
    <w:rsid w:val="00695F72"/>
    <w:rsid w:val="006A2749"/>
    <w:rsid w:val="006A2ABF"/>
    <w:rsid w:val="006B5DE4"/>
    <w:rsid w:val="006C7E17"/>
    <w:rsid w:val="006E44DB"/>
    <w:rsid w:val="006F411E"/>
    <w:rsid w:val="006F5F12"/>
    <w:rsid w:val="00703315"/>
    <w:rsid w:val="00716C6E"/>
    <w:rsid w:val="0073378B"/>
    <w:rsid w:val="00736837"/>
    <w:rsid w:val="00743963"/>
    <w:rsid w:val="00743C73"/>
    <w:rsid w:val="007607C2"/>
    <w:rsid w:val="00760844"/>
    <w:rsid w:val="007668AF"/>
    <w:rsid w:val="00771855"/>
    <w:rsid w:val="00772DA8"/>
    <w:rsid w:val="007737EF"/>
    <w:rsid w:val="00774F29"/>
    <w:rsid w:val="00777B26"/>
    <w:rsid w:val="007825D3"/>
    <w:rsid w:val="00784576"/>
    <w:rsid w:val="00786C28"/>
    <w:rsid w:val="007901D4"/>
    <w:rsid w:val="00793AB8"/>
    <w:rsid w:val="00794106"/>
    <w:rsid w:val="00795D19"/>
    <w:rsid w:val="007A3976"/>
    <w:rsid w:val="007B12C2"/>
    <w:rsid w:val="007B615E"/>
    <w:rsid w:val="007B7BB5"/>
    <w:rsid w:val="007C289B"/>
    <w:rsid w:val="007C7ABB"/>
    <w:rsid w:val="007D1FF6"/>
    <w:rsid w:val="007D7F39"/>
    <w:rsid w:val="007E316A"/>
    <w:rsid w:val="007E612A"/>
    <w:rsid w:val="007F0080"/>
    <w:rsid w:val="007F0F3F"/>
    <w:rsid w:val="007F5B76"/>
    <w:rsid w:val="007F5C51"/>
    <w:rsid w:val="008008DC"/>
    <w:rsid w:val="00813CEA"/>
    <w:rsid w:val="0081762A"/>
    <w:rsid w:val="008213F3"/>
    <w:rsid w:val="008319E2"/>
    <w:rsid w:val="008327EA"/>
    <w:rsid w:val="00841BF1"/>
    <w:rsid w:val="00843425"/>
    <w:rsid w:val="008462B8"/>
    <w:rsid w:val="00847E3E"/>
    <w:rsid w:val="00860731"/>
    <w:rsid w:val="008610C4"/>
    <w:rsid w:val="008630F6"/>
    <w:rsid w:val="00863544"/>
    <w:rsid w:val="00864FC8"/>
    <w:rsid w:val="0087272D"/>
    <w:rsid w:val="00874B12"/>
    <w:rsid w:val="008A3949"/>
    <w:rsid w:val="008B4651"/>
    <w:rsid w:val="008B57FC"/>
    <w:rsid w:val="008C582E"/>
    <w:rsid w:val="008C5AAE"/>
    <w:rsid w:val="008C60C4"/>
    <w:rsid w:val="008E09D0"/>
    <w:rsid w:val="008E149E"/>
    <w:rsid w:val="008E3EBF"/>
    <w:rsid w:val="009007FB"/>
    <w:rsid w:val="00900A40"/>
    <w:rsid w:val="009018A7"/>
    <w:rsid w:val="0091222C"/>
    <w:rsid w:val="00921068"/>
    <w:rsid w:val="00924733"/>
    <w:rsid w:val="00926B52"/>
    <w:rsid w:val="00930425"/>
    <w:rsid w:val="00936D6A"/>
    <w:rsid w:val="0095485A"/>
    <w:rsid w:val="009769EB"/>
    <w:rsid w:val="0098701B"/>
    <w:rsid w:val="009A43CA"/>
    <w:rsid w:val="009A58EC"/>
    <w:rsid w:val="009B7F49"/>
    <w:rsid w:val="009D4BA8"/>
    <w:rsid w:val="009E305C"/>
    <w:rsid w:val="00A02A04"/>
    <w:rsid w:val="00A04E93"/>
    <w:rsid w:val="00A1046B"/>
    <w:rsid w:val="00A22F0A"/>
    <w:rsid w:val="00A35A6B"/>
    <w:rsid w:val="00A740FF"/>
    <w:rsid w:val="00A80E8E"/>
    <w:rsid w:val="00A80F3A"/>
    <w:rsid w:val="00A82464"/>
    <w:rsid w:val="00A90B1C"/>
    <w:rsid w:val="00A92008"/>
    <w:rsid w:val="00A92EB1"/>
    <w:rsid w:val="00A93AA8"/>
    <w:rsid w:val="00A94A8F"/>
    <w:rsid w:val="00AA0077"/>
    <w:rsid w:val="00AA446E"/>
    <w:rsid w:val="00AA56D5"/>
    <w:rsid w:val="00AB0F03"/>
    <w:rsid w:val="00AC34E6"/>
    <w:rsid w:val="00AC3F0B"/>
    <w:rsid w:val="00AD18E3"/>
    <w:rsid w:val="00AD429E"/>
    <w:rsid w:val="00AD78F4"/>
    <w:rsid w:val="00AE415C"/>
    <w:rsid w:val="00B158A7"/>
    <w:rsid w:val="00B165E3"/>
    <w:rsid w:val="00B16AFF"/>
    <w:rsid w:val="00B36574"/>
    <w:rsid w:val="00B44196"/>
    <w:rsid w:val="00B46A7E"/>
    <w:rsid w:val="00B57889"/>
    <w:rsid w:val="00B6271E"/>
    <w:rsid w:val="00B6695D"/>
    <w:rsid w:val="00B71C35"/>
    <w:rsid w:val="00B7227D"/>
    <w:rsid w:val="00B7377F"/>
    <w:rsid w:val="00B73D4B"/>
    <w:rsid w:val="00B7553D"/>
    <w:rsid w:val="00B77225"/>
    <w:rsid w:val="00B8187E"/>
    <w:rsid w:val="00B83641"/>
    <w:rsid w:val="00B84D11"/>
    <w:rsid w:val="00B91DC0"/>
    <w:rsid w:val="00BA6540"/>
    <w:rsid w:val="00BA7134"/>
    <w:rsid w:val="00BB4AC0"/>
    <w:rsid w:val="00BC095F"/>
    <w:rsid w:val="00BC5290"/>
    <w:rsid w:val="00BC55DF"/>
    <w:rsid w:val="00BC5C55"/>
    <w:rsid w:val="00BD1903"/>
    <w:rsid w:val="00BE7445"/>
    <w:rsid w:val="00BF5307"/>
    <w:rsid w:val="00C10D7F"/>
    <w:rsid w:val="00C11441"/>
    <w:rsid w:val="00C21CF4"/>
    <w:rsid w:val="00C267DB"/>
    <w:rsid w:val="00C32C21"/>
    <w:rsid w:val="00C36C22"/>
    <w:rsid w:val="00C37276"/>
    <w:rsid w:val="00C421D8"/>
    <w:rsid w:val="00C53713"/>
    <w:rsid w:val="00C65F4C"/>
    <w:rsid w:val="00C722B0"/>
    <w:rsid w:val="00C82DD7"/>
    <w:rsid w:val="00C92334"/>
    <w:rsid w:val="00C930F9"/>
    <w:rsid w:val="00CA664F"/>
    <w:rsid w:val="00CA6A4F"/>
    <w:rsid w:val="00CB556A"/>
    <w:rsid w:val="00CC112A"/>
    <w:rsid w:val="00CC7A33"/>
    <w:rsid w:val="00CD09A5"/>
    <w:rsid w:val="00CD36DC"/>
    <w:rsid w:val="00CD623D"/>
    <w:rsid w:val="00CE0F46"/>
    <w:rsid w:val="00CE67C1"/>
    <w:rsid w:val="00CE7E52"/>
    <w:rsid w:val="00D0455A"/>
    <w:rsid w:val="00D21772"/>
    <w:rsid w:val="00D2282A"/>
    <w:rsid w:val="00D24626"/>
    <w:rsid w:val="00D2578E"/>
    <w:rsid w:val="00D25E15"/>
    <w:rsid w:val="00D32ADC"/>
    <w:rsid w:val="00D34041"/>
    <w:rsid w:val="00D436CC"/>
    <w:rsid w:val="00D44664"/>
    <w:rsid w:val="00D5388B"/>
    <w:rsid w:val="00D60932"/>
    <w:rsid w:val="00D64B0E"/>
    <w:rsid w:val="00D660A0"/>
    <w:rsid w:val="00D709D8"/>
    <w:rsid w:val="00D72029"/>
    <w:rsid w:val="00D83704"/>
    <w:rsid w:val="00DA3F17"/>
    <w:rsid w:val="00DA6B66"/>
    <w:rsid w:val="00DB2F6E"/>
    <w:rsid w:val="00DC5146"/>
    <w:rsid w:val="00DD0830"/>
    <w:rsid w:val="00DD6810"/>
    <w:rsid w:val="00DE5091"/>
    <w:rsid w:val="00DF4509"/>
    <w:rsid w:val="00DF762B"/>
    <w:rsid w:val="00E022F8"/>
    <w:rsid w:val="00E03450"/>
    <w:rsid w:val="00E1046F"/>
    <w:rsid w:val="00E11FFE"/>
    <w:rsid w:val="00E15199"/>
    <w:rsid w:val="00E20F76"/>
    <w:rsid w:val="00E235EE"/>
    <w:rsid w:val="00E2564A"/>
    <w:rsid w:val="00E56EE0"/>
    <w:rsid w:val="00E57555"/>
    <w:rsid w:val="00E657B1"/>
    <w:rsid w:val="00E81653"/>
    <w:rsid w:val="00E835C0"/>
    <w:rsid w:val="00E838B1"/>
    <w:rsid w:val="00E96078"/>
    <w:rsid w:val="00EA54B3"/>
    <w:rsid w:val="00EA5AF6"/>
    <w:rsid w:val="00EA5FBC"/>
    <w:rsid w:val="00EB4DE9"/>
    <w:rsid w:val="00EC0FD8"/>
    <w:rsid w:val="00EC512D"/>
    <w:rsid w:val="00EC7855"/>
    <w:rsid w:val="00ED7DB3"/>
    <w:rsid w:val="00EF0051"/>
    <w:rsid w:val="00EF7ED9"/>
    <w:rsid w:val="00F00408"/>
    <w:rsid w:val="00F2532B"/>
    <w:rsid w:val="00F25801"/>
    <w:rsid w:val="00F74825"/>
    <w:rsid w:val="00F82B74"/>
    <w:rsid w:val="00F94535"/>
    <w:rsid w:val="00F96D45"/>
    <w:rsid w:val="00FA563C"/>
    <w:rsid w:val="00FC2B78"/>
    <w:rsid w:val="00FC7D74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4DAD2"/>
  <w15:docId w15:val="{F9EBFA79-FAC9-47D4-A26F-D67CB091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0331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qFormat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  <w:style w:type="paragraph" w:customStyle="1" w:styleId="Default">
    <w:name w:val="Default"/>
    <w:rsid w:val="00743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556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4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32777E138C8448314DA8DCE5BDF85" ma:contentTypeVersion="15" ma:contentTypeDescription="Vytvoří nový dokument" ma:contentTypeScope="" ma:versionID="5a073b37b608952574f2ab999b38785c">
  <xsd:schema xmlns:xsd="http://www.w3.org/2001/XMLSchema" xmlns:xs="http://www.w3.org/2001/XMLSchema" xmlns:p="http://schemas.microsoft.com/office/2006/metadata/properties" xmlns:ns3="fee883df-dbe2-4e25-bddb-5a5c3a121d94" targetNamespace="http://schemas.microsoft.com/office/2006/metadata/properties" ma:root="true" ma:fieldsID="acb011192a60864f4eb13971272b1e12" ns3:_="">
    <xsd:import namespace="fee883df-dbe2-4e25-bddb-5a5c3a121d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83df-dbe2-4e25-bddb-5a5c3a121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3B630-DCAB-4459-98FA-5FF706918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883df-dbe2-4e25-bddb-5a5c3a121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DC28C-6759-4067-B45F-89BDDE50F9CD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ee883df-dbe2-4e25-bddb-5a5c3a121d9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E9CCA2-005E-4662-8BB6-0F30C7C4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2021-09-16T07:30:00Z</cp:lastPrinted>
  <dcterms:created xsi:type="dcterms:W3CDTF">2025-09-08T16:01:00Z</dcterms:created>
  <dcterms:modified xsi:type="dcterms:W3CDTF">2025-09-09T06:53:00Z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0x010100B5C32777E138C8448314DA8DCE5BDF85</vt:lpwstr>
  </property>
</Properties>
</file>