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50B7C8" w14:textId="77777777" w:rsidR="003B2EEE" w:rsidRDefault="00B44196">
      <w:pPr>
        <w:pBdr>
          <w:top w:val="nil"/>
          <w:left w:val="nil"/>
          <w:bottom w:val="nil"/>
          <w:right w:val="nil"/>
          <w:between w:val="nil"/>
        </w:pBdr>
        <w:spacing w:after="0" w:line="276" w:lineRule="auto"/>
        <w:jc w:val="both"/>
        <w:rPr>
          <w:color w:val="000000"/>
          <w:sz w:val="24"/>
          <w:szCs w:val="24"/>
        </w:rPr>
      </w:pPr>
      <w:r>
        <w:rPr>
          <w:color w:val="000000"/>
          <w:sz w:val="24"/>
          <w:szCs w:val="24"/>
        </w:rPr>
        <w:t>TISKOVÁ ZPRÁVA</w:t>
      </w:r>
    </w:p>
    <w:p w14:paraId="5450B7C9" w14:textId="77777777" w:rsidR="003B2EEE" w:rsidRDefault="00EF2F57">
      <w:pPr>
        <w:pBdr>
          <w:top w:val="nil"/>
          <w:left w:val="nil"/>
          <w:bottom w:val="nil"/>
          <w:right w:val="nil"/>
          <w:between w:val="nil"/>
        </w:pBdr>
        <w:spacing w:after="0" w:line="276" w:lineRule="auto"/>
        <w:jc w:val="both"/>
        <w:rPr>
          <w:color w:val="000000"/>
          <w:sz w:val="24"/>
          <w:szCs w:val="24"/>
        </w:rPr>
      </w:pPr>
      <w:r>
        <w:rPr>
          <w:color w:val="000000"/>
          <w:sz w:val="24"/>
          <w:szCs w:val="24"/>
        </w:rPr>
        <w:t>2</w:t>
      </w:r>
      <w:r w:rsidR="00636191">
        <w:rPr>
          <w:color w:val="000000"/>
          <w:sz w:val="24"/>
          <w:szCs w:val="24"/>
        </w:rPr>
        <w:t>7</w:t>
      </w:r>
      <w:r w:rsidR="00771855">
        <w:rPr>
          <w:color w:val="000000"/>
          <w:sz w:val="24"/>
          <w:szCs w:val="24"/>
        </w:rPr>
        <w:t xml:space="preserve">. </w:t>
      </w:r>
      <w:r>
        <w:rPr>
          <w:color w:val="000000"/>
          <w:sz w:val="24"/>
          <w:szCs w:val="24"/>
        </w:rPr>
        <w:t>ledna</w:t>
      </w:r>
      <w:r w:rsidR="00B44196">
        <w:rPr>
          <w:color w:val="000000"/>
          <w:sz w:val="24"/>
          <w:szCs w:val="24"/>
        </w:rPr>
        <w:t xml:space="preserve"> 202</w:t>
      </w:r>
      <w:r>
        <w:rPr>
          <w:color w:val="000000"/>
          <w:sz w:val="24"/>
          <w:szCs w:val="24"/>
        </w:rPr>
        <w:t>6</w:t>
      </w:r>
    </w:p>
    <w:p w14:paraId="5450B7CA" w14:textId="77777777" w:rsidR="00135488" w:rsidRDefault="00135488">
      <w:pPr>
        <w:pBdr>
          <w:top w:val="nil"/>
          <w:left w:val="nil"/>
          <w:bottom w:val="nil"/>
          <w:right w:val="nil"/>
          <w:between w:val="nil"/>
        </w:pBdr>
        <w:spacing w:before="280" w:line="276" w:lineRule="auto"/>
        <w:jc w:val="center"/>
        <w:rPr>
          <w:b/>
          <w:color w:val="000000"/>
          <w:sz w:val="32"/>
          <w:szCs w:val="32"/>
        </w:rPr>
      </w:pPr>
      <w:r>
        <w:rPr>
          <w:b/>
          <w:color w:val="000000"/>
          <w:sz w:val="32"/>
          <w:szCs w:val="32"/>
        </w:rPr>
        <w:t>Už za měsíc začne v botanické zahradě v Troji oblíbená výstava orchidejí</w:t>
      </w:r>
    </w:p>
    <w:p w14:paraId="5450B7CB" w14:textId="05276986" w:rsidR="00D50814" w:rsidRPr="00D50814" w:rsidRDefault="00D50814">
      <w:pPr>
        <w:pBdr>
          <w:top w:val="nil"/>
          <w:left w:val="nil"/>
          <w:bottom w:val="nil"/>
          <w:right w:val="nil"/>
          <w:between w:val="nil"/>
        </w:pBdr>
        <w:spacing w:before="280" w:line="276" w:lineRule="auto"/>
        <w:jc w:val="center"/>
        <w:rPr>
          <w:b/>
          <w:i/>
          <w:color w:val="000000"/>
          <w:sz w:val="28"/>
          <w:szCs w:val="28"/>
        </w:rPr>
      </w:pPr>
      <w:r>
        <w:rPr>
          <w:b/>
          <w:i/>
          <w:color w:val="000000"/>
          <w:sz w:val="28"/>
          <w:szCs w:val="28"/>
        </w:rPr>
        <w:t>Výstava se koná od 27. února do 15. března a t</w:t>
      </w:r>
      <w:r w:rsidRPr="00D50814">
        <w:rPr>
          <w:b/>
          <w:i/>
          <w:color w:val="000000"/>
          <w:sz w:val="28"/>
          <w:szCs w:val="28"/>
        </w:rPr>
        <w:t>entokrát zve na</w:t>
      </w:r>
      <w:r w:rsidR="00055AA2">
        <w:rPr>
          <w:b/>
          <w:i/>
          <w:color w:val="000000"/>
          <w:sz w:val="28"/>
          <w:szCs w:val="28"/>
        </w:rPr>
        <w:t xml:space="preserve"> C</w:t>
      </w:r>
      <w:r w:rsidRPr="00D50814">
        <w:rPr>
          <w:b/>
          <w:i/>
          <w:color w:val="000000"/>
          <w:sz w:val="28"/>
          <w:szCs w:val="28"/>
        </w:rPr>
        <w:t>esty objevitelů</w:t>
      </w:r>
    </w:p>
    <w:p w14:paraId="5450B7CC" w14:textId="3418420C" w:rsidR="004C73A5" w:rsidRDefault="00D50814" w:rsidP="00D50814">
      <w:pPr>
        <w:pStyle w:val="Normlnweb"/>
        <w:spacing w:after="0" w:line="276" w:lineRule="auto"/>
        <w:jc w:val="both"/>
        <w:textAlignment w:val="baseline"/>
        <w:rPr>
          <w:b/>
        </w:rPr>
      </w:pPr>
      <w:r w:rsidRPr="00D50814">
        <w:rPr>
          <w:b/>
          <w:noProof/>
        </w:rPr>
        <w:t xml:space="preserve">Už za měsíc se Botanická zahrada hl. m. Prahy v Troji promění v místo plné exotických příběhů, dobrodružství a krásy. Od 27. února se zde uskuteční oblíbená výstava orchidejí, která letos ponese podtitul Cesty objevitelů. Návštěvníky zavede nejen do tropických krajin, odkud tyto fascinující rostliny pocházejí, ale také do doby prvních českých skleníků a počátků pěstování </w:t>
      </w:r>
      <w:r w:rsidR="000B7C2D">
        <w:rPr>
          <w:b/>
          <w:noProof/>
        </w:rPr>
        <w:t xml:space="preserve">exotických druhů </w:t>
      </w:r>
      <w:r w:rsidR="00055AA2">
        <w:rPr>
          <w:b/>
          <w:noProof/>
        </w:rPr>
        <w:t>v Evropě i v českých zemích</w:t>
      </w:r>
      <w:r w:rsidRPr="00D50814">
        <w:rPr>
          <w:b/>
          <w:noProof/>
        </w:rPr>
        <w:t>.</w:t>
      </w:r>
      <w:r>
        <w:rPr>
          <w:b/>
          <w:noProof/>
        </w:rPr>
        <w:t xml:space="preserve"> </w:t>
      </w:r>
      <w:r w:rsidRPr="00D50814">
        <w:rPr>
          <w:b/>
          <w:noProof/>
        </w:rPr>
        <w:t>Výstava ve skleníku Fata Morgana představí bohatou kolekci orchidejí ze sbírek botanické zahrady i</w:t>
      </w:r>
      <w:r w:rsidR="000B7C2D">
        <w:rPr>
          <w:b/>
          <w:noProof/>
        </w:rPr>
        <w:t> </w:t>
      </w:r>
      <w:r w:rsidRPr="00D50814">
        <w:rPr>
          <w:b/>
          <w:noProof/>
        </w:rPr>
        <w:t xml:space="preserve">od dalších pěstitelů. Prostřednictvím tematických panelů se </w:t>
      </w:r>
      <w:r w:rsidR="000B7C2D">
        <w:rPr>
          <w:b/>
          <w:noProof/>
        </w:rPr>
        <w:t xml:space="preserve">zájemci </w:t>
      </w:r>
      <w:r w:rsidRPr="00D50814">
        <w:rPr>
          <w:b/>
          <w:noProof/>
        </w:rPr>
        <w:t>seznámí s</w:t>
      </w:r>
      <w:r w:rsidR="000B7C2D">
        <w:rPr>
          <w:b/>
          <w:noProof/>
        </w:rPr>
        <w:t> </w:t>
      </w:r>
      <w:r w:rsidRPr="00D50814">
        <w:rPr>
          <w:b/>
          <w:noProof/>
        </w:rPr>
        <w:t>osobnostmi, které stály za objevy těchto rostlin, a dozvědí se, jak se orchideje dostávaly do Evropy a k českým pěstitelům.</w:t>
      </w:r>
      <w:r w:rsidR="004C73A5">
        <w:rPr>
          <w:b/>
          <w:noProof/>
        </w:rPr>
        <w:t xml:space="preserve"> </w:t>
      </w:r>
      <w:r w:rsidRPr="00D50814">
        <w:rPr>
          <w:b/>
          <w:noProof/>
        </w:rPr>
        <w:t xml:space="preserve">O víkendech se uskuteční workshopy, kde si </w:t>
      </w:r>
      <w:r w:rsidR="000B7C2D">
        <w:rPr>
          <w:b/>
          <w:noProof/>
        </w:rPr>
        <w:t xml:space="preserve">bude možno vyrobit například </w:t>
      </w:r>
      <w:r w:rsidRPr="00D50814">
        <w:rPr>
          <w:b/>
          <w:noProof/>
        </w:rPr>
        <w:t xml:space="preserve">originální skleníček s pokojovými rostlinami, a každou březnovou sobotu budou probíhat přednášky odborníků, nejen z </w:t>
      </w:r>
      <w:r w:rsidR="004C73A5">
        <w:rPr>
          <w:b/>
          <w:noProof/>
        </w:rPr>
        <w:t>b</w:t>
      </w:r>
      <w:r w:rsidRPr="00D50814">
        <w:rPr>
          <w:b/>
          <w:noProof/>
        </w:rPr>
        <w:t xml:space="preserve">otanické zahrady, věnované pěstování </w:t>
      </w:r>
      <w:r w:rsidR="000B7C2D">
        <w:rPr>
          <w:b/>
          <w:noProof/>
        </w:rPr>
        <w:t xml:space="preserve">zeleně </w:t>
      </w:r>
      <w:r w:rsidRPr="00D50814">
        <w:rPr>
          <w:b/>
          <w:noProof/>
        </w:rPr>
        <w:t>a zajímavostem</w:t>
      </w:r>
      <w:r w:rsidR="004C73A5">
        <w:rPr>
          <w:b/>
          <w:noProof/>
        </w:rPr>
        <w:t xml:space="preserve"> ze světa rostlin</w:t>
      </w:r>
      <w:r w:rsidRPr="00D50814">
        <w:rPr>
          <w:b/>
          <w:noProof/>
        </w:rPr>
        <w:t xml:space="preserve">. </w:t>
      </w:r>
      <w:r w:rsidR="004C73A5">
        <w:rPr>
          <w:b/>
        </w:rPr>
        <w:t>Výstava ve skleníku Fata Morgana potrvá až do 15. března.</w:t>
      </w:r>
    </w:p>
    <w:p w14:paraId="5450B7CD" w14:textId="65EB6976" w:rsidR="004C73A5" w:rsidRPr="004C73A5" w:rsidRDefault="003D0368" w:rsidP="004C73A5">
      <w:pPr>
        <w:pStyle w:val="Normlnweb"/>
        <w:spacing w:after="0" w:line="276" w:lineRule="auto"/>
        <w:jc w:val="both"/>
        <w:textAlignment w:val="baseline"/>
        <w:rPr>
          <w:noProof/>
        </w:rPr>
      </w:pPr>
      <w:r>
        <w:rPr>
          <w:noProof/>
        </w:rPr>
        <w:pict w14:anchorId="10657394">
          <v:shapetype id="_x0000_t202" coordsize="21600,21600" o:spt="202" path="m,l,21600r21600,l21600,xe">
            <v:stroke joinstyle="miter"/>
            <v:path gradientshapeok="t" o:connecttype="rect"/>
          </v:shapetype>
          <v:shape id="Textové pole 1" o:spid="_x0000_s1026" type="#_x0000_t202" style="position:absolute;left:0;text-align:left;margin-left:276.65pt;margin-top:4.5pt;width:168.3pt;height:291.75pt;z-index:251658240;visibility:visible;mso-wrap-distance-left:9.05pt;mso-wrap-distance-top:5.7pt;mso-wrap-distance-right:9.05pt;mso-wrap-distance-bottom:5.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" fillcolor="#cfc" strokecolor="#c3d69b" strokeweight=".05pt">
            <v:shadow on="t" color="#ededed" offset="2.1pt,2.1pt"/>
            <v:textbox>
              <w:txbxContent>
                <w:p w14:paraId="7087AF1A" w14:textId="77777777" w:rsidR="003D0368" w:rsidRDefault="003D0368" w:rsidP="003D0368">
                  <w:pPr>
                    <w:widowControl w:val="0"/>
                    <w:spacing w:after="0" w:line="240" w:lineRule="auto"/>
                    <w:rPr>
                      <w:b/>
                    </w:rPr>
                  </w:pPr>
                  <w:r>
                    <w:rPr>
                      <w:b/>
                    </w:rPr>
                    <w:t>Otevírací doba:</w:t>
                  </w:r>
                </w:p>
                <w:p w14:paraId="2055659E" w14:textId="77777777" w:rsidR="003D0368" w:rsidRDefault="003D0368" w:rsidP="003D0368">
                  <w:pPr>
                    <w:widowControl w:val="0"/>
                    <w:spacing w:line="276" w:lineRule="auto"/>
                  </w:pPr>
                  <w:r>
                    <w:t>Večerní Křišťálová zahrada:</w:t>
                  </w:r>
                  <w:r>
                    <w:br/>
                    <w:t>čt</w:t>
                  </w:r>
                  <w:r w:rsidRPr="00AB566B">
                    <w:t>–</w:t>
                  </w:r>
                  <w:r>
                    <w:t xml:space="preserve">ne </w:t>
                  </w:r>
                  <w:r>
                    <w:br/>
                    <w:t>17.00–21.00 (vstupy Kovárna a Nádvorní)</w:t>
                  </w:r>
                </w:p>
                <w:p w14:paraId="07282AE7" w14:textId="77777777" w:rsidR="003D0368" w:rsidRDefault="003D0368" w:rsidP="003D0368">
                  <w:pPr>
                    <w:widowControl w:val="0"/>
                    <w:spacing w:after="0" w:line="240" w:lineRule="auto"/>
                  </w:pPr>
                  <w:r>
                    <w:t>Venkovní expozice:</w:t>
                  </w:r>
                </w:p>
                <w:p w14:paraId="2B02A4DB" w14:textId="77777777" w:rsidR="003D0368" w:rsidRDefault="003D0368" w:rsidP="003D0368">
                  <w:pPr>
                    <w:widowControl w:val="0"/>
                    <w:spacing w:after="0" w:line="240" w:lineRule="auto"/>
                    <w:rPr>
                      <w:b/>
                    </w:rPr>
                  </w:pPr>
                  <w:r>
                    <w:t xml:space="preserve">denně včetně svátků </w:t>
                  </w:r>
                </w:p>
                <w:p w14:paraId="1F7B1D3C" w14:textId="77777777" w:rsidR="003D0368" w:rsidRDefault="003D0368" w:rsidP="003D0368">
                  <w:pPr>
                    <w:pStyle w:val="Obsahrmce"/>
                    <w:widowControl w:val="0"/>
                    <w:suppressAutoHyphens w:val="0"/>
                    <w:spacing w:after="0" w:line="240" w:lineRule="auto"/>
                  </w:pPr>
                  <w:r>
                    <w:t>9.00–16.00</w:t>
                  </w:r>
                  <w:r>
                    <w:br/>
                  </w:r>
                  <w:r>
                    <w:br/>
                    <w:t>Skleník Fata Morgana:</w:t>
                  </w:r>
                </w:p>
                <w:p w14:paraId="511D38B3" w14:textId="77777777" w:rsidR="003D0368" w:rsidRDefault="003D0368" w:rsidP="003D0368">
                  <w:pPr>
                    <w:widowControl w:val="0"/>
                    <w:spacing w:after="0" w:line="240" w:lineRule="auto"/>
                    <w:rPr>
                      <w:b/>
                    </w:rPr>
                  </w:pPr>
                  <w:r>
                    <w:t>út–ne</w:t>
                  </w:r>
                </w:p>
                <w:p w14:paraId="691503D1" w14:textId="77777777" w:rsidR="003D0368" w:rsidRDefault="003D0368" w:rsidP="003D0368">
                  <w:pPr>
                    <w:pStyle w:val="Obsahrmce"/>
                    <w:widowControl w:val="0"/>
                    <w:suppressAutoHyphens w:val="0"/>
                    <w:spacing w:after="0" w:line="240" w:lineRule="auto"/>
                  </w:pPr>
                  <w:r>
                    <w:t>9.00–16.00</w:t>
                  </w:r>
                  <w:r>
                    <w:br/>
                  </w:r>
                  <w:r>
                    <w:br/>
                    <w:t>Vinotéka sv. Kláry:</w:t>
                  </w:r>
                </w:p>
                <w:p w14:paraId="66404C21" w14:textId="77777777" w:rsidR="003D0368" w:rsidRDefault="003D0368" w:rsidP="003D0368">
                  <w:pPr>
                    <w:widowControl w:val="0"/>
                    <w:spacing w:line="276" w:lineRule="auto"/>
                  </w:pPr>
                  <w:r w:rsidRPr="00AB566B">
                    <w:t>po–</w:t>
                  </w:r>
                  <w:r>
                    <w:t>pá</w:t>
                  </w:r>
                  <w:r>
                    <w:br/>
                    <w:t xml:space="preserve">13.00–16.30 </w:t>
                  </w:r>
                  <w:r>
                    <w:br/>
                    <w:t>so</w:t>
                  </w:r>
                  <w:r w:rsidRPr="00AB566B">
                    <w:t>–</w:t>
                  </w:r>
                  <w:r>
                    <w:t>ne, svátky</w:t>
                  </w:r>
                  <w:r>
                    <w:br/>
                    <w:t>11.00–16.30</w:t>
                  </w:r>
                  <w:r>
                    <w:br/>
                  </w:r>
                  <w:r>
                    <w:br/>
                    <w:t>Café Ornament:</w:t>
                  </w:r>
                  <w:r>
                    <w:br/>
                    <w:t>denně</w:t>
                  </w:r>
                  <w:r>
                    <w:br/>
                    <w:t xml:space="preserve">10.00–16.30 </w:t>
                  </w:r>
                </w:p>
                <w:p w14:paraId="4BB57AB5" w14:textId="77777777" w:rsidR="003D0368" w:rsidRDefault="003D0368" w:rsidP="003D0368">
                  <w:pPr>
                    <w:widowControl w:val="0"/>
                    <w:spacing w:line="276" w:lineRule="auto"/>
                  </w:pPr>
                </w:p>
                <w:p w14:paraId="0C31611A" w14:textId="77777777" w:rsidR="003D0368" w:rsidRDefault="003D0368" w:rsidP="003D0368">
                  <w:pPr>
                    <w:pStyle w:val="Obsahrmce"/>
                    <w:widowControl w:val="0"/>
                    <w:suppressAutoHyphens w:val="0"/>
                    <w:spacing w:after="0" w:line="240" w:lineRule="auto"/>
                  </w:pPr>
                </w:p>
                <w:p w14:paraId="5D66D2C6" w14:textId="77777777" w:rsidR="003D0368" w:rsidRPr="00FE20D6" w:rsidRDefault="003D0368" w:rsidP="003D0368">
                  <w:pPr>
                    <w:widowControl w:val="0"/>
                    <w:spacing w:after="0" w:line="240" w:lineRule="auto"/>
                  </w:pPr>
                </w:p>
                <w:p w14:paraId="4CB0D5D6" w14:textId="77777777" w:rsidR="003D0368" w:rsidRDefault="003D0368" w:rsidP="003D0368">
                  <w:pPr>
                    <w:pStyle w:val="Obsahrmce"/>
                    <w:widowControl w:val="0"/>
                    <w:spacing w:after="0" w:line="240" w:lineRule="auto"/>
                    <w:rPr>
                      <w:b/>
                      <w:lang w:eastAsia="cs-CZ"/>
                    </w:rPr>
                  </w:pPr>
                </w:p>
                <w:p w14:paraId="37085FC4" w14:textId="77777777" w:rsidR="003D0368" w:rsidRDefault="003D0368" w:rsidP="003D0368">
                  <w:pPr>
                    <w:pStyle w:val="Obsahrmce"/>
                    <w:widowControl w:val="0"/>
                    <w:suppressAutoHyphens w:val="0"/>
                    <w:spacing w:after="0" w:line="240" w:lineRule="auto"/>
                    <w:rPr>
                      <w:lang w:eastAsia="cs-CZ"/>
                    </w:rPr>
                  </w:pPr>
                </w:p>
                <w:p w14:paraId="574EA0B1" w14:textId="77777777" w:rsidR="003D0368" w:rsidRDefault="003D0368" w:rsidP="003D0368">
                  <w:pPr>
                    <w:pStyle w:val="Obsahrmce"/>
                    <w:widowControl w:val="0"/>
                    <w:spacing w:after="0" w:line="240" w:lineRule="auto"/>
                  </w:pPr>
                </w:p>
                <w:p w14:paraId="7E7792DE" w14:textId="77777777" w:rsidR="003D0368" w:rsidRDefault="003D0368" w:rsidP="003D0368">
                  <w:pPr>
                    <w:pStyle w:val="Obsahrmce"/>
                    <w:widowControl w:val="0"/>
                    <w:spacing w:after="0" w:line="240" w:lineRule="auto"/>
                  </w:pPr>
                </w:p>
                <w:p w14:paraId="4C4A566B" w14:textId="77777777" w:rsidR="003D0368" w:rsidRDefault="003D0368" w:rsidP="003D0368">
                  <w:pPr>
                    <w:pStyle w:val="Obsahrmce"/>
                    <w:widowControl w:val="0"/>
                    <w:spacing w:after="0" w:line="240" w:lineRule="auto"/>
                  </w:pPr>
                </w:p>
                <w:p w14:paraId="5AE225CE" w14:textId="77777777" w:rsidR="003D0368" w:rsidRDefault="003D0368" w:rsidP="003D0368">
                  <w:pPr>
                    <w:pStyle w:val="Obsahrmce"/>
                    <w:widowControl w:val="0"/>
                    <w:spacing w:after="0" w:line="240" w:lineRule="auto"/>
                  </w:pPr>
                </w:p>
                <w:p w14:paraId="30D12EFF" w14:textId="77777777" w:rsidR="003D0368" w:rsidRDefault="003D0368" w:rsidP="003D0368">
                  <w:pPr>
                    <w:pStyle w:val="Obsahrmce"/>
                    <w:widowControl w:val="0"/>
                    <w:spacing w:after="0" w:line="240" w:lineRule="auto"/>
                  </w:pPr>
                </w:p>
                <w:p w14:paraId="6404BA56" w14:textId="77777777" w:rsidR="003D0368" w:rsidRDefault="003D0368" w:rsidP="003D0368">
                  <w:pPr>
                    <w:pStyle w:val="Obsahrmce"/>
                    <w:widowControl w:val="0"/>
                    <w:spacing w:after="0" w:line="240" w:lineRule="auto"/>
                  </w:pPr>
                </w:p>
                <w:p w14:paraId="246D5CF2" w14:textId="77777777" w:rsidR="003D0368" w:rsidRDefault="003D0368" w:rsidP="003D0368">
                  <w:pPr>
                    <w:pStyle w:val="Obsahrmce"/>
                    <w:widowControl w:val="0"/>
                    <w:spacing w:after="0" w:line="240" w:lineRule="auto"/>
                  </w:pPr>
                </w:p>
                <w:p w14:paraId="12937261" w14:textId="77777777" w:rsidR="003D0368" w:rsidRDefault="003D0368" w:rsidP="003D0368">
                  <w:pPr>
                    <w:pStyle w:val="Obsahrmce"/>
                    <w:widowControl w:val="0"/>
                    <w:spacing w:after="0" w:line="240" w:lineRule="auto"/>
                  </w:pPr>
                </w:p>
                <w:p w14:paraId="3D97AB23" w14:textId="77777777" w:rsidR="003D0368" w:rsidRDefault="003D0368" w:rsidP="003D0368">
                  <w:pPr>
                    <w:pStyle w:val="Obsahrmce"/>
                    <w:widowControl w:val="0"/>
                    <w:spacing w:after="0" w:line="240" w:lineRule="auto"/>
                  </w:pPr>
                </w:p>
                <w:p w14:paraId="7E8D2485" w14:textId="77777777" w:rsidR="003D0368" w:rsidRDefault="003D0368" w:rsidP="003D0368">
                  <w:pPr>
                    <w:pStyle w:val="Obsahrmce"/>
                    <w:widowControl w:val="0"/>
                    <w:spacing w:after="0" w:line="240" w:lineRule="auto"/>
                  </w:pPr>
                </w:p>
                <w:p w14:paraId="07BEF51C" w14:textId="77777777" w:rsidR="003D0368" w:rsidRDefault="003D0368" w:rsidP="003D0368">
                  <w:pPr>
                    <w:pStyle w:val="Obsahrmce"/>
                    <w:widowControl w:val="0"/>
                    <w:spacing w:after="0" w:line="240" w:lineRule="auto"/>
                  </w:pPr>
                </w:p>
                <w:p w14:paraId="43CDF123" w14:textId="77777777" w:rsidR="003D0368" w:rsidRDefault="003D0368" w:rsidP="003D0368">
                  <w:pPr>
                    <w:pStyle w:val="Obsahrmce"/>
                    <w:widowControl w:val="0"/>
                    <w:spacing w:after="0" w:line="240" w:lineRule="auto"/>
                  </w:pPr>
                </w:p>
                <w:p w14:paraId="4EA8ADDF" w14:textId="77777777" w:rsidR="003D0368" w:rsidRDefault="003D0368" w:rsidP="003D0368">
                  <w:pPr>
                    <w:pStyle w:val="Obsahrmce"/>
                    <w:widowControl w:val="0"/>
                    <w:spacing w:after="0" w:line="240" w:lineRule="auto"/>
                  </w:pPr>
                </w:p>
              </w:txbxContent>
            </v:textbox>
            <w10:wrap type="square" anchorx="margin"/>
          </v:shape>
        </w:pict>
      </w:r>
      <w:r w:rsidR="004C73A5" w:rsidRPr="00055AA2">
        <w:rPr>
          <w:noProof/>
        </w:rPr>
        <w:t>„</w:t>
      </w:r>
      <w:r w:rsidR="004C73A5" w:rsidRPr="004C73A5">
        <w:rPr>
          <w:i/>
          <w:noProof/>
        </w:rPr>
        <w:t xml:space="preserve">Orchideje patří k nejatraktivnějším sbírkám naší botanické zahrady a výstavy se těší velkému zájmu veřejnosti. Letošní sezónu jsme </w:t>
      </w:r>
      <w:r w:rsidR="004C73A5" w:rsidRPr="00055AA2">
        <w:rPr>
          <w:i/>
          <w:noProof/>
        </w:rPr>
        <w:t>zasvětili evoluci ve světě rostlin a</w:t>
      </w:r>
      <w:r w:rsidR="004C73A5" w:rsidRPr="004C73A5">
        <w:rPr>
          <w:i/>
          <w:noProof/>
        </w:rPr>
        <w:t xml:space="preserve"> přehlídka orchidejí se zaměří na historii jejich objevů a jejich cestu k</w:t>
      </w:r>
      <w:r w:rsidR="00055AA2">
        <w:rPr>
          <w:i/>
          <w:noProof/>
        </w:rPr>
        <w:t> </w:t>
      </w:r>
      <w:r w:rsidR="004C73A5" w:rsidRPr="004C73A5">
        <w:rPr>
          <w:i/>
          <w:noProof/>
        </w:rPr>
        <w:t>českým</w:t>
      </w:r>
      <w:r w:rsidR="00055AA2">
        <w:rPr>
          <w:i/>
          <w:noProof/>
        </w:rPr>
        <w:t xml:space="preserve"> a evropským</w:t>
      </w:r>
      <w:r w:rsidR="004C73A5" w:rsidRPr="004C73A5">
        <w:rPr>
          <w:i/>
          <w:noProof/>
        </w:rPr>
        <w:t xml:space="preserve"> pěstitelům. Milovníci </w:t>
      </w:r>
      <w:r w:rsidR="00E20DF9">
        <w:rPr>
          <w:i/>
          <w:noProof/>
        </w:rPr>
        <w:t xml:space="preserve">těchto krásných květin </w:t>
      </w:r>
      <w:r w:rsidR="004C73A5" w:rsidRPr="004C73A5">
        <w:rPr>
          <w:i/>
          <w:noProof/>
        </w:rPr>
        <w:t>si také mohou některou z rostlin odnést domů,</w:t>
      </w:r>
      <w:r w:rsidR="004C73A5" w:rsidRPr="00055AA2">
        <w:rPr>
          <w:noProof/>
        </w:rPr>
        <w:t>“</w:t>
      </w:r>
      <w:r w:rsidR="004C73A5" w:rsidRPr="004C73A5">
        <w:rPr>
          <w:noProof/>
        </w:rPr>
        <w:t xml:space="preserve"> zve na výstavu ve skleníku Fata Morgana </w:t>
      </w:r>
      <w:r w:rsidR="004C73A5" w:rsidRPr="00055AA2">
        <w:rPr>
          <w:b/>
          <w:noProof/>
        </w:rPr>
        <w:t>Bohumil Černý, ředitel Botanické zahrady hl. m. Prahy</w:t>
      </w:r>
      <w:r w:rsidR="004C73A5" w:rsidRPr="004C73A5">
        <w:rPr>
          <w:noProof/>
        </w:rPr>
        <w:t>.</w:t>
      </w:r>
      <w:r w:rsidR="004C73A5">
        <w:rPr>
          <w:noProof/>
        </w:rPr>
        <w:t xml:space="preserve"> </w:t>
      </w:r>
      <w:r w:rsidR="004C73A5" w:rsidRPr="004C73A5">
        <w:rPr>
          <w:noProof/>
        </w:rPr>
        <w:t>Botanická zahrada hl.</w:t>
      </w:r>
      <w:r w:rsidR="00E20DF9">
        <w:rPr>
          <w:noProof/>
        </w:rPr>
        <w:t> </w:t>
      </w:r>
      <w:r w:rsidR="004C73A5" w:rsidRPr="004C73A5">
        <w:rPr>
          <w:noProof/>
        </w:rPr>
        <w:t>m.</w:t>
      </w:r>
      <w:r w:rsidR="00E20DF9">
        <w:rPr>
          <w:noProof/>
        </w:rPr>
        <w:t> </w:t>
      </w:r>
      <w:r w:rsidR="004C73A5" w:rsidRPr="004C73A5">
        <w:rPr>
          <w:noProof/>
        </w:rPr>
        <w:t>Prahy se pěstování orchidejí věnuje již od roku 1995, výstavy se konají od roku 2006 a</w:t>
      </w:r>
      <w:r w:rsidR="00E20DF9">
        <w:rPr>
          <w:noProof/>
        </w:rPr>
        <w:t> </w:t>
      </w:r>
      <w:r w:rsidR="004C73A5" w:rsidRPr="004C73A5">
        <w:rPr>
          <w:noProof/>
        </w:rPr>
        <w:t>kolekce nyní čítá přibližně 2</w:t>
      </w:r>
      <w:r w:rsidR="00E20DF9">
        <w:rPr>
          <w:noProof/>
        </w:rPr>
        <w:t> </w:t>
      </w:r>
      <w:r w:rsidR="004C73A5" w:rsidRPr="004C73A5">
        <w:rPr>
          <w:noProof/>
        </w:rPr>
        <w:t>300 druhů, z nichž mnohé se veřejnosti představují právě během oblíbených výstavních akcí.</w:t>
      </w:r>
    </w:p>
    <w:p w14:paraId="5450B7CE" w14:textId="77777777" w:rsidR="00EF2F57" w:rsidRDefault="00EF2F57" w:rsidP="00856924">
      <w:pPr>
        <w:spacing w:after="0" w:line="276" w:lineRule="auto"/>
        <w:jc w:val="both"/>
        <w:rPr>
          <w:b/>
          <w:sz w:val="24"/>
          <w:szCs w:val="24"/>
        </w:rPr>
      </w:pPr>
      <w:r>
        <w:rPr>
          <w:b/>
          <w:sz w:val="24"/>
          <w:szCs w:val="24"/>
        </w:rPr>
        <w:t>Výpravy za orchidejemi a historie jejich pěstování v</w:t>
      </w:r>
      <w:r w:rsidR="004C73A5">
        <w:rPr>
          <w:b/>
          <w:sz w:val="24"/>
          <w:szCs w:val="24"/>
        </w:rPr>
        <w:t> </w:t>
      </w:r>
      <w:r>
        <w:rPr>
          <w:b/>
          <w:sz w:val="24"/>
          <w:szCs w:val="24"/>
        </w:rPr>
        <w:t>Česku</w:t>
      </w:r>
    </w:p>
    <w:p w14:paraId="5450B7CF" w14:textId="7DF03C6E" w:rsidR="004C73A5" w:rsidRDefault="004C73A5" w:rsidP="00856924">
      <w:pPr>
        <w:spacing w:after="0" w:line="276" w:lineRule="auto"/>
        <w:jc w:val="both"/>
        <w:rPr>
          <w:noProof/>
          <w:sz w:val="24"/>
          <w:szCs w:val="24"/>
        </w:rPr>
      </w:pPr>
      <w:r w:rsidRPr="004C73A5">
        <w:rPr>
          <w:noProof/>
          <w:sz w:val="24"/>
          <w:szCs w:val="24"/>
        </w:rPr>
        <w:t xml:space="preserve">Každoroční výstava orchidejí přináší návštěvníkům nejen potěšení z pestrých květů po dlouhé zimě, ale také množství zajímavostí o těchto fascinujících </w:t>
      </w:r>
      <w:r w:rsidRPr="004C73A5">
        <w:rPr>
          <w:noProof/>
          <w:sz w:val="24"/>
          <w:szCs w:val="24"/>
        </w:rPr>
        <w:lastRenderedPageBreak/>
        <w:t>rostlinách. Letos se zaměřuje na historii objevitelských výprav a první české skleníky, kde orchideje našly svůj domov. Nahlédneme do dob, kdy odvážní cestovatelé vyplouvali do tropických krajin, nadšení šlechtici nakupovali orchideje za ohromné částky a pro zámecké zahradníky byla každodenní péče o</w:t>
      </w:r>
      <w:r w:rsidR="00E20DF9">
        <w:rPr>
          <w:noProof/>
          <w:sz w:val="24"/>
          <w:szCs w:val="24"/>
        </w:rPr>
        <w:t> </w:t>
      </w:r>
      <w:r w:rsidRPr="004C73A5">
        <w:rPr>
          <w:noProof/>
          <w:sz w:val="24"/>
          <w:szCs w:val="24"/>
        </w:rPr>
        <w:t>tyto rostliny opravdovým dobrodružstvím. Čeleď vstavačovité (</w:t>
      </w:r>
      <w:r w:rsidRPr="004C73A5">
        <w:rPr>
          <w:i/>
          <w:noProof/>
          <w:sz w:val="24"/>
          <w:szCs w:val="24"/>
        </w:rPr>
        <w:t>Orchidaceae</w:t>
      </w:r>
      <w:r w:rsidRPr="004C73A5">
        <w:rPr>
          <w:noProof/>
          <w:sz w:val="24"/>
          <w:szCs w:val="24"/>
        </w:rPr>
        <w:t>) je přitom mimořádně bohatá – popsáno je více než 28</w:t>
      </w:r>
      <w:r w:rsidR="00E20DF9">
        <w:rPr>
          <w:noProof/>
          <w:sz w:val="24"/>
          <w:szCs w:val="24"/>
        </w:rPr>
        <w:t> </w:t>
      </w:r>
      <w:r w:rsidRPr="004C73A5">
        <w:rPr>
          <w:noProof/>
          <w:sz w:val="24"/>
          <w:szCs w:val="24"/>
        </w:rPr>
        <w:t xml:space="preserve">000 druhů orchidejí, z nichž mnohé mohou návštěvníci spatřit právě na této výstavě. </w:t>
      </w:r>
    </w:p>
    <w:p w14:paraId="5450B7D0" w14:textId="77777777" w:rsidR="004C73A5" w:rsidRDefault="004C73A5" w:rsidP="00856924">
      <w:pPr>
        <w:spacing w:after="0" w:line="276" w:lineRule="auto"/>
        <w:jc w:val="both"/>
        <w:rPr>
          <w:noProof/>
          <w:sz w:val="24"/>
          <w:szCs w:val="24"/>
        </w:rPr>
      </w:pPr>
    </w:p>
    <w:p w14:paraId="5450B7D1" w14:textId="77777777" w:rsidR="00CC2188" w:rsidRDefault="00CC2188" w:rsidP="00856924">
      <w:pPr>
        <w:spacing w:after="0" w:line="276" w:lineRule="auto"/>
        <w:jc w:val="both"/>
        <w:rPr>
          <w:noProof/>
          <w:sz w:val="24"/>
          <w:szCs w:val="24"/>
        </w:rPr>
      </w:pPr>
    </w:p>
    <w:p w14:paraId="5450B7D2" w14:textId="1772CF53" w:rsidR="004C73A5" w:rsidRPr="004C73A5" w:rsidRDefault="004C73A5" w:rsidP="00856924">
      <w:pPr>
        <w:spacing w:after="0" w:line="276" w:lineRule="auto"/>
        <w:jc w:val="both"/>
        <w:rPr>
          <w:noProof/>
          <w:sz w:val="24"/>
          <w:szCs w:val="24"/>
        </w:rPr>
      </w:pPr>
      <w:r w:rsidRPr="004C73A5">
        <w:rPr>
          <w:noProof/>
          <w:sz w:val="24"/>
          <w:szCs w:val="24"/>
        </w:rPr>
        <w:t xml:space="preserve">Součástí </w:t>
      </w:r>
      <w:r w:rsidR="00E20DF9">
        <w:rPr>
          <w:noProof/>
          <w:sz w:val="24"/>
          <w:szCs w:val="24"/>
        </w:rPr>
        <w:t xml:space="preserve">akce </w:t>
      </w:r>
      <w:r w:rsidRPr="004C73A5">
        <w:rPr>
          <w:noProof/>
          <w:sz w:val="24"/>
          <w:szCs w:val="24"/>
        </w:rPr>
        <w:t xml:space="preserve">budou také originální květinová aranžmá a dekorace, které pro </w:t>
      </w:r>
      <w:r w:rsidR="00CC2188">
        <w:rPr>
          <w:noProof/>
          <w:sz w:val="24"/>
          <w:szCs w:val="24"/>
        </w:rPr>
        <w:t>b</w:t>
      </w:r>
      <w:r w:rsidRPr="004C73A5">
        <w:rPr>
          <w:noProof/>
          <w:sz w:val="24"/>
          <w:szCs w:val="24"/>
        </w:rPr>
        <w:t xml:space="preserve">otanickou zahradu připravuje floristka Klára Franc Vavříková spolu se studenty České zahradnické akademie Mělník. Letos </w:t>
      </w:r>
      <w:r w:rsidR="00E20DF9">
        <w:rPr>
          <w:noProof/>
          <w:sz w:val="24"/>
          <w:szCs w:val="24"/>
        </w:rPr>
        <w:t>jejich tvorb</w:t>
      </w:r>
      <w:r w:rsidR="00055AA2">
        <w:rPr>
          <w:noProof/>
          <w:sz w:val="24"/>
          <w:szCs w:val="24"/>
        </w:rPr>
        <w:t xml:space="preserve">a </w:t>
      </w:r>
      <w:r w:rsidRPr="004C73A5">
        <w:rPr>
          <w:noProof/>
          <w:sz w:val="24"/>
          <w:szCs w:val="24"/>
        </w:rPr>
        <w:t>tematicky odkazuj</w:t>
      </w:r>
      <w:r w:rsidR="00E20DF9">
        <w:rPr>
          <w:noProof/>
          <w:sz w:val="24"/>
          <w:szCs w:val="24"/>
        </w:rPr>
        <w:t>e</w:t>
      </w:r>
      <w:r w:rsidRPr="004C73A5">
        <w:rPr>
          <w:noProof/>
          <w:sz w:val="24"/>
          <w:szCs w:val="24"/>
        </w:rPr>
        <w:t xml:space="preserve"> na historické objevitelské cesty orchidejí – návštěvníci mohou</w:t>
      </w:r>
      <w:r w:rsidR="00055AA2">
        <w:rPr>
          <w:noProof/>
          <w:sz w:val="24"/>
          <w:szCs w:val="24"/>
        </w:rPr>
        <w:t xml:space="preserve"> vstoupit do</w:t>
      </w:r>
      <w:r w:rsidRPr="004C73A5">
        <w:rPr>
          <w:noProof/>
          <w:sz w:val="24"/>
          <w:szCs w:val="24"/>
        </w:rPr>
        <w:t xml:space="preserve"> podpalubí lodi s Wardovou skříňkou, ve které se tropické rostliny přepravovaly, nebo</w:t>
      </w:r>
      <w:r w:rsidR="00055AA2">
        <w:rPr>
          <w:noProof/>
          <w:sz w:val="24"/>
          <w:szCs w:val="24"/>
        </w:rPr>
        <w:t xml:space="preserve"> do historické zámecké oranžerie s květy orchidejí</w:t>
      </w:r>
      <w:r w:rsidRPr="004C73A5">
        <w:rPr>
          <w:noProof/>
          <w:sz w:val="24"/>
          <w:szCs w:val="24"/>
        </w:rPr>
        <w:t xml:space="preserve">. Tyto dekorace propojují estetickou krásu květin s fascinující historií jejich objevování a pěstování a doplňují tak vzdělávací </w:t>
      </w:r>
      <w:r w:rsidR="00E20DF9">
        <w:rPr>
          <w:noProof/>
          <w:sz w:val="24"/>
          <w:szCs w:val="24"/>
        </w:rPr>
        <w:t xml:space="preserve">efekt </w:t>
      </w:r>
      <w:r w:rsidRPr="004C73A5">
        <w:rPr>
          <w:noProof/>
          <w:sz w:val="24"/>
          <w:szCs w:val="24"/>
        </w:rPr>
        <w:t>a vizuální zážitek celé výstavy.</w:t>
      </w:r>
      <w:r w:rsidR="00CC2188">
        <w:rPr>
          <w:noProof/>
          <w:sz w:val="24"/>
          <w:szCs w:val="24"/>
        </w:rPr>
        <w:t xml:space="preserve"> </w:t>
      </w:r>
      <w:r w:rsidRPr="004C73A5">
        <w:rPr>
          <w:noProof/>
          <w:sz w:val="24"/>
          <w:szCs w:val="24"/>
        </w:rPr>
        <w:t xml:space="preserve">Pro ty, kteří podlehnou kouzlu těchto rostlin, bude opět připraven </w:t>
      </w:r>
      <w:r w:rsidRPr="00CC2188">
        <w:rPr>
          <w:bCs/>
          <w:noProof/>
          <w:sz w:val="24"/>
          <w:szCs w:val="24"/>
        </w:rPr>
        <w:t>prodej orchidejí ve výstavním sále v Ornamentální zahradě</w:t>
      </w:r>
      <w:r w:rsidRPr="00CC2188">
        <w:rPr>
          <w:noProof/>
          <w:sz w:val="24"/>
          <w:szCs w:val="24"/>
        </w:rPr>
        <w:t>,</w:t>
      </w:r>
      <w:r w:rsidRPr="004C73A5">
        <w:rPr>
          <w:noProof/>
          <w:sz w:val="24"/>
          <w:szCs w:val="24"/>
        </w:rPr>
        <w:t xml:space="preserve"> který zajišťuje společnost Pokojovky.cz. Výstava se koná od </w:t>
      </w:r>
      <w:r w:rsidR="00E20DF9">
        <w:rPr>
          <w:noProof/>
          <w:sz w:val="24"/>
          <w:szCs w:val="24"/>
        </w:rPr>
        <w:t>2</w:t>
      </w:r>
      <w:r w:rsidRPr="00CC2188">
        <w:rPr>
          <w:bCs/>
          <w:noProof/>
          <w:sz w:val="24"/>
          <w:szCs w:val="24"/>
        </w:rPr>
        <w:t>7.</w:t>
      </w:r>
      <w:r w:rsidR="00E20DF9">
        <w:rPr>
          <w:bCs/>
          <w:noProof/>
          <w:sz w:val="24"/>
          <w:szCs w:val="24"/>
        </w:rPr>
        <w:t xml:space="preserve"> února </w:t>
      </w:r>
      <w:r w:rsidRPr="00CC2188">
        <w:rPr>
          <w:bCs/>
          <w:noProof/>
          <w:sz w:val="24"/>
          <w:szCs w:val="24"/>
        </w:rPr>
        <w:t xml:space="preserve">do </w:t>
      </w:r>
      <w:r w:rsidR="00E20DF9">
        <w:rPr>
          <w:bCs/>
          <w:noProof/>
          <w:sz w:val="24"/>
          <w:szCs w:val="24"/>
        </w:rPr>
        <w:t>15</w:t>
      </w:r>
      <w:r w:rsidRPr="00CC2188">
        <w:rPr>
          <w:bCs/>
          <w:noProof/>
          <w:sz w:val="24"/>
          <w:szCs w:val="24"/>
        </w:rPr>
        <w:t>.</w:t>
      </w:r>
      <w:r w:rsidR="00E20DF9">
        <w:rPr>
          <w:bCs/>
          <w:noProof/>
          <w:sz w:val="24"/>
          <w:szCs w:val="24"/>
        </w:rPr>
        <w:t> </w:t>
      </w:r>
      <w:r w:rsidRPr="00CC2188">
        <w:rPr>
          <w:bCs/>
          <w:noProof/>
          <w:sz w:val="24"/>
          <w:szCs w:val="24"/>
        </w:rPr>
        <w:t>března</w:t>
      </w:r>
      <w:r w:rsidRPr="004C73A5">
        <w:rPr>
          <w:noProof/>
          <w:sz w:val="24"/>
          <w:szCs w:val="24"/>
        </w:rPr>
        <w:t xml:space="preserve"> a návštěvníky zve k objevování krás, historie i tajemství orchidejí.</w:t>
      </w:r>
    </w:p>
    <w:p w14:paraId="5450B7D3" w14:textId="77777777" w:rsidR="00CC2188" w:rsidRDefault="00CC2188" w:rsidP="00C543FD">
      <w:pPr>
        <w:spacing w:after="0" w:line="276" w:lineRule="auto"/>
        <w:jc w:val="both"/>
        <w:rPr>
          <w:sz w:val="24"/>
          <w:szCs w:val="24"/>
        </w:rPr>
      </w:pPr>
    </w:p>
    <w:p w14:paraId="5450B7D4" w14:textId="77777777" w:rsidR="00856924" w:rsidRDefault="00856924" w:rsidP="00C543FD">
      <w:pPr>
        <w:spacing w:after="0" w:line="276" w:lineRule="auto"/>
        <w:jc w:val="both"/>
        <w:rPr>
          <w:b/>
          <w:sz w:val="24"/>
          <w:szCs w:val="24"/>
        </w:rPr>
      </w:pPr>
      <w:r>
        <w:rPr>
          <w:b/>
          <w:sz w:val="24"/>
          <w:szCs w:val="24"/>
        </w:rPr>
        <w:t>Ro</w:t>
      </w:r>
      <w:r w:rsidR="00D50814">
        <w:rPr>
          <w:b/>
          <w:sz w:val="24"/>
          <w:szCs w:val="24"/>
        </w:rPr>
        <w:t xml:space="preserve">stlinná odysea v botanické zahradě </w:t>
      </w:r>
    </w:p>
    <w:p w14:paraId="5450B7D5" w14:textId="66464A94" w:rsidR="00350107" w:rsidRDefault="001E0C5E" w:rsidP="001E0C5E">
      <w:pPr>
        <w:spacing w:after="0" w:line="276" w:lineRule="auto"/>
        <w:jc w:val="both"/>
        <w:rPr>
          <w:bCs/>
          <w:iCs/>
          <w:sz w:val="24"/>
          <w:szCs w:val="24"/>
        </w:rPr>
      </w:pPr>
      <w:r w:rsidRPr="001E0C5E">
        <w:rPr>
          <w:bCs/>
          <w:iCs/>
          <w:sz w:val="24"/>
          <w:szCs w:val="24"/>
        </w:rPr>
        <w:t xml:space="preserve">Společně s výstavou orchidejí zahájí Botanická zahrada hl. m. Prahy svou 56. sezónu. </w:t>
      </w:r>
      <w:r w:rsidR="00F705B0">
        <w:rPr>
          <w:bCs/>
          <w:iCs/>
          <w:sz w:val="24"/>
          <w:szCs w:val="24"/>
        </w:rPr>
        <w:t xml:space="preserve">Pod pojmenováním </w:t>
      </w:r>
      <w:r w:rsidRPr="001E0C5E">
        <w:rPr>
          <w:bCs/>
          <w:iCs/>
          <w:sz w:val="24"/>
          <w:szCs w:val="24"/>
        </w:rPr>
        <w:t>Rostlinná odysea</w:t>
      </w:r>
      <w:r w:rsidR="00F705B0">
        <w:rPr>
          <w:bCs/>
          <w:iCs/>
          <w:sz w:val="24"/>
          <w:szCs w:val="24"/>
        </w:rPr>
        <w:t xml:space="preserve"> se skrývá její hlavní téma</w:t>
      </w:r>
      <w:r w:rsidRPr="001E0C5E">
        <w:rPr>
          <w:bCs/>
          <w:iCs/>
          <w:sz w:val="24"/>
          <w:szCs w:val="24"/>
        </w:rPr>
        <w:t xml:space="preserve"> odkazuj</w:t>
      </w:r>
      <w:r w:rsidR="00F705B0">
        <w:rPr>
          <w:bCs/>
          <w:iCs/>
          <w:sz w:val="24"/>
          <w:szCs w:val="24"/>
        </w:rPr>
        <w:t>ící</w:t>
      </w:r>
      <w:r w:rsidRPr="001E0C5E">
        <w:rPr>
          <w:bCs/>
          <w:iCs/>
          <w:sz w:val="24"/>
          <w:szCs w:val="24"/>
        </w:rPr>
        <w:t xml:space="preserve"> na evoluci ve světě rostlin a souvis</w:t>
      </w:r>
      <w:r w:rsidR="00F705B0">
        <w:rPr>
          <w:bCs/>
          <w:iCs/>
          <w:sz w:val="24"/>
          <w:szCs w:val="24"/>
        </w:rPr>
        <w:t>ejíc</w:t>
      </w:r>
      <w:r w:rsidRPr="001E0C5E">
        <w:rPr>
          <w:bCs/>
          <w:iCs/>
          <w:sz w:val="24"/>
          <w:szCs w:val="24"/>
        </w:rPr>
        <w:t>í s otevřením nové interaktivní expozice, která návštěvníky provede vznikem a vývojem rostlin v průběhu historie Země.</w:t>
      </w:r>
      <w:r>
        <w:rPr>
          <w:bCs/>
          <w:iCs/>
          <w:sz w:val="24"/>
          <w:szCs w:val="24"/>
        </w:rPr>
        <w:t xml:space="preserve"> </w:t>
      </w:r>
      <w:r w:rsidRPr="001E0C5E">
        <w:rPr>
          <w:bCs/>
          <w:iCs/>
          <w:sz w:val="24"/>
          <w:szCs w:val="24"/>
        </w:rPr>
        <w:t xml:space="preserve">Na výstavu orchidejí naváže </w:t>
      </w:r>
      <w:r w:rsidR="00F705B0">
        <w:rPr>
          <w:bCs/>
          <w:iCs/>
          <w:sz w:val="24"/>
          <w:szCs w:val="24"/>
        </w:rPr>
        <w:t xml:space="preserve">v dubnu </w:t>
      </w:r>
      <w:r w:rsidRPr="001E0C5E">
        <w:rPr>
          <w:bCs/>
          <w:iCs/>
          <w:sz w:val="24"/>
          <w:szCs w:val="24"/>
        </w:rPr>
        <w:t xml:space="preserve">oblíbená přehlídka tropických motýlů, jež představí strategie přežití těchto fascinujících tvorů. Milovníci kultury </w:t>
      </w:r>
      <w:r w:rsidR="00F705B0">
        <w:rPr>
          <w:bCs/>
          <w:iCs/>
          <w:sz w:val="24"/>
          <w:szCs w:val="24"/>
        </w:rPr>
        <w:t>z</w:t>
      </w:r>
      <w:r w:rsidRPr="001E0C5E">
        <w:rPr>
          <w:bCs/>
          <w:iCs/>
          <w:sz w:val="24"/>
          <w:szCs w:val="24"/>
        </w:rPr>
        <w:t>emě vycházejícího slunce se opět mohou těšit na Festival bonsají a</w:t>
      </w:r>
      <w:r w:rsidR="00F705B0">
        <w:rPr>
          <w:bCs/>
          <w:iCs/>
          <w:sz w:val="24"/>
          <w:szCs w:val="24"/>
        </w:rPr>
        <w:t> </w:t>
      </w:r>
      <w:r w:rsidRPr="001E0C5E">
        <w:rPr>
          <w:bCs/>
          <w:iCs/>
          <w:sz w:val="24"/>
          <w:szCs w:val="24"/>
        </w:rPr>
        <w:t xml:space="preserve">japonské kultury. Léto obohatí </w:t>
      </w:r>
      <w:r w:rsidR="00F705B0">
        <w:rPr>
          <w:bCs/>
          <w:iCs/>
          <w:sz w:val="24"/>
          <w:szCs w:val="24"/>
        </w:rPr>
        <w:t xml:space="preserve">otevření </w:t>
      </w:r>
      <w:r w:rsidRPr="001E0C5E">
        <w:rPr>
          <w:bCs/>
          <w:iCs/>
          <w:sz w:val="24"/>
          <w:szCs w:val="24"/>
        </w:rPr>
        <w:t>nov</w:t>
      </w:r>
      <w:r w:rsidR="00F705B0">
        <w:rPr>
          <w:bCs/>
          <w:iCs/>
          <w:sz w:val="24"/>
          <w:szCs w:val="24"/>
        </w:rPr>
        <w:t>é</w:t>
      </w:r>
      <w:r w:rsidRPr="001E0C5E">
        <w:rPr>
          <w:bCs/>
          <w:iCs/>
          <w:sz w:val="24"/>
          <w:szCs w:val="24"/>
        </w:rPr>
        <w:t xml:space="preserve"> expozice zaměřen</w:t>
      </w:r>
      <w:r w:rsidR="00F705B0">
        <w:rPr>
          <w:bCs/>
          <w:iCs/>
          <w:sz w:val="24"/>
          <w:szCs w:val="24"/>
        </w:rPr>
        <w:t>é</w:t>
      </w:r>
      <w:r w:rsidRPr="001E0C5E">
        <w:rPr>
          <w:bCs/>
          <w:iCs/>
          <w:sz w:val="24"/>
          <w:szCs w:val="24"/>
        </w:rPr>
        <w:t xml:space="preserve"> na evoluci rostlin a tradiční tematické akce, podzim pak přinese oblíbenou výstavu dýní a dýňových aranžmá a interaktivní Výstavu pro všechny smysly.</w:t>
      </w:r>
      <w:r>
        <w:rPr>
          <w:bCs/>
          <w:iCs/>
          <w:sz w:val="24"/>
          <w:szCs w:val="24"/>
        </w:rPr>
        <w:t xml:space="preserve"> </w:t>
      </w:r>
      <w:r w:rsidRPr="001E0C5E">
        <w:rPr>
          <w:bCs/>
          <w:iCs/>
          <w:sz w:val="24"/>
          <w:szCs w:val="24"/>
        </w:rPr>
        <w:t xml:space="preserve">Na závěr roku 2026 zahrada připravuje světelnou podívanou Křišťálová zahrada, tentokrát s díly skláře Jiřího </w:t>
      </w:r>
      <w:proofErr w:type="spellStart"/>
      <w:r w:rsidRPr="001E0C5E">
        <w:rPr>
          <w:bCs/>
          <w:iCs/>
          <w:sz w:val="24"/>
          <w:szCs w:val="24"/>
        </w:rPr>
        <w:t>Pačinka</w:t>
      </w:r>
      <w:proofErr w:type="spellEnd"/>
      <w:r w:rsidRPr="001E0C5E">
        <w:rPr>
          <w:bCs/>
          <w:iCs/>
          <w:sz w:val="24"/>
          <w:szCs w:val="24"/>
        </w:rPr>
        <w:t xml:space="preserve"> doplněnými o tvorbu dalších umělců. V průběhu roku nebudou chybět odborné přednášky, komentované prohlídky s kurátory, muškátová burza ani akce pro milovníky vína včetně tradičního Vinobraní na Vinici sv. Kláry.</w:t>
      </w:r>
    </w:p>
    <w:p w14:paraId="5450B7D6" w14:textId="77777777" w:rsidR="001E0C5E" w:rsidRDefault="001E0C5E" w:rsidP="001E0C5E">
      <w:pPr>
        <w:spacing w:after="0" w:line="276" w:lineRule="auto"/>
        <w:jc w:val="both"/>
        <w:rPr>
          <w:bCs/>
          <w:iCs/>
          <w:sz w:val="24"/>
          <w:szCs w:val="24"/>
        </w:rPr>
      </w:pPr>
    </w:p>
    <w:p w14:paraId="5450B7D7" w14:textId="77777777" w:rsidR="00350107" w:rsidRPr="004B4C7B" w:rsidRDefault="00350107" w:rsidP="00350107">
      <w:pPr>
        <w:spacing w:after="0" w:line="276" w:lineRule="auto"/>
        <w:jc w:val="center"/>
        <w:rPr>
          <w:noProof/>
          <w:sz w:val="24"/>
          <w:szCs w:val="24"/>
        </w:rPr>
      </w:pPr>
      <w:r w:rsidRPr="004B4C7B">
        <w:rPr>
          <w:sz w:val="24"/>
          <w:szCs w:val="24"/>
        </w:rPr>
        <w:t>Partnerem výstavy orchidejí 20</w:t>
      </w:r>
      <w:r w:rsidR="008B57FC" w:rsidRPr="004B4C7B">
        <w:rPr>
          <w:sz w:val="24"/>
          <w:szCs w:val="24"/>
        </w:rPr>
        <w:t>2</w:t>
      </w:r>
      <w:r w:rsidR="001E0C5E">
        <w:rPr>
          <w:sz w:val="24"/>
          <w:szCs w:val="24"/>
        </w:rPr>
        <w:t>6</w:t>
      </w:r>
      <w:r w:rsidRPr="004B4C7B">
        <w:rPr>
          <w:sz w:val="24"/>
          <w:szCs w:val="24"/>
        </w:rPr>
        <w:t xml:space="preserve"> je společnost </w:t>
      </w:r>
      <w:proofErr w:type="spellStart"/>
      <w:r w:rsidRPr="004B4C7B">
        <w:rPr>
          <w:sz w:val="24"/>
          <w:szCs w:val="24"/>
        </w:rPr>
        <w:t>Forestina</w:t>
      </w:r>
      <w:proofErr w:type="spellEnd"/>
      <w:r w:rsidRPr="004B4C7B">
        <w:rPr>
          <w:sz w:val="24"/>
          <w:szCs w:val="24"/>
        </w:rPr>
        <w:t>, s. r. o.</w:t>
      </w:r>
      <w:r w:rsidR="003F6658">
        <w:rPr>
          <w:sz w:val="24"/>
          <w:szCs w:val="24"/>
        </w:rPr>
        <w:t>,</w:t>
      </w:r>
      <w:r w:rsidRPr="004B4C7B">
        <w:t xml:space="preserve"> </w:t>
      </w:r>
      <w:r w:rsidRPr="004B4C7B">
        <w:rPr>
          <w:sz w:val="24"/>
          <w:szCs w:val="24"/>
        </w:rPr>
        <w:t>český výrobce zahradních hnojiv, substrátů a dalších produktů nejen pro zahrádkáře.</w:t>
      </w:r>
    </w:p>
    <w:p w14:paraId="5450B7D8" w14:textId="77777777" w:rsidR="00350107" w:rsidRPr="004B4C7B" w:rsidRDefault="00350107" w:rsidP="00636191">
      <w:pPr>
        <w:spacing w:after="0" w:line="240" w:lineRule="auto"/>
        <w:rPr>
          <w:sz w:val="24"/>
          <w:szCs w:val="24"/>
        </w:rPr>
      </w:pPr>
    </w:p>
    <w:p w14:paraId="5450B7D9" w14:textId="77777777" w:rsidR="00353568" w:rsidRDefault="00353568" w:rsidP="00350107">
      <w:pPr>
        <w:spacing w:after="0" w:line="240" w:lineRule="auto"/>
        <w:jc w:val="center"/>
        <w:rPr>
          <w:b/>
          <w:sz w:val="24"/>
          <w:szCs w:val="24"/>
        </w:rPr>
      </w:pPr>
    </w:p>
    <w:p w14:paraId="5450B7DA" w14:textId="77777777" w:rsidR="00353568" w:rsidRPr="00803F27" w:rsidRDefault="00353568" w:rsidP="00350107">
      <w:pPr>
        <w:spacing w:after="0" w:line="240" w:lineRule="auto"/>
        <w:jc w:val="center"/>
        <w:rPr>
          <w:color w:val="000000"/>
          <w:sz w:val="24"/>
          <w:szCs w:val="24"/>
        </w:rPr>
      </w:pPr>
      <w:r>
        <w:rPr>
          <w:b/>
          <w:sz w:val="24"/>
          <w:szCs w:val="24"/>
        </w:rPr>
        <w:t>Generálním partnerem Botanické zahrady hl. m. Prahy je Hyundai Motor Czech.</w:t>
      </w:r>
    </w:p>
    <w:p w14:paraId="5450B7DB" w14:textId="77777777" w:rsidR="00E11FFE" w:rsidRDefault="00E11FFE" w:rsidP="00E11FFE">
      <w:pPr>
        <w:spacing w:after="0" w:line="240" w:lineRule="auto"/>
        <w:jc w:val="center"/>
        <w:rPr>
          <w:b/>
        </w:rPr>
      </w:pPr>
    </w:p>
    <w:p w14:paraId="5450B7DC" w14:textId="35F2493B" w:rsidR="00A368BE" w:rsidRDefault="00A368BE" w:rsidP="00A368BE">
      <w:pPr>
        <w:spacing w:after="0" w:line="240" w:lineRule="auto"/>
        <w:rPr>
          <w:rStyle w:val="InternetLink"/>
          <w:b/>
          <w:sz w:val="24"/>
          <w:szCs w:val="24"/>
        </w:rPr>
      </w:pPr>
    </w:p>
    <w:p w14:paraId="2AF02DE2" w14:textId="5B1CFB96" w:rsidR="003D0368" w:rsidRDefault="003D0368" w:rsidP="00A368BE">
      <w:pPr>
        <w:spacing w:after="0" w:line="240" w:lineRule="auto"/>
        <w:rPr>
          <w:rStyle w:val="InternetLink"/>
          <w:b/>
          <w:sz w:val="24"/>
          <w:szCs w:val="24"/>
        </w:rPr>
      </w:pPr>
    </w:p>
    <w:p w14:paraId="01EC8416" w14:textId="6993E441" w:rsidR="003D0368" w:rsidRDefault="003D0368" w:rsidP="00A368BE">
      <w:pPr>
        <w:spacing w:after="0" w:line="240" w:lineRule="auto"/>
        <w:rPr>
          <w:rStyle w:val="InternetLink"/>
          <w:b/>
          <w:sz w:val="24"/>
          <w:szCs w:val="24"/>
        </w:rPr>
      </w:pPr>
    </w:p>
    <w:p w14:paraId="69A88E85" w14:textId="02706D4C" w:rsidR="003D0368" w:rsidRDefault="003D0368" w:rsidP="00A368BE">
      <w:pPr>
        <w:spacing w:after="0" w:line="240" w:lineRule="auto"/>
        <w:rPr>
          <w:rStyle w:val="InternetLink"/>
          <w:b/>
          <w:sz w:val="24"/>
          <w:szCs w:val="24"/>
        </w:rPr>
      </w:pPr>
    </w:p>
    <w:p w14:paraId="2E1D9C15" w14:textId="77777777" w:rsidR="003D0368" w:rsidRDefault="003D0368" w:rsidP="00A368BE">
      <w:pPr>
        <w:spacing w:after="0" w:line="240" w:lineRule="auto"/>
        <w:rPr>
          <w:rStyle w:val="InternetLink"/>
          <w:b/>
          <w:sz w:val="24"/>
          <w:szCs w:val="24"/>
        </w:rPr>
      </w:pPr>
    </w:p>
    <w:p w14:paraId="5450B7DD" w14:textId="77777777" w:rsidR="00A368BE" w:rsidRDefault="00A368BE" w:rsidP="00A368BE">
      <w:pPr>
        <w:spacing w:after="0" w:line="276" w:lineRule="auto"/>
        <w:jc w:val="both"/>
        <w:rPr>
          <w:b/>
          <w:sz w:val="24"/>
          <w:szCs w:val="24"/>
        </w:rPr>
      </w:pPr>
      <w:r>
        <w:rPr>
          <w:b/>
        </w:rPr>
        <w:t>Pro více informací prosím kontaktujte:</w:t>
      </w:r>
    </w:p>
    <w:p w14:paraId="5450B7DE" w14:textId="77777777" w:rsidR="00A368BE" w:rsidRDefault="00A368BE" w:rsidP="00A368BE">
      <w:pPr>
        <w:pBdr>
          <w:top w:val="nil"/>
          <w:left w:val="nil"/>
          <w:bottom w:val="nil"/>
          <w:right w:val="nil"/>
          <w:between w:val="nil"/>
        </w:pBdr>
        <w:spacing w:after="0" w:line="276" w:lineRule="auto"/>
        <w:rPr>
          <w:color w:val="000000"/>
        </w:rPr>
      </w:pPr>
      <w:r>
        <w:rPr>
          <w:color w:val="000000"/>
        </w:rPr>
        <w:t>Mgr. Michaela Bičíková</w:t>
      </w:r>
    </w:p>
    <w:p w14:paraId="5450B7DF" w14:textId="77777777" w:rsidR="00A368BE" w:rsidRDefault="00A368BE" w:rsidP="00A368BE">
      <w:pPr>
        <w:pBdr>
          <w:top w:val="nil"/>
          <w:left w:val="nil"/>
          <w:bottom w:val="nil"/>
          <w:right w:val="nil"/>
          <w:between w:val="nil"/>
        </w:pBdr>
        <w:spacing w:after="0" w:line="276" w:lineRule="auto"/>
        <w:rPr>
          <w:color w:val="000000"/>
        </w:rPr>
      </w:pPr>
      <w:r>
        <w:rPr>
          <w:color w:val="000000"/>
        </w:rPr>
        <w:t>tisková mluvčí</w:t>
      </w:r>
    </w:p>
    <w:p w14:paraId="5450B7E0" w14:textId="77777777" w:rsidR="00A368BE"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0">
        <w:r>
          <w:rPr>
            <w:color w:val="000000"/>
            <w:u w:val="single"/>
          </w:rPr>
          <w:t>michaela.bicikova@botanicka.cz</w:t>
        </w:r>
      </w:hyperlink>
      <w:r>
        <w:rPr>
          <w:color w:val="000000"/>
        </w:rPr>
        <w:t xml:space="preserve">, mobil: </w:t>
      </w:r>
      <w:r>
        <w:rPr>
          <w:color w:val="111111"/>
        </w:rPr>
        <w:t>605 396 036</w:t>
      </w:r>
    </w:p>
    <w:p w14:paraId="5450B7E1" w14:textId="77777777" w:rsidR="00A368BE" w:rsidRDefault="00A368BE" w:rsidP="00A368BE">
      <w:pPr>
        <w:pBdr>
          <w:top w:val="nil"/>
          <w:left w:val="nil"/>
          <w:bottom w:val="nil"/>
          <w:right w:val="nil"/>
          <w:between w:val="nil"/>
        </w:pBdr>
        <w:spacing w:after="0" w:line="276" w:lineRule="auto"/>
        <w:rPr>
          <w:color w:val="000000"/>
        </w:rPr>
      </w:pPr>
    </w:p>
    <w:p w14:paraId="5450B7E2" w14:textId="77777777" w:rsidR="00A368BE" w:rsidRDefault="00A368BE" w:rsidP="00A368BE">
      <w:pPr>
        <w:pBdr>
          <w:top w:val="nil"/>
          <w:left w:val="nil"/>
          <w:bottom w:val="nil"/>
          <w:right w:val="nil"/>
          <w:between w:val="nil"/>
        </w:pBdr>
        <w:spacing w:after="0" w:line="276" w:lineRule="auto"/>
        <w:rPr>
          <w:color w:val="000000"/>
        </w:rPr>
      </w:pPr>
      <w:r>
        <w:rPr>
          <w:color w:val="000000"/>
        </w:rPr>
        <w:t>Darina Miklovičová</w:t>
      </w:r>
    </w:p>
    <w:p w14:paraId="5450B7E3" w14:textId="77777777" w:rsidR="00A368BE" w:rsidRDefault="00A368BE" w:rsidP="00A368BE">
      <w:pPr>
        <w:pBdr>
          <w:top w:val="nil"/>
          <w:left w:val="nil"/>
          <w:bottom w:val="nil"/>
          <w:right w:val="nil"/>
          <w:between w:val="nil"/>
        </w:pBdr>
        <w:spacing w:after="0" w:line="276" w:lineRule="auto"/>
        <w:rPr>
          <w:color w:val="000000"/>
        </w:rPr>
      </w:pPr>
      <w:bookmarkStart w:id="0" w:name="_30j0zll" w:colFirst="0" w:colLast="0"/>
      <w:bookmarkEnd w:id="0"/>
      <w:r>
        <w:rPr>
          <w:color w:val="000000"/>
        </w:rPr>
        <w:t>PR manažerka pro externí komunikaci, spoluautorka projektu Kořeny osobností</w:t>
      </w:r>
      <w:r>
        <w:rPr>
          <w:color w:val="000000"/>
        </w:rPr>
        <w:tab/>
      </w:r>
    </w:p>
    <w:p w14:paraId="5450B7E4" w14:textId="77777777" w:rsidR="00A368BE" w:rsidRPr="004E602D"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1">
        <w:r>
          <w:rPr>
            <w:color w:val="000000"/>
            <w:u w:val="single"/>
          </w:rPr>
          <w:t>darina.miklovicova@gmail.com</w:t>
        </w:r>
      </w:hyperlink>
      <w:r>
        <w:rPr>
          <w:i/>
          <w:color w:val="000000"/>
        </w:rPr>
        <w:t xml:space="preserve">, </w:t>
      </w:r>
      <w:r>
        <w:rPr>
          <w:color w:val="000000"/>
        </w:rPr>
        <w:t>mobil: 602 200 445</w:t>
      </w:r>
    </w:p>
    <w:p w14:paraId="5450B7E7" w14:textId="2D680255" w:rsidR="00E11FFE" w:rsidRDefault="00E11FFE" w:rsidP="00C33BE4">
      <w:pPr>
        <w:pBdr>
          <w:top w:val="nil"/>
          <w:left w:val="nil"/>
          <w:bottom w:val="nil"/>
          <w:right w:val="nil"/>
          <w:between w:val="nil"/>
        </w:pBdr>
        <w:spacing w:after="0" w:line="276" w:lineRule="auto"/>
        <w:rPr>
          <w:b/>
          <w:color w:val="000000"/>
          <w:sz w:val="24"/>
          <w:szCs w:val="24"/>
        </w:rPr>
      </w:pPr>
    </w:p>
    <w:p w14:paraId="0A2E330D" w14:textId="296927BB" w:rsidR="00EA6064" w:rsidRDefault="00EA6064" w:rsidP="00C33BE4">
      <w:pPr>
        <w:pBdr>
          <w:top w:val="nil"/>
          <w:left w:val="nil"/>
          <w:bottom w:val="nil"/>
          <w:right w:val="nil"/>
          <w:between w:val="nil"/>
        </w:pBdr>
        <w:spacing w:after="0" w:line="276" w:lineRule="auto"/>
        <w:rPr>
          <w:b/>
          <w:color w:val="000000"/>
          <w:sz w:val="24"/>
          <w:szCs w:val="24"/>
        </w:rPr>
      </w:pPr>
    </w:p>
    <w:p w14:paraId="45C07EE6" w14:textId="6B8BF102" w:rsidR="00EA6064" w:rsidRPr="00D8175E" w:rsidRDefault="00EA6064" w:rsidP="00EA6064">
      <w:pPr>
        <w:jc w:val="center"/>
        <w:rPr>
          <w:color w:val="000000"/>
          <w:u w:val="single"/>
          <w:lang w:bidi="uz-Cyrl-UZ"/>
        </w:rPr>
      </w:pPr>
      <w:r w:rsidRPr="006347E2">
        <w:rPr>
          <w:b/>
          <w:color w:val="2D720E"/>
          <w:sz w:val="24"/>
          <w:szCs w:val="24"/>
          <w:u w:val="single"/>
          <w:lang w:val="uz-Cyrl-UZ" w:bidi="uz-Cyrl-UZ"/>
        </w:rPr>
        <w:t>Program Botanické zahrady hl. m. Prahy v roce 202</w:t>
      </w:r>
      <w:r>
        <w:rPr>
          <w:b/>
          <w:color w:val="2D720E"/>
          <w:sz w:val="24"/>
          <w:szCs w:val="24"/>
          <w:u w:val="single"/>
          <w:lang w:bidi="uz-Cyrl-UZ"/>
        </w:rPr>
        <w:t>6</w:t>
      </w:r>
    </w:p>
    <w:p w14:paraId="04D116CC" w14:textId="6C354E5D" w:rsidR="00EA6064" w:rsidRDefault="00EA6064" w:rsidP="00EA6064">
      <w:pPr>
        <w:spacing w:after="0" w:line="276" w:lineRule="auto"/>
        <w:jc w:val="both"/>
        <w:rPr>
          <w:b/>
          <w:color w:val="000000"/>
          <w:sz w:val="24"/>
          <w:szCs w:val="24"/>
        </w:rPr>
      </w:pPr>
      <w:r w:rsidRPr="005F02F8">
        <w:rPr>
          <w:b/>
          <w:color w:val="000000"/>
          <w:sz w:val="24"/>
          <w:szCs w:val="24"/>
        </w:rPr>
        <w:t>1</w:t>
      </w:r>
      <w:r>
        <w:rPr>
          <w:b/>
          <w:color w:val="000000"/>
          <w:sz w:val="24"/>
          <w:szCs w:val="24"/>
        </w:rPr>
        <w:t>6</w:t>
      </w:r>
      <w:r w:rsidRPr="005F02F8">
        <w:rPr>
          <w:b/>
          <w:color w:val="000000"/>
          <w:sz w:val="24"/>
          <w:szCs w:val="24"/>
        </w:rPr>
        <w:t>. 1.–</w:t>
      </w:r>
      <w:r>
        <w:rPr>
          <w:b/>
          <w:color w:val="000000"/>
          <w:sz w:val="24"/>
          <w:szCs w:val="24"/>
        </w:rPr>
        <w:t>14</w:t>
      </w:r>
      <w:r w:rsidRPr="005F02F8">
        <w:rPr>
          <w:b/>
          <w:color w:val="000000"/>
          <w:sz w:val="24"/>
          <w:szCs w:val="24"/>
        </w:rPr>
        <w:t xml:space="preserve">. 3. </w:t>
      </w:r>
    </w:p>
    <w:p w14:paraId="64645065" w14:textId="77777777" w:rsidR="00EA6064" w:rsidRDefault="00EA6064" w:rsidP="00EA6064">
      <w:pPr>
        <w:spacing w:after="0" w:line="276" w:lineRule="auto"/>
        <w:jc w:val="both"/>
        <w:rPr>
          <w:b/>
          <w:color w:val="000000"/>
          <w:sz w:val="24"/>
          <w:szCs w:val="24"/>
        </w:rPr>
      </w:pPr>
      <w:r w:rsidRPr="005F02F8">
        <w:rPr>
          <w:b/>
          <w:color w:val="000000"/>
          <w:sz w:val="24"/>
          <w:szCs w:val="24"/>
        </w:rPr>
        <w:t>Džungle, která nespí</w:t>
      </w:r>
    </w:p>
    <w:p w14:paraId="776D2D0C" w14:textId="44181AF4" w:rsidR="00EA6064" w:rsidRDefault="00EA6064" w:rsidP="00EA6064">
      <w:pPr>
        <w:pBdr>
          <w:top w:val="nil"/>
          <w:left w:val="nil"/>
          <w:bottom w:val="nil"/>
          <w:right w:val="nil"/>
          <w:between w:val="nil"/>
        </w:pBdr>
        <w:spacing w:after="0" w:line="276" w:lineRule="auto"/>
        <w:jc w:val="both"/>
        <w:rPr>
          <w:color w:val="000000"/>
          <w:sz w:val="24"/>
          <w:szCs w:val="24"/>
        </w:rPr>
      </w:pPr>
      <w:r>
        <w:rPr>
          <w:color w:val="000000"/>
          <w:sz w:val="24"/>
          <w:szCs w:val="24"/>
        </w:rPr>
        <w:t xml:space="preserve">Přijďte si užít komentované prohlídky skleníku Fata Morgana nazvané </w:t>
      </w:r>
      <w:r w:rsidRPr="00413BDA">
        <w:rPr>
          <w:b/>
          <w:color w:val="000000"/>
          <w:sz w:val="24"/>
          <w:szCs w:val="24"/>
        </w:rPr>
        <w:t>Džungle, která nespí</w:t>
      </w:r>
      <w:r w:rsidRPr="00A417A5">
        <w:rPr>
          <w:color w:val="000000"/>
          <w:sz w:val="24"/>
          <w:szCs w:val="24"/>
        </w:rPr>
        <w:t xml:space="preserve">. </w:t>
      </w:r>
      <w:r>
        <w:rPr>
          <w:color w:val="000000"/>
          <w:sz w:val="24"/>
          <w:szCs w:val="24"/>
        </w:rPr>
        <w:t xml:space="preserve">Procházky setmělými expozicemi </w:t>
      </w:r>
      <w:r w:rsidRPr="00A417A5">
        <w:rPr>
          <w:color w:val="000000"/>
          <w:sz w:val="24"/>
          <w:szCs w:val="24"/>
        </w:rPr>
        <w:t xml:space="preserve">jsou unikátní a příchozím poskytují zcela jiný zážitek než návštěva ve dne. Večerní komentované prohlídky se konají </w:t>
      </w:r>
      <w:r>
        <w:rPr>
          <w:color w:val="000000"/>
          <w:sz w:val="24"/>
          <w:szCs w:val="24"/>
        </w:rPr>
        <w:t xml:space="preserve">do </w:t>
      </w:r>
      <w:r w:rsidR="00C843AB">
        <w:rPr>
          <w:color w:val="000000"/>
          <w:sz w:val="24"/>
          <w:szCs w:val="24"/>
        </w:rPr>
        <w:t>14</w:t>
      </w:r>
      <w:r>
        <w:rPr>
          <w:color w:val="000000"/>
          <w:sz w:val="24"/>
          <w:szCs w:val="24"/>
        </w:rPr>
        <w:t xml:space="preserve">. března </w:t>
      </w:r>
      <w:r w:rsidRPr="00A417A5">
        <w:rPr>
          <w:color w:val="000000"/>
          <w:sz w:val="24"/>
          <w:szCs w:val="24"/>
        </w:rPr>
        <w:t>vždy v pátek a</w:t>
      </w:r>
      <w:r>
        <w:rPr>
          <w:color w:val="000000"/>
          <w:sz w:val="24"/>
          <w:szCs w:val="24"/>
        </w:rPr>
        <w:t> </w:t>
      </w:r>
      <w:r w:rsidRPr="00A417A5">
        <w:rPr>
          <w:color w:val="000000"/>
          <w:sz w:val="24"/>
          <w:szCs w:val="24"/>
        </w:rPr>
        <w:t>v</w:t>
      </w:r>
      <w:r>
        <w:rPr>
          <w:color w:val="000000"/>
          <w:sz w:val="24"/>
          <w:szCs w:val="24"/>
        </w:rPr>
        <w:t> </w:t>
      </w:r>
      <w:r w:rsidRPr="00A417A5">
        <w:rPr>
          <w:color w:val="000000"/>
          <w:sz w:val="24"/>
          <w:szCs w:val="24"/>
        </w:rPr>
        <w:t>sobotu v šesti skupinách postupně od 1</w:t>
      </w:r>
      <w:r>
        <w:rPr>
          <w:color w:val="000000"/>
          <w:sz w:val="24"/>
          <w:szCs w:val="24"/>
        </w:rPr>
        <w:t>8</w:t>
      </w:r>
      <w:r w:rsidRPr="00A417A5">
        <w:rPr>
          <w:color w:val="000000"/>
          <w:sz w:val="24"/>
          <w:szCs w:val="24"/>
        </w:rPr>
        <w:t xml:space="preserve"> až do 2</w:t>
      </w:r>
      <w:r>
        <w:rPr>
          <w:color w:val="000000"/>
          <w:sz w:val="24"/>
          <w:szCs w:val="24"/>
        </w:rPr>
        <w:t>1</w:t>
      </w:r>
      <w:r w:rsidRPr="00A417A5">
        <w:rPr>
          <w:color w:val="000000"/>
          <w:sz w:val="24"/>
          <w:szCs w:val="24"/>
        </w:rPr>
        <w:t xml:space="preserve"> hodin.</w:t>
      </w:r>
      <w:r>
        <w:rPr>
          <w:color w:val="000000"/>
          <w:sz w:val="24"/>
          <w:szCs w:val="24"/>
        </w:rPr>
        <w:t xml:space="preserve"> Na prohlídku je třeba si rezervovat místo a zakoupit vstupenku předem. </w:t>
      </w:r>
    </w:p>
    <w:p w14:paraId="5D12F6DD" w14:textId="540C2910" w:rsidR="00EA6064" w:rsidRDefault="00EA6064" w:rsidP="00EA6064">
      <w:pPr>
        <w:pBdr>
          <w:top w:val="nil"/>
          <w:left w:val="nil"/>
          <w:bottom w:val="nil"/>
          <w:right w:val="nil"/>
          <w:between w:val="nil"/>
        </w:pBdr>
        <w:spacing w:after="0" w:line="276" w:lineRule="auto"/>
        <w:jc w:val="both"/>
        <w:rPr>
          <w:color w:val="000000"/>
          <w:sz w:val="24"/>
          <w:szCs w:val="24"/>
        </w:rPr>
      </w:pPr>
      <w:bookmarkStart w:id="1" w:name="_GoBack"/>
      <w:bookmarkEnd w:id="1"/>
    </w:p>
    <w:p w14:paraId="23527C57" w14:textId="6463CD37" w:rsidR="00EA6064" w:rsidRPr="00EA6064" w:rsidRDefault="00EA6064" w:rsidP="00EA6064">
      <w:pPr>
        <w:spacing w:after="0" w:line="276" w:lineRule="auto"/>
        <w:jc w:val="both"/>
        <w:rPr>
          <w:b/>
          <w:color w:val="000000"/>
          <w:sz w:val="24"/>
          <w:szCs w:val="24"/>
        </w:rPr>
      </w:pPr>
      <w:r w:rsidRPr="00EA6064">
        <w:rPr>
          <w:b/>
          <w:color w:val="000000"/>
          <w:sz w:val="24"/>
          <w:szCs w:val="24"/>
        </w:rPr>
        <w:t>28. 11.</w:t>
      </w:r>
      <w:r>
        <w:rPr>
          <w:b/>
          <w:color w:val="000000"/>
          <w:sz w:val="24"/>
          <w:szCs w:val="24"/>
        </w:rPr>
        <w:t>2025</w:t>
      </w:r>
      <w:r w:rsidRPr="00EA6064">
        <w:rPr>
          <w:b/>
          <w:color w:val="000000"/>
          <w:sz w:val="24"/>
          <w:szCs w:val="24"/>
        </w:rPr>
        <w:t xml:space="preserve">–15. </w:t>
      </w:r>
      <w:r w:rsidR="00C843AB">
        <w:rPr>
          <w:b/>
          <w:color w:val="000000"/>
          <w:sz w:val="24"/>
          <w:szCs w:val="24"/>
        </w:rPr>
        <w:t>2</w:t>
      </w:r>
      <w:r w:rsidRPr="00EA6064">
        <w:rPr>
          <w:b/>
          <w:color w:val="000000"/>
          <w:sz w:val="24"/>
          <w:szCs w:val="24"/>
        </w:rPr>
        <w:t>.</w:t>
      </w:r>
    </w:p>
    <w:p w14:paraId="71903E93" w14:textId="07E8637E" w:rsidR="00EA6064" w:rsidRDefault="00EA6064" w:rsidP="00EA6064">
      <w:pPr>
        <w:pBdr>
          <w:top w:val="nil"/>
          <w:left w:val="nil"/>
          <w:bottom w:val="nil"/>
          <w:right w:val="nil"/>
          <w:between w:val="nil"/>
        </w:pBdr>
        <w:spacing w:after="0" w:line="276" w:lineRule="auto"/>
        <w:jc w:val="both"/>
        <w:rPr>
          <w:b/>
          <w:color w:val="000000"/>
          <w:sz w:val="24"/>
          <w:szCs w:val="24"/>
        </w:rPr>
      </w:pPr>
      <w:r>
        <w:rPr>
          <w:b/>
          <w:color w:val="000000"/>
          <w:sz w:val="24"/>
          <w:szCs w:val="24"/>
        </w:rPr>
        <w:t>Křišťálová zahrada – Skleněná symfonie</w:t>
      </w:r>
    </w:p>
    <w:p w14:paraId="0CF6C8BB" w14:textId="49EE375C" w:rsidR="00EA6064" w:rsidRPr="00192A3E" w:rsidRDefault="00EA6064" w:rsidP="00EA6064">
      <w:pPr>
        <w:pBdr>
          <w:top w:val="nil"/>
          <w:left w:val="nil"/>
          <w:bottom w:val="nil"/>
          <w:right w:val="nil"/>
          <w:between w:val="nil"/>
        </w:pBdr>
        <w:spacing w:after="0" w:line="276" w:lineRule="auto"/>
        <w:jc w:val="both"/>
        <w:rPr>
          <w:color w:val="000000"/>
          <w:sz w:val="24"/>
          <w:szCs w:val="24"/>
        </w:rPr>
      </w:pPr>
      <w:r w:rsidRPr="00192A3E">
        <w:rPr>
          <w:color w:val="000000"/>
          <w:sz w:val="24"/>
          <w:szCs w:val="24"/>
        </w:rPr>
        <w:t>Výstava</w:t>
      </w:r>
      <w:r>
        <w:rPr>
          <w:color w:val="000000"/>
          <w:sz w:val="24"/>
          <w:szCs w:val="24"/>
        </w:rPr>
        <w:t xml:space="preserve"> Křišťálová zahrada už podruhé</w:t>
      </w:r>
      <w:r w:rsidRPr="00192A3E">
        <w:rPr>
          <w:color w:val="000000"/>
          <w:sz w:val="24"/>
          <w:szCs w:val="24"/>
        </w:rPr>
        <w:t xml:space="preserve"> rozzář</w:t>
      </w:r>
      <w:r>
        <w:rPr>
          <w:color w:val="000000"/>
          <w:sz w:val="24"/>
          <w:szCs w:val="24"/>
        </w:rPr>
        <w:t>ila</w:t>
      </w:r>
      <w:r w:rsidRPr="00192A3E">
        <w:rPr>
          <w:color w:val="000000"/>
          <w:sz w:val="24"/>
          <w:szCs w:val="24"/>
        </w:rPr>
        <w:t xml:space="preserve"> zimní venkovní expozice </w:t>
      </w:r>
      <w:r>
        <w:rPr>
          <w:color w:val="000000"/>
          <w:sz w:val="24"/>
          <w:szCs w:val="24"/>
        </w:rPr>
        <w:t xml:space="preserve">nově </w:t>
      </w:r>
      <w:r w:rsidRPr="00192A3E">
        <w:rPr>
          <w:color w:val="000000"/>
          <w:sz w:val="24"/>
          <w:szCs w:val="24"/>
        </w:rPr>
        <w:t>i výstavní sál botanické zahrady a propojí křehkou krásu skla s živým světem rostlin. Během dne si návštěvníci užijí kouzlo skla nasvíceného slunečním svitem, při večerních prohlídkách pak budou svědky magické hry světel a hudby. Večerní atmosféru je možné si užít vždy od čtvrtka do neděle od 17 do 21 hodin.</w:t>
      </w:r>
    </w:p>
    <w:p w14:paraId="4C51DC4E" w14:textId="77777777" w:rsidR="00EA6064" w:rsidRDefault="00EA6064" w:rsidP="00EA6064">
      <w:pPr>
        <w:spacing w:after="0" w:line="276" w:lineRule="auto"/>
        <w:jc w:val="both"/>
        <w:rPr>
          <w:b/>
          <w:color w:val="000000"/>
          <w:sz w:val="24"/>
          <w:szCs w:val="24"/>
        </w:rPr>
      </w:pPr>
    </w:p>
    <w:p w14:paraId="7B7D848F" w14:textId="732238BF" w:rsidR="00EA6064" w:rsidRDefault="00EA6064" w:rsidP="00EA6064">
      <w:pPr>
        <w:spacing w:after="0" w:line="276" w:lineRule="auto"/>
        <w:jc w:val="both"/>
        <w:rPr>
          <w:b/>
          <w:color w:val="000000"/>
          <w:sz w:val="24"/>
          <w:szCs w:val="24"/>
        </w:rPr>
      </w:pPr>
      <w:r w:rsidRPr="005F02F8">
        <w:rPr>
          <w:b/>
          <w:color w:val="000000"/>
          <w:sz w:val="24"/>
          <w:szCs w:val="24"/>
        </w:rPr>
        <w:t>1</w:t>
      </w:r>
      <w:r w:rsidR="00C843AB">
        <w:rPr>
          <w:b/>
          <w:color w:val="000000"/>
          <w:sz w:val="24"/>
          <w:szCs w:val="24"/>
        </w:rPr>
        <w:t>3</w:t>
      </w:r>
      <w:r w:rsidRPr="005F02F8">
        <w:rPr>
          <w:b/>
          <w:color w:val="000000"/>
          <w:sz w:val="24"/>
          <w:szCs w:val="24"/>
        </w:rPr>
        <w:t>.–1</w:t>
      </w:r>
      <w:r w:rsidR="00C843AB">
        <w:rPr>
          <w:b/>
          <w:color w:val="000000"/>
          <w:sz w:val="24"/>
          <w:szCs w:val="24"/>
        </w:rPr>
        <w:t>4</w:t>
      </w:r>
      <w:r w:rsidRPr="005F02F8">
        <w:rPr>
          <w:b/>
          <w:color w:val="000000"/>
          <w:sz w:val="24"/>
          <w:szCs w:val="24"/>
        </w:rPr>
        <w:t xml:space="preserve">. 2. </w:t>
      </w:r>
    </w:p>
    <w:p w14:paraId="19535531" w14:textId="77777777" w:rsidR="00EA6064" w:rsidRDefault="00EA6064" w:rsidP="00EA6064">
      <w:pPr>
        <w:spacing w:after="0" w:line="276" w:lineRule="auto"/>
        <w:jc w:val="both"/>
        <w:rPr>
          <w:b/>
          <w:color w:val="000000"/>
          <w:sz w:val="24"/>
          <w:szCs w:val="24"/>
        </w:rPr>
      </w:pPr>
      <w:r w:rsidRPr="005F02F8">
        <w:rPr>
          <w:b/>
          <w:color w:val="000000"/>
          <w:sz w:val="24"/>
          <w:szCs w:val="24"/>
        </w:rPr>
        <w:t xml:space="preserve">Valentýn v džungli </w:t>
      </w:r>
    </w:p>
    <w:p w14:paraId="42D7B5A7" w14:textId="5ECEE82F" w:rsidR="00EA6064" w:rsidRDefault="00EA6064" w:rsidP="00EA6064">
      <w:pPr>
        <w:spacing w:after="0" w:line="276" w:lineRule="auto"/>
        <w:jc w:val="both"/>
        <w:rPr>
          <w:color w:val="000000"/>
          <w:sz w:val="24"/>
        </w:rPr>
      </w:pPr>
      <w:r w:rsidRPr="008E3F75">
        <w:rPr>
          <w:color w:val="000000"/>
          <w:sz w:val="24"/>
          <w:szCs w:val="24"/>
        </w:rPr>
        <w:t xml:space="preserve">Zamilované páry </w:t>
      </w:r>
      <w:r>
        <w:rPr>
          <w:color w:val="000000"/>
          <w:sz w:val="24"/>
          <w:szCs w:val="24"/>
        </w:rPr>
        <w:t xml:space="preserve">jsou </w:t>
      </w:r>
      <w:r w:rsidRPr="008E3F75">
        <w:rPr>
          <w:color w:val="000000"/>
          <w:sz w:val="24"/>
          <w:szCs w:val="24"/>
        </w:rPr>
        <w:t>o valentýnském víkendu, tedy v pátek 1</w:t>
      </w:r>
      <w:r w:rsidR="00C843AB">
        <w:rPr>
          <w:color w:val="000000"/>
          <w:sz w:val="24"/>
          <w:szCs w:val="24"/>
        </w:rPr>
        <w:t>3</w:t>
      </w:r>
      <w:r w:rsidRPr="008E3F75">
        <w:rPr>
          <w:color w:val="000000"/>
          <w:sz w:val="24"/>
          <w:szCs w:val="24"/>
        </w:rPr>
        <w:t>. února a následně ještě v sobotu 1</w:t>
      </w:r>
      <w:r w:rsidR="00C843AB">
        <w:rPr>
          <w:color w:val="000000"/>
          <w:sz w:val="24"/>
          <w:szCs w:val="24"/>
        </w:rPr>
        <w:t>4</w:t>
      </w:r>
      <w:r w:rsidRPr="008E3F75">
        <w:rPr>
          <w:color w:val="000000"/>
          <w:sz w:val="24"/>
          <w:szCs w:val="24"/>
        </w:rPr>
        <w:t>. února</w:t>
      </w:r>
      <w:r>
        <w:rPr>
          <w:color w:val="000000"/>
          <w:sz w:val="24"/>
          <w:szCs w:val="24"/>
        </w:rPr>
        <w:t>,</w:t>
      </w:r>
      <w:r w:rsidRPr="008E3F75">
        <w:rPr>
          <w:color w:val="000000"/>
          <w:sz w:val="24"/>
          <w:szCs w:val="24"/>
        </w:rPr>
        <w:t xml:space="preserve"> </w:t>
      </w:r>
      <w:r>
        <w:rPr>
          <w:color w:val="000000"/>
          <w:sz w:val="24"/>
          <w:szCs w:val="24"/>
        </w:rPr>
        <w:t xml:space="preserve">zvány na </w:t>
      </w:r>
      <w:r w:rsidRPr="008E3F75">
        <w:rPr>
          <w:color w:val="000000"/>
          <w:sz w:val="24"/>
          <w:szCs w:val="24"/>
        </w:rPr>
        <w:t>romantickou pro</w:t>
      </w:r>
      <w:r>
        <w:rPr>
          <w:color w:val="000000"/>
          <w:sz w:val="24"/>
          <w:szCs w:val="24"/>
        </w:rPr>
        <w:t>cházku</w:t>
      </w:r>
      <w:r w:rsidRPr="008E3F75">
        <w:rPr>
          <w:color w:val="000000"/>
          <w:sz w:val="24"/>
          <w:szCs w:val="24"/>
        </w:rPr>
        <w:t xml:space="preserve"> setmělou džunglí. Během prohlídky skleníku Fata Morgana se dozvědí řadu zajímavostí a pikantností z milostného života rostlin, vychutnají si sklenku vína z Vinice sv. Kláry a každá dáma obdrží růži. Tyto prohlídky jsou určené pouze dospělým osobám a cena vstupného za celý pár je 850 Kč. Večerní valentýnskou </w:t>
      </w:r>
      <w:r>
        <w:rPr>
          <w:color w:val="000000"/>
          <w:sz w:val="24"/>
          <w:szCs w:val="24"/>
        </w:rPr>
        <w:t xml:space="preserve">návštěvu </w:t>
      </w:r>
      <w:r w:rsidRPr="008E3F75">
        <w:rPr>
          <w:color w:val="000000"/>
          <w:sz w:val="24"/>
          <w:szCs w:val="24"/>
        </w:rPr>
        <w:t>skleník</w:t>
      </w:r>
      <w:r>
        <w:rPr>
          <w:color w:val="000000"/>
          <w:sz w:val="24"/>
          <w:szCs w:val="24"/>
        </w:rPr>
        <w:t>u</w:t>
      </w:r>
      <w:r w:rsidRPr="008E3F75">
        <w:rPr>
          <w:color w:val="000000"/>
          <w:sz w:val="24"/>
          <w:szCs w:val="24"/>
        </w:rPr>
        <w:t xml:space="preserve"> Fata Morgana je třeba rezervovat předem na stránce akce na </w:t>
      </w:r>
      <w:hyperlink r:id="rId12" w:history="1">
        <w:r w:rsidRPr="008E3F75">
          <w:rPr>
            <w:color w:val="000000"/>
            <w:sz w:val="24"/>
          </w:rPr>
          <w:t>webu botanické zahrady</w:t>
        </w:r>
      </w:hyperlink>
    </w:p>
    <w:p w14:paraId="2CF7FA5D" w14:textId="4F58CAC7" w:rsidR="00EA6064" w:rsidRPr="008E3F75" w:rsidRDefault="00EA6064" w:rsidP="00EA6064">
      <w:pPr>
        <w:spacing w:after="0" w:line="276" w:lineRule="auto"/>
        <w:jc w:val="both"/>
        <w:rPr>
          <w:color w:val="000000"/>
          <w:sz w:val="24"/>
          <w:szCs w:val="24"/>
        </w:rPr>
      </w:pPr>
    </w:p>
    <w:p w14:paraId="494AEF09" w14:textId="61CBEEE4" w:rsidR="00EA6064" w:rsidRDefault="00C843AB" w:rsidP="00EA6064">
      <w:pPr>
        <w:spacing w:after="0" w:line="276" w:lineRule="auto"/>
        <w:jc w:val="both"/>
        <w:rPr>
          <w:b/>
          <w:color w:val="000000"/>
          <w:sz w:val="24"/>
          <w:szCs w:val="24"/>
        </w:rPr>
      </w:pPr>
      <w:r>
        <w:rPr>
          <w:b/>
          <w:color w:val="000000"/>
          <w:sz w:val="24"/>
          <w:szCs w:val="24"/>
        </w:rPr>
        <w:t>2</w:t>
      </w:r>
      <w:r w:rsidR="00EA6064" w:rsidRPr="005F02F8">
        <w:rPr>
          <w:b/>
          <w:color w:val="000000"/>
          <w:sz w:val="24"/>
          <w:szCs w:val="24"/>
        </w:rPr>
        <w:t>7.</w:t>
      </w:r>
      <w:r>
        <w:rPr>
          <w:b/>
          <w:color w:val="000000"/>
          <w:sz w:val="24"/>
          <w:szCs w:val="24"/>
        </w:rPr>
        <w:t xml:space="preserve"> 2.</w:t>
      </w:r>
      <w:r w:rsidR="00EA6064" w:rsidRPr="005F02F8">
        <w:rPr>
          <w:b/>
          <w:color w:val="000000"/>
          <w:sz w:val="24"/>
          <w:szCs w:val="24"/>
        </w:rPr>
        <w:t>–</w:t>
      </w:r>
      <w:r>
        <w:rPr>
          <w:b/>
          <w:color w:val="000000"/>
          <w:sz w:val="24"/>
          <w:szCs w:val="24"/>
        </w:rPr>
        <w:t>15</w:t>
      </w:r>
      <w:r w:rsidR="00EA6064" w:rsidRPr="005F02F8">
        <w:rPr>
          <w:b/>
          <w:color w:val="000000"/>
          <w:sz w:val="24"/>
          <w:szCs w:val="24"/>
        </w:rPr>
        <w:t xml:space="preserve">. 3. </w:t>
      </w:r>
    </w:p>
    <w:p w14:paraId="5AC0F925" w14:textId="37DB9923" w:rsidR="00EA6064" w:rsidRDefault="00EA6064" w:rsidP="00EA6064">
      <w:pPr>
        <w:spacing w:after="0" w:line="276" w:lineRule="auto"/>
        <w:jc w:val="both"/>
        <w:rPr>
          <w:b/>
          <w:color w:val="000000"/>
          <w:sz w:val="24"/>
          <w:szCs w:val="24"/>
        </w:rPr>
      </w:pPr>
      <w:r w:rsidRPr="005F02F8">
        <w:rPr>
          <w:b/>
          <w:color w:val="000000"/>
          <w:sz w:val="24"/>
          <w:szCs w:val="24"/>
        </w:rPr>
        <w:t xml:space="preserve">Orchideje: </w:t>
      </w:r>
      <w:r>
        <w:rPr>
          <w:b/>
          <w:color w:val="000000"/>
          <w:sz w:val="24"/>
          <w:szCs w:val="24"/>
        </w:rPr>
        <w:t>Cesty ob</w:t>
      </w:r>
      <w:r w:rsidR="00C843AB">
        <w:rPr>
          <w:b/>
          <w:color w:val="000000"/>
          <w:sz w:val="24"/>
          <w:szCs w:val="24"/>
        </w:rPr>
        <w:t>j</w:t>
      </w:r>
      <w:r>
        <w:rPr>
          <w:b/>
          <w:color w:val="000000"/>
          <w:sz w:val="24"/>
          <w:szCs w:val="24"/>
        </w:rPr>
        <w:t>evitelů</w:t>
      </w:r>
    </w:p>
    <w:p w14:paraId="6CB2AFF1" w14:textId="77777777" w:rsidR="003D0368" w:rsidRDefault="00EA6064" w:rsidP="00EA6064">
      <w:pPr>
        <w:spacing w:line="276" w:lineRule="auto"/>
        <w:jc w:val="both"/>
        <w:rPr>
          <w:color w:val="000000"/>
          <w:sz w:val="24"/>
          <w:szCs w:val="24"/>
        </w:rPr>
      </w:pPr>
      <w:r w:rsidRPr="00D8175E">
        <w:rPr>
          <w:color w:val="000000"/>
          <w:sz w:val="24"/>
          <w:szCs w:val="24"/>
        </w:rPr>
        <w:t>Každoroční jarní výstava orchidejí přináší nejen potěšení z barevných květů, ale také nejrůznější zajímavosti o této skupině rostlin</w:t>
      </w:r>
      <w:bookmarkStart w:id="2" w:name="_Hlk188873759"/>
      <w:r w:rsidR="00C843AB">
        <w:rPr>
          <w:color w:val="000000"/>
          <w:sz w:val="24"/>
          <w:szCs w:val="24"/>
        </w:rPr>
        <w:t>. Letos n</w:t>
      </w:r>
      <w:r w:rsidR="00C843AB" w:rsidRPr="00C843AB">
        <w:rPr>
          <w:color w:val="000000"/>
          <w:sz w:val="24"/>
          <w:szCs w:val="24"/>
        </w:rPr>
        <w:t xml:space="preserve">ávštěvníky zavede nejen do tropických </w:t>
      </w:r>
    </w:p>
    <w:p w14:paraId="3822E838" w14:textId="77AAC0C8" w:rsidR="00EA6064" w:rsidRDefault="00C843AB" w:rsidP="00EA6064">
      <w:pPr>
        <w:spacing w:line="276" w:lineRule="auto"/>
        <w:jc w:val="both"/>
        <w:rPr>
          <w:color w:val="000000"/>
          <w:sz w:val="24"/>
          <w:szCs w:val="24"/>
        </w:rPr>
      </w:pPr>
      <w:r w:rsidRPr="00C843AB">
        <w:rPr>
          <w:color w:val="000000"/>
          <w:sz w:val="24"/>
          <w:szCs w:val="24"/>
        </w:rPr>
        <w:lastRenderedPageBreak/>
        <w:t>krajin, odkud tyto fascinující rostliny pocházejí, ale také do doby prvních českých skleníků a počátků pěstování exotických druhů v Evropě i v českých zemích.</w:t>
      </w:r>
      <w:r>
        <w:rPr>
          <w:b/>
          <w:noProof/>
        </w:rPr>
        <w:t xml:space="preserve"> </w:t>
      </w:r>
      <w:r w:rsidR="00EA6064">
        <w:rPr>
          <w:color w:val="000000"/>
          <w:sz w:val="24"/>
          <w:szCs w:val="24"/>
        </w:rPr>
        <w:t>Součástí výstavy ve skleníku Fata Morgana bude opět</w:t>
      </w:r>
      <w:r w:rsidR="00EA6064" w:rsidRPr="00D8175E">
        <w:rPr>
          <w:color w:val="000000"/>
          <w:sz w:val="24"/>
          <w:szCs w:val="24"/>
        </w:rPr>
        <w:t xml:space="preserve"> </w:t>
      </w:r>
      <w:r w:rsidR="00EA6064">
        <w:rPr>
          <w:color w:val="000000"/>
          <w:sz w:val="24"/>
          <w:szCs w:val="24"/>
        </w:rPr>
        <w:t>prodej orchidejí a dalších pokojových rostlin.</w:t>
      </w:r>
      <w:bookmarkEnd w:id="2"/>
    </w:p>
    <w:p w14:paraId="28320368" w14:textId="77777777" w:rsidR="00EA6064" w:rsidRPr="00A368BE" w:rsidRDefault="00EA6064" w:rsidP="00EA6064">
      <w:pPr>
        <w:spacing w:line="276" w:lineRule="auto"/>
        <w:jc w:val="both"/>
        <w:rPr>
          <w:color w:val="000000"/>
          <w:sz w:val="24"/>
          <w:szCs w:val="24"/>
        </w:rPr>
      </w:pPr>
    </w:p>
    <w:p w14:paraId="4225F8A4" w14:textId="748A075E" w:rsidR="00EA6064" w:rsidRPr="00EA6064" w:rsidRDefault="00EA6064" w:rsidP="00EA6064">
      <w:pPr>
        <w:spacing w:line="276" w:lineRule="auto"/>
        <w:jc w:val="center"/>
        <w:rPr>
          <w:bCs/>
          <w:sz w:val="24"/>
          <w:szCs w:val="24"/>
        </w:rPr>
      </w:pPr>
      <w:r w:rsidRPr="008E5D38">
        <w:rPr>
          <w:bCs/>
          <w:sz w:val="24"/>
          <w:szCs w:val="24"/>
        </w:rPr>
        <w:t xml:space="preserve">Podrobné informace o akcích Botanické zahrady Praha najdete na </w:t>
      </w:r>
      <w:hyperlink r:id="rId13" w:history="1">
        <w:r w:rsidRPr="008E5D38">
          <w:rPr>
            <w:rStyle w:val="Hypertextovodkaz"/>
            <w:bCs/>
            <w:sz w:val="24"/>
            <w:szCs w:val="24"/>
          </w:rPr>
          <w:t>https://www.botanicka.cz/clanky/akce/prehled-nasich-akci</w:t>
        </w:r>
      </w:hyperlink>
      <w:r w:rsidRPr="008E5D38">
        <w:rPr>
          <w:bCs/>
          <w:sz w:val="24"/>
          <w:szCs w:val="24"/>
        </w:rPr>
        <w:t>.</w:t>
      </w:r>
    </w:p>
    <w:sectPr w:rsidR="00EA6064" w:rsidRPr="00EA6064" w:rsidSect="0063680F">
      <w:headerReference w:type="default" r:id="rId14"/>
      <w:footerReference w:type="default" r:id="rId15"/>
      <w:pgSz w:w="11906" w:h="16838"/>
      <w:pgMar w:top="1843" w:right="1361" w:bottom="1699" w:left="1361" w:header="708" w:footer="5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B7EC" w14:textId="77777777" w:rsidR="008E5515" w:rsidRDefault="008E5515">
      <w:pPr>
        <w:spacing w:after="0" w:line="240" w:lineRule="auto"/>
      </w:pPr>
      <w:r>
        <w:separator/>
      </w:r>
    </w:p>
  </w:endnote>
  <w:endnote w:type="continuationSeparator" w:id="0">
    <w:p w14:paraId="5450B7ED" w14:textId="77777777" w:rsidR="008E5515" w:rsidRDefault="008E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B7F0" w14:textId="77777777" w:rsidR="003B2EEE" w:rsidRDefault="003B2EEE">
    <w:pPr>
      <w:pBdr>
        <w:top w:val="nil"/>
        <w:left w:val="nil"/>
        <w:bottom w:val="nil"/>
        <w:right w:val="nil"/>
        <w:between w:val="nil"/>
      </w:pBdr>
      <w:tabs>
        <w:tab w:val="center" w:pos="4153"/>
        <w:tab w:val="right" w:pos="8306"/>
      </w:tabs>
      <w:spacing w:after="0" w:line="200" w:lineRule="auto"/>
      <w:rPr>
        <w:color w:val="000000"/>
      </w:rPr>
    </w:pPr>
  </w:p>
  <w:tbl>
    <w:tblPr>
      <w:tblStyle w:val="a"/>
      <w:tblW w:w="9184" w:type="dxa"/>
      <w:tblInd w:w="0" w:type="dxa"/>
      <w:tblLayout w:type="fixed"/>
      <w:tblLook w:val="0000" w:firstRow="0" w:lastRow="0" w:firstColumn="0" w:lastColumn="0" w:noHBand="0" w:noVBand="0"/>
    </w:tblPr>
    <w:tblGrid>
      <w:gridCol w:w="7922"/>
      <w:gridCol w:w="1262"/>
    </w:tblGrid>
    <w:tr w:rsidR="003B2EEE" w14:paraId="5450B7F5" w14:textId="77777777">
      <w:tc>
        <w:tcPr>
          <w:tcW w:w="7922" w:type="dxa"/>
          <w:vAlign w:val="bottom"/>
        </w:tcPr>
        <w:p w14:paraId="5450B7F1"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Botanická zahrada Praha</w:t>
          </w:r>
        </w:p>
        <w:p w14:paraId="5450B7F2"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Trojská 800/196, 171 00 Praha 7, +420 234 148 111, info@botanicka.cz</w:t>
          </w:r>
        </w:p>
        <w:p w14:paraId="5450B7F3" w14:textId="77777777" w:rsidR="003B2EEE" w:rsidRDefault="003D0368">
          <w:pPr>
            <w:pBdr>
              <w:top w:val="nil"/>
              <w:left w:val="nil"/>
              <w:bottom w:val="nil"/>
              <w:right w:val="nil"/>
              <w:between w:val="nil"/>
            </w:pBdr>
            <w:tabs>
              <w:tab w:val="center" w:pos="4153"/>
              <w:tab w:val="right" w:pos="8306"/>
            </w:tabs>
            <w:spacing w:after="0" w:line="200" w:lineRule="auto"/>
            <w:jc w:val="center"/>
            <w:rPr>
              <w:color w:val="000000"/>
            </w:rPr>
          </w:pPr>
          <w:hyperlink r:id="rId1">
            <w:r w:rsidR="00B44196">
              <w:rPr>
                <w:color w:val="000080"/>
                <w:u w:val="single"/>
              </w:rPr>
              <w:t>www.botanicka.cz</w:t>
            </w:r>
          </w:hyperlink>
        </w:p>
      </w:tc>
      <w:tc>
        <w:tcPr>
          <w:tcW w:w="1262" w:type="dxa"/>
          <w:vAlign w:val="center"/>
        </w:tcPr>
        <w:p w14:paraId="5450B7F4" w14:textId="77777777" w:rsidR="003B2EEE" w:rsidRDefault="002E6997">
          <w:pPr>
            <w:pBdr>
              <w:top w:val="nil"/>
              <w:left w:val="nil"/>
              <w:bottom w:val="nil"/>
              <w:right w:val="nil"/>
              <w:between w:val="nil"/>
            </w:pBdr>
            <w:tabs>
              <w:tab w:val="center" w:pos="4153"/>
              <w:tab w:val="right" w:pos="8306"/>
            </w:tabs>
            <w:spacing w:after="0" w:line="200" w:lineRule="auto"/>
            <w:jc w:val="right"/>
            <w:rPr>
              <w:color w:val="000000"/>
            </w:rPr>
          </w:pPr>
          <w:r>
            <w:rPr>
              <w:color w:val="000000"/>
            </w:rPr>
            <w:fldChar w:fldCharType="begin"/>
          </w:r>
          <w:r w:rsidR="00B44196">
            <w:rPr>
              <w:color w:val="000000"/>
            </w:rPr>
            <w:instrText>PAGE</w:instrText>
          </w:r>
          <w:r>
            <w:rPr>
              <w:color w:val="000000"/>
            </w:rPr>
            <w:fldChar w:fldCharType="separate"/>
          </w:r>
          <w:r w:rsidR="00F705B0">
            <w:rPr>
              <w:noProof/>
              <w:color w:val="000000"/>
            </w:rPr>
            <w:t>3</w:t>
          </w:r>
          <w:r>
            <w:rPr>
              <w:color w:val="000000"/>
            </w:rPr>
            <w:fldChar w:fldCharType="end"/>
          </w:r>
          <w:r w:rsidR="00B44196">
            <w:rPr>
              <w:color w:val="000000"/>
            </w:rPr>
            <w:t>/2</w:t>
          </w:r>
        </w:p>
      </w:tc>
    </w:tr>
  </w:tbl>
  <w:p w14:paraId="5450B7F6" w14:textId="77777777" w:rsidR="003B2EEE" w:rsidRDefault="003B2EEE">
    <w:pPr>
      <w:pBdr>
        <w:top w:val="nil"/>
        <w:left w:val="nil"/>
        <w:bottom w:val="nil"/>
        <w:right w:val="nil"/>
        <w:between w:val="nil"/>
      </w:pBdr>
      <w:tabs>
        <w:tab w:val="center" w:pos="4153"/>
        <w:tab w:val="right" w:pos="8306"/>
      </w:tabs>
      <w:spacing w:after="0" w:line="20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B7EA" w14:textId="77777777" w:rsidR="008E5515" w:rsidRDefault="008E5515">
      <w:pPr>
        <w:spacing w:after="0" w:line="240" w:lineRule="auto"/>
      </w:pPr>
      <w:r>
        <w:separator/>
      </w:r>
    </w:p>
  </w:footnote>
  <w:footnote w:type="continuationSeparator" w:id="0">
    <w:p w14:paraId="5450B7EB" w14:textId="77777777" w:rsidR="008E5515" w:rsidRDefault="008E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B7EE" w14:textId="77777777" w:rsidR="003B2EEE" w:rsidRDefault="00B44196">
    <w:pPr>
      <w:tabs>
        <w:tab w:val="center" w:pos="4589"/>
        <w:tab w:val="left" w:pos="7447"/>
        <w:tab w:val="right" w:pos="9178"/>
      </w:tabs>
      <w:spacing w:after="120" w:line="240" w:lineRule="auto"/>
      <w:jc w:val="right"/>
    </w:pPr>
    <w:r>
      <w:rPr>
        <w:noProof/>
      </w:rPr>
      <w:drawing>
        <wp:anchor distT="0" distB="0" distL="114935" distR="114935" simplePos="0" relativeHeight="251658240" behindDoc="0" locked="0" layoutInCell="1" allowOverlap="1" wp14:anchorId="5450B7F7" wp14:editId="5450B7F8">
          <wp:simplePos x="0" y="0"/>
          <wp:positionH relativeFrom="margin">
            <wp:posOffset>-28574</wp:posOffset>
          </wp:positionH>
          <wp:positionV relativeFrom="page">
            <wp:posOffset>223558</wp:posOffset>
          </wp:positionV>
          <wp:extent cx="833755" cy="9842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3755" cy="984250"/>
                  </a:xfrm>
                  <a:prstGeom prst="rect">
                    <a:avLst/>
                  </a:prstGeom>
                  <a:ln/>
                </pic:spPr>
              </pic:pic>
            </a:graphicData>
          </a:graphic>
        </wp:anchor>
      </w:drawing>
    </w:r>
    <w:r>
      <w:tab/>
    </w:r>
  </w:p>
  <w:p w14:paraId="5450B7EF" w14:textId="77777777" w:rsidR="003B2EEE" w:rsidRDefault="00B44196">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C32"/>
    <w:multiLevelType w:val="hybridMultilevel"/>
    <w:tmpl w:val="60120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FF0A7A"/>
    <w:multiLevelType w:val="hybridMultilevel"/>
    <w:tmpl w:val="210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3A342E"/>
    <w:multiLevelType w:val="hybridMultilevel"/>
    <w:tmpl w:val="F49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6A35E1"/>
    <w:multiLevelType w:val="hybridMultilevel"/>
    <w:tmpl w:val="556220FC"/>
    <w:lvl w:ilvl="0" w:tplc="CA5EF56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EEE"/>
    <w:rsid w:val="000074D5"/>
    <w:rsid w:val="0001338C"/>
    <w:rsid w:val="00023DA9"/>
    <w:rsid w:val="00037A8A"/>
    <w:rsid w:val="00050EF0"/>
    <w:rsid w:val="00053CBA"/>
    <w:rsid w:val="00055AA2"/>
    <w:rsid w:val="000640C7"/>
    <w:rsid w:val="00071039"/>
    <w:rsid w:val="0009744B"/>
    <w:rsid w:val="000A0C04"/>
    <w:rsid w:val="000B7C2D"/>
    <w:rsid w:val="000F4841"/>
    <w:rsid w:val="00113379"/>
    <w:rsid w:val="00135488"/>
    <w:rsid w:val="00170A85"/>
    <w:rsid w:val="0017118A"/>
    <w:rsid w:val="0018586A"/>
    <w:rsid w:val="001A1E95"/>
    <w:rsid w:val="001B01C1"/>
    <w:rsid w:val="001B1C07"/>
    <w:rsid w:val="001B72CC"/>
    <w:rsid w:val="001C1023"/>
    <w:rsid w:val="001E0C5E"/>
    <w:rsid w:val="001F009E"/>
    <w:rsid w:val="00202056"/>
    <w:rsid w:val="00206937"/>
    <w:rsid w:val="00214601"/>
    <w:rsid w:val="00217962"/>
    <w:rsid w:val="002211AD"/>
    <w:rsid w:val="00223BD7"/>
    <w:rsid w:val="00232DE1"/>
    <w:rsid w:val="00233D59"/>
    <w:rsid w:val="002465D5"/>
    <w:rsid w:val="0026052B"/>
    <w:rsid w:val="00275122"/>
    <w:rsid w:val="002D2C59"/>
    <w:rsid w:val="002E6997"/>
    <w:rsid w:val="0030532B"/>
    <w:rsid w:val="00314EDD"/>
    <w:rsid w:val="00332E70"/>
    <w:rsid w:val="0033506D"/>
    <w:rsid w:val="00340F27"/>
    <w:rsid w:val="00341961"/>
    <w:rsid w:val="00343720"/>
    <w:rsid w:val="00350107"/>
    <w:rsid w:val="00353568"/>
    <w:rsid w:val="00362799"/>
    <w:rsid w:val="003647D9"/>
    <w:rsid w:val="00370D10"/>
    <w:rsid w:val="00370D1C"/>
    <w:rsid w:val="00371460"/>
    <w:rsid w:val="00381CBF"/>
    <w:rsid w:val="00383C55"/>
    <w:rsid w:val="003943A5"/>
    <w:rsid w:val="00395F66"/>
    <w:rsid w:val="00397FD8"/>
    <w:rsid w:val="003B2EEE"/>
    <w:rsid w:val="003D0368"/>
    <w:rsid w:val="003D36C1"/>
    <w:rsid w:val="003F5F28"/>
    <w:rsid w:val="003F6658"/>
    <w:rsid w:val="00422259"/>
    <w:rsid w:val="0042368B"/>
    <w:rsid w:val="00426295"/>
    <w:rsid w:val="00430F44"/>
    <w:rsid w:val="00432885"/>
    <w:rsid w:val="0044447A"/>
    <w:rsid w:val="00445A76"/>
    <w:rsid w:val="00451E6F"/>
    <w:rsid w:val="00470A94"/>
    <w:rsid w:val="00490CC7"/>
    <w:rsid w:val="004B4C7B"/>
    <w:rsid w:val="004C73A5"/>
    <w:rsid w:val="004D56D4"/>
    <w:rsid w:val="004F6B14"/>
    <w:rsid w:val="00506917"/>
    <w:rsid w:val="005517A5"/>
    <w:rsid w:val="005574ED"/>
    <w:rsid w:val="0056207B"/>
    <w:rsid w:val="005719C5"/>
    <w:rsid w:val="00572B4B"/>
    <w:rsid w:val="005801FD"/>
    <w:rsid w:val="00581E6E"/>
    <w:rsid w:val="0059004A"/>
    <w:rsid w:val="00597C87"/>
    <w:rsid w:val="005B5806"/>
    <w:rsid w:val="005B678E"/>
    <w:rsid w:val="005C26C3"/>
    <w:rsid w:val="005C4D61"/>
    <w:rsid w:val="005D2CFB"/>
    <w:rsid w:val="005D6E78"/>
    <w:rsid w:val="005E1BE1"/>
    <w:rsid w:val="00605F3F"/>
    <w:rsid w:val="00612A59"/>
    <w:rsid w:val="00636191"/>
    <w:rsid w:val="0063680F"/>
    <w:rsid w:val="00650FA1"/>
    <w:rsid w:val="00653EC3"/>
    <w:rsid w:val="00660587"/>
    <w:rsid w:val="006941DC"/>
    <w:rsid w:val="00695F72"/>
    <w:rsid w:val="006B5DE4"/>
    <w:rsid w:val="006C7E17"/>
    <w:rsid w:val="006F411E"/>
    <w:rsid w:val="006F5F12"/>
    <w:rsid w:val="00716C6E"/>
    <w:rsid w:val="00727322"/>
    <w:rsid w:val="0073378B"/>
    <w:rsid w:val="007561A4"/>
    <w:rsid w:val="0075641E"/>
    <w:rsid w:val="00771855"/>
    <w:rsid w:val="00774F29"/>
    <w:rsid w:val="00777B26"/>
    <w:rsid w:val="00794106"/>
    <w:rsid w:val="007A47FF"/>
    <w:rsid w:val="007B7BB5"/>
    <w:rsid w:val="007C5B0F"/>
    <w:rsid w:val="007E2F7D"/>
    <w:rsid w:val="007F5B76"/>
    <w:rsid w:val="008008DC"/>
    <w:rsid w:val="0081762A"/>
    <w:rsid w:val="00821368"/>
    <w:rsid w:val="00841BF1"/>
    <w:rsid w:val="00843967"/>
    <w:rsid w:val="00856924"/>
    <w:rsid w:val="00863544"/>
    <w:rsid w:val="00871765"/>
    <w:rsid w:val="008B57FC"/>
    <w:rsid w:val="008C1D20"/>
    <w:rsid w:val="008D20E0"/>
    <w:rsid w:val="008E09D0"/>
    <w:rsid w:val="008E3EBF"/>
    <w:rsid w:val="008E5515"/>
    <w:rsid w:val="0091222C"/>
    <w:rsid w:val="00930425"/>
    <w:rsid w:val="009322E5"/>
    <w:rsid w:val="009B717F"/>
    <w:rsid w:val="009D1236"/>
    <w:rsid w:val="00A02A04"/>
    <w:rsid w:val="00A24B3D"/>
    <w:rsid w:val="00A35A6B"/>
    <w:rsid w:val="00A368BE"/>
    <w:rsid w:val="00A80E8E"/>
    <w:rsid w:val="00A81272"/>
    <w:rsid w:val="00A94A8F"/>
    <w:rsid w:val="00AA56D5"/>
    <w:rsid w:val="00AB0F03"/>
    <w:rsid w:val="00AB2C09"/>
    <w:rsid w:val="00AE2DAE"/>
    <w:rsid w:val="00AF449F"/>
    <w:rsid w:val="00B158A7"/>
    <w:rsid w:val="00B165E3"/>
    <w:rsid w:val="00B20A3B"/>
    <w:rsid w:val="00B44196"/>
    <w:rsid w:val="00B5210E"/>
    <w:rsid w:val="00B57889"/>
    <w:rsid w:val="00B65FB9"/>
    <w:rsid w:val="00B66D87"/>
    <w:rsid w:val="00B7377F"/>
    <w:rsid w:val="00B91DC0"/>
    <w:rsid w:val="00BB3634"/>
    <w:rsid w:val="00BD1903"/>
    <w:rsid w:val="00BF5307"/>
    <w:rsid w:val="00C11441"/>
    <w:rsid w:val="00C21CF4"/>
    <w:rsid w:val="00C33BE4"/>
    <w:rsid w:val="00C421D8"/>
    <w:rsid w:val="00C543FD"/>
    <w:rsid w:val="00C56E9F"/>
    <w:rsid w:val="00C65F4C"/>
    <w:rsid w:val="00C722B0"/>
    <w:rsid w:val="00C843AB"/>
    <w:rsid w:val="00CA664F"/>
    <w:rsid w:val="00CA6A4F"/>
    <w:rsid w:val="00CC2188"/>
    <w:rsid w:val="00CD09A5"/>
    <w:rsid w:val="00CE0F46"/>
    <w:rsid w:val="00D24626"/>
    <w:rsid w:val="00D361E6"/>
    <w:rsid w:val="00D436CC"/>
    <w:rsid w:val="00D44664"/>
    <w:rsid w:val="00D50814"/>
    <w:rsid w:val="00D67D40"/>
    <w:rsid w:val="00D83704"/>
    <w:rsid w:val="00DB2F6E"/>
    <w:rsid w:val="00DE1C87"/>
    <w:rsid w:val="00DE5091"/>
    <w:rsid w:val="00DF4509"/>
    <w:rsid w:val="00DF762B"/>
    <w:rsid w:val="00E1046F"/>
    <w:rsid w:val="00E11FFE"/>
    <w:rsid w:val="00E20DF9"/>
    <w:rsid w:val="00E216A7"/>
    <w:rsid w:val="00E235EE"/>
    <w:rsid w:val="00E25A34"/>
    <w:rsid w:val="00E52C16"/>
    <w:rsid w:val="00E57555"/>
    <w:rsid w:val="00E62101"/>
    <w:rsid w:val="00E657B1"/>
    <w:rsid w:val="00E81653"/>
    <w:rsid w:val="00EA4111"/>
    <w:rsid w:val="00EA54B3"/>
    <w:rsid w:val="00EA5AF6"/>
    <w:rsid w:val="00EA5FBC"/>
    <w:rsid w:val="00EA6064"/>
    <w:rsid w:val="00EC512D"/>
    <w:rsid w:val="00EF2F57"/>
    <w:rsid w:val="00F25801"/>
    <w:rsid w:val="00F517A8"/>
    <w:rsid w:val="00F66EC4"/>
    <w:rsid w:val="00F705B0"/>
    <w:rsid w:val="00F94AD3"/>
    <w:rsid w:val="00FC2B78"/>
    <w:rsid w:val="00FE6C3E"/>
    <w:rsid w:val="00FF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50B7C8"/>
  <w15:docId w15:val="{D0167D72-3320-44EF-84ED-28F22E20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465D5"/>
  </w:style>
  <w:style w:type="paragraph" w:styleId="Nadpis1">
    <w:name w:val="heading 1"/>
    <w:basedOn w:val="Normln"/>
    <w:next w:val="Normln"/>
    <w:rsid w:val="00FC2B78"/>
    <w:pPr>
      <w:keepNext/>
      <w:keepLines/>
      <w:ind w:left="432" w:hanging="432"/>
      <w:outlineLvl w:val="0"/>
    </w:pPr>
  </w:style>
  <w:style w:type="paragraph" w:styleId="Nadpis2">
    <w:name w:val="heading 2"/>
    <w:basedOn w:val="Normln"/>
    <w:next w:val="Normln"/>
    <w:rsid w:val="00FC2B78"/>
    <w:pPr>
      <w:keepNext/>
      <w:keepLines/>
      <w:ind w:left="576" w:hanging="576"/>
      <w:outlineLvl w:val="1"/>
    </w:pPr>
  </w:style>
  <w:style w:type="paragraph" w:styleId="Nadpis3">
    <w:name w:val="heading 3"/>
    <w:basedOn w:val="Normln"/>
    <w:next w:val="Normln"/>
    <w:rsid w:val="00FC2B78"/>
    <w:pPr>
      <w:keepNext/>
      <w:keepLines/>
      <w:spacing w:before="200"/>
      <w:ind w:left="720" w:hanging="720"/>
      <w:outlineLvl w:val="2"/>
    </w:pPr>
  </w:style>
  <w:style w:type="paragraph" w:styleId="Nadpis4">
    <w:name w:val="heading 4"/>
    <w:basedOn w:val="Normln"/>
    <w:next w:val="Normln"/>
    <w:rsid w:val="00FC2B78"/>
    <w:pPr>
      <w:keepNext/>
      <w:keepLines/>
      <w:spacing w:before="200"/>
      <w:ind w:left="864" w:hanging="864"/>
      <w:outlineLvl w:val="3"/>
    </w:pPr>
  </w:style>
  <w:style w:type="paragraph" w:styleId="Nadpis5">
    <w:name w:val="heading 5"/>
    <w:basedOn w:val="Normln"/>
    <w:next w:val="Normln"/>
    <w:rsid w:val="00FC2B78"/>
    <w:pPr>
      <w:keepNext/>
      <w:keepLines/>
      <w:spacing w:before="200"/>
      <w:ind w:left="1008" w:hanging="1008"/>
      <w:outlineLvl w:val="4"/>
    </w:pPr>
  </w:style>
  <w:style w:type="paragraph" w:styleId="Nadpis6">
    <w:name w:val="heading 6"/>
    <w:basedOn w:val="Normln"/>
    <w:next w:val="Normln"/>
    <w:rsid w:val="00FC2B78"/>
    <w:pPr>
      <w:keepNext/>
      <w:keepLines/>
      <w:spacing w:before="200"/>
      <w:ind w:left="1152" w:hanging="1152"/>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C2B78"/>
    <w:tblPr>
      <w:tblCellMar>
        <w:top w:w="0" w:type="dxa"/>
        <w:left w:w="0" w:type="dxa"/>
        <w:bottom w:w="0" w:type="dxa"/>
        <w:right w:w="0" w:type="dxa"/>
      </w:tblCellMar>
    </w:tblPr>
  </w:style>
  <w:style w:type="paragraph" w:styleId="Nzev">
    <w:name w:val="Title"/>
    <w:basedOn w:val="Normln"/>
    <w:next w:val="Normln"/>
    <w:rsid w:val="00FC2B78"/>
    <w:pPr>
      <w:keepNext/>
      <w:keepLines/>
      <w:spacing w:before="480" w:after="120"/>
    </w:pPr>
    <w:rPr>
      <w:b/>
      <w:sz w:val="72"/>
      <w:szCs w:val="72"/>
    </w:rPr>
  </w:style>
  <w:style w:type="paragraph" w:styleId="Podnadpis">
    <w:name w:val="Subtitle"/>
    <w:basedOn w:val="Normln"/>
    <w:next w:val="Normln"/>
    <w:rsid w:val="00FC2B78"/>
    <w:rPr>
      <w:rFonts w:ascii="Cambria" w:eastAsia="Cambria" w:hAnsi="Cambria" w:cs="Cambria"/>
      <w:i/>
      <w:color w:val="4F81BD"/>
      <w:sz w:val="24"/>
      <w:szCs w:val="24"/>
    </w:rPr>
  </w:style>
  <w:style w:type="table" w:customStyle="1" w:styleId="a">
    <w:basedOn w:val="TableNormal"/>
    <w:rsid w:val="00FC2B78"/>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FC2B78"/>
    <w:pPr>
      <w:spacing w:line="240" w:lineRule="auto"/>
    </w:pPr>
  </w:style>
  <w:style w:type="character" w:customStyle="1" w:styleId="TextkomenteChar">
    <w:name w:val="Text komentáře Char"/>
    <w:basedOn w:val="Standardnpsmoodstavce"/>
    <w:link w:val="Textkomente"/>
    <w:uiPriority w:val="99"/>
    <w:semiHidden/>
    <w:rsid w:val="00FC2B78"/>
  </w:style>
  <w:style w:type="character" w:styleId="Odkaznakoment">
    <w:name w:val="annotation reference"/>
    <w:basedOn w:val="Standardnpsmoodstavce"/>
    <w:uiPriority w:val="99"/>
    <w:semiHidden/>
    <w:unhideWhenUsed/>
    <w:rsid w:val="00FC2B78"/>
    <w:rPr>
      <w:sz w:val="16"/>
      <w:szCs w:val="16"/>
    </w:rPr>
  </w:style>
  <w:style w:type="paragraph" w:styleId="Textbubliny">
    <w:name w:val="Balloon Text"/>
    <w:basedOn w:val="Normln"/>
    <w:link w:val="TextbublinyChar"/>
    <w:uiPriority w:val="99"/>
    <w:semiHidden/>
    <w:unhideWhenUsed/>
    <w:rsid w:val="00C11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441"/>
    <w:rPr>
      <w:rFonts w:ascii="Segoe UI" w:hAnsi="Segoe UI" w:cs="Segoe UI"/>
      <w:sz w:val="18"/>
      <w:szCs w:val="18"/>
    </w:rPr>
  </w:style>
  <w:style w:type="character" w:styleId="Hypertextovodkaz">
    <w:name w:val="Hyperlink"/>
    <w:basedOn w:val="Standardnpsmoodstavce"/>
    <w:uiPriority w:val="99"/>
    <w:rsid w:val="00C11441"/>
    <w:rPr>
      <w:rFonts w:cs="Times New Roman"/>
      <w:color w:val="000080"/>
      <w:u w:val="single"/>
      <w:lang w:val="uz-Cyrl-UZ"/>
    </w:rPr>
  </w:style>
  <w:style w:type="paragraph" w:styleId="Normlnweb">
    <w:name w:val="Normal (Web)"/>
    <w:basedOn w:val="Normln"/>
    <w:uiPriority w:val="99"/>
    <w:qFormat/>
    <w:rsid w:val="00C11441"/>
    <w:pPr>
      <w:spacing w:before="100" w:beforeAutospacing="1" w:after="100" w:afterAutospacing="1" w:line="240" w:lineRule="auto"/>
    </w:pPr>
    <w:rPr>
      <w:sz w:val="24"/>
      <w:szCs w:val="24"/>
    </w:rPr>
  </w:style>
  <w:style w:type="paragraph" w:styleId="Odstavecseseznamem">
    <w:name w:val="List Paragraph"/>
    <w:basedOn w:val="Normln"/>
    <w:uiPriority w:val="34"/>
    <w:qFormat/>
    <w:rsid w:val="00C11441"/>
    <w:pPr>
      <w:suppressAutoHyphens/>
      <w:ind w:left="720"/>
      <w:contextualSpacing/>
    </w:pPr>
    <w:rPr>
      <w:kern w:val="1"/>
      <w:lang w:eastAsia="zh-CN"/>
    </w:rPr>
  </w:style>
  <w:style w:type="character" w:customStyle="1" w:styleId="InternetLink">
    <w:name w:val="Internet Link"/>
    <w:rsid w:val="00C11441"/>
    <w:rPr>
      <w:color w:val="000080"/>
      <w:u w:val="single"/>
      <w:lang w:val="uz-Cyrl-UZ" w:bidi="uz-Cyrl-UZ"/>
    </w:rPr>
  </w:style>
  <w:style w:type="paragraph" w:styleId="Pedmtkomente">
    <w:name w:val="annotation subject"/>
    <w:basedOn w:val="Textkomente"/>
    <w:next w:val="Textkomente"/>
    <w:link w:val="PedmtkomenteChar"/>
    <w:uiPriority w:val="99"/>
    <w:semiHidden/>
    <w:unhideWhenUsed/>
    <w:rsid w:val="00DF4509"/>
    <w:rPr>
      <w:b/>
      <w:bCs/>
    </w:rPr>
  </w:style>
  <w:style w:type="character" w:customStyle="1" w:styleId="PedmtkomenteChar">
    <w:name w:val="Předmět komentáře Char"/>
    <w:basedOn w:val="TextkomenteChar"/>
    <w:link w:val="Pedmtkomente"/>
    <w:uiPriority w:val="99"/>
    <w:semiHidden/>
    <w:rsid w:val="00DF4509"/>
    <w:rPr>
      <w:b/>
      <w:bCs/>
    </w:rPr>
  </w:style>
  <w:style w:type="paragraph" w:customStyle="1" w:styleId="NormalWeb1">
    <w:name w:val="Normal (Web)1"/>
    <w:basedOn w:val="Normln"/>
    <w:uiPriority w:val="99"/>
    <w:qFormat/>
    <w:rsid w:val="0056207B"/>
    <w:pPr>
      <w:suppressAutoHyphens/>
      <w:spacing w:before="280" w:line="240" w:lineRule="auto"/>
    </w:pPr>
    <w:rPr>
      <w:kern w:val="1"/>
      <w:sz w:val="24"/>
      <w:lang w:eastAsia="zh-CN"/>
    </w:rPr>
  </w:style>
  <w:style w:type="character" w:styleId="Siln">
    <w:name w:val="Strong"/>
    <w:basedOn w:val="Standardnpsmoodstavce"/>
    <w:uiPriority w:val="22"/>
    <w:qFormat/>
    <w:rsid w:val="002465D5"/>
    <w:rPr>
      <w:b/>
      <w:bCs/>
    </w:rPr>
  </w:style>
  <w:style w:type="character" w:customStyle="1" w:styleId="d2edcug0">
    <w:name w:val="d2edcug0"/>
    <w:basedOn w:val="Standardnpsmoodstavce"/>
    <w:rsid w:val="00CD09A5"/>
  </w:style>
  <w:style w:type="paragraph" w:customStyle="1" w:styleId="Obsahrmce">
    <w:name w:val="Obsah rámce"/>
    <w:basedOn w:val="Normln"/>
    <w:uiPriority w:val="99"/>
    <w:qFormat/>
    <w:rsid w:val="005574ED"/>
    <w:pPr>
      <w:suppressAutoHyphens/>
    </w:pPr>
    <w:rPr>
      <w:kern w:val="1"/>
      <w:lang w:eastAsia="zh-CN"/>
    </w:rPr>
  </w:style>
  <w:style w:type="paragraph" w:styleId="Revize">
    <w:name w:val="Revision"/>
    <w:hidden/>
    <w:uiPriority w:val="99"/>
    <w:semiHidden/>
    <w:rsid w:val="0005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990">
      <w:bodyDiv w:val="1"/>
      <w:marLeft w:val="0"/>
      <w:marRight w:val="0"/>
      <w:marTop w:val="0"/>
      <w:marBottom w:val="0"/>
      <w:divBdr>
        <w:top w:val="none" w:sz="0" w:space="0" w:color="auto"/>
        <w:left w:val="none" w:sz="0" w:space="0" w:color="auto"/>
        <w:bottom w:val="none" w:sz="0" w:space="0" w:color="auto"/>
        <w:right w:val="none" w:sz="0" w:space="0" w:color="auto"/>
      </w:divBdr>
    </w:div>
    <w:div w:id="59836187">
      <w:bodyDiv w:val="1"/>
      <w:marLeft w:val="0"/>
      <w:marRight w:val="0"/>
      <w:marTop w:val="0"/>
      <w:marBottom w:val="0"/>
      <w:divBdr>
        <w:top w:val="none" w:sz="0" w:space="0" w:color="auto"/>
        <w:left w:val="none" w:sz="0" w:space="0" w:color="auto"/>
        <w:bottom w:val="none" w:sz="0" w:space="0" w:color="auto"/>
        <w:right w:val="none" w:sz="0" w:space="0" w:color="auto"/>
      </w:divBdr>
    </w:div>
    <w:div w:id="89084367">
      <w:bodyDiv w:val="1"/>
      <w:marLeft w:val="0"/>
      <w:marRight w:val="0"/>
      <w:marTop w:val="0"/>
      <w:marBottom w:val="0"/>
      <w:divBdr>
        <w:top w:val="none" w:sz="0" w:space="0" w:color="auto"/>
        <w:left w:val="none" w:sz="0" w:space="0" w:color="auto"/>
        <w:bottom w:val="none" w:sz="0" w:space="0" w:color="auto"/>
        <w:right w:val="none" w:sz="0" w:space="0" w:color="auto"/>
      </w:divBdr>
    </w:div>
    <w:div w:id="1260289610">
      <w:bodyDiv w:val="1"/>
      <w:marLeft w:val="0"/>
      <w:marRight w:val="0"/>
      <w:marTop w:val="0"/>
      <w:marBottom w:val="0"/>
      <w:divBdr>
        <w:top w:val="none" w:sz="0" w:space="0" w:color="auto"/>
        <w:left w:val="none" w:sz="0" w:space="0" w:color="auto"/>
        <w:bottom w:val="none" w:sz="0" w:space="0" w:color="auto"/>
        <w:right w:val="none" w:sz="0" w:space="0" w:color="auto"/>
      </w:divBdr>
    </w:div>
    <w:div w:id="1623654943">
      <w:bodyDiv w:val="1"/>
      <w:marLeft w:val="0"/>
      <w:marRight w:val="0"/>
      <w:marTop w:val="0"/>
      <w:marBottom w:val="0"/>
      <w:divBdr>
        <w:top w:val="none" w:sz="0" w:space="0" w:color="auto"/>
        <w:left w:val="none" w:sz="0" w:space="0" w:color="auto"/>
        <w:bottom w:val="none" w:sz="0" w:space="0" w:color="auto"/>
        <w:right w:val="none" w:sz="0" w:space="0" w:color="auto"/>
      </w:divBdr>
    </w:div>
    <w:div w:id="1658682362">
      <w:bodyDiv w:val="1"/>
      <w:marLeft w:val="0"/>
      <w:marRight w:val="0"/>
      <w:marTop w:val="0"/>
      <w:marBottom w:val="0"/>
      <w:divBdr>
        <w:top w:val="none" w:sz="0" w:space="0" w:color="auto"/>
        <w:left w:val="none" w:sz="0" w:space="0" w:color="auto"/>
        <w:bottom w:val="none" w:sz="0" w:space="0" w:color="auto"/>
        <w:right w:val="none" w:sz="0" w:space="0" w:color="auto"/>
      </w:divBdr>
    </w:div>
    <w:div w:id="1910995680">
      <w:bodyDiv w:val="1"/>
      <w:marLeft w:val="0"/>
      <w:marRight w:val="0"/>
      <w:marTop w:val="0"/>
      <w:marBottom w:val="0"/>
      <w:divBdr>
        <w:top w:val="none" w:sz="0" w:space="0" w:color="auto"/>
        <w:left w:val="none" w:sz="0" w:space="0" w:color="auto"/>
        <w:bottom w:val="none" w:sz="0" w:space="0" w:color="auto"/>
        <w:right w:val="none" w:sz="0" w:space="0" w:color="auto"/>
      </w:divBdr>
    </w:div>
    <w:div w:id="20648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tanicka.cz/clanky/akce/prehled-nasich-akc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tanicka.cz/clanky/akce/valentyn-v-dzungl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na.miklovicova@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18AA07282A4A46A6E24823362ABEFE" ma:contentTypeVersion="14" ma:contentTypeDescription="Vytvoří nový dokument" ma:contentTypeScope="" ma:versionID="ddc21a5f974c4b6ac5dd9fc4c848fcbd">
  <xsd:schema xmlns:xsd="http://www.w3.org/2001/XMLSchema" xmlns:xs="http://www.w3.org/2001/XMLSchema" xmlns:p="http://schemas.microsoft.com/office/2006/metadata/properties" xmlns:ns3="10e1a62b-8a54-4726-91c3-7ea001fa7ae0" targetNamespace="http://schemas.microsoft.com/office/2006/metadata/properties" ma:root="true" ma:fieldsID="75452262fdaf2f6f6d465460e415622b" ns3:_="">
    <xsd:import namespace="10e1a62b-8a54-4726-91c3-7ea001fa7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1a62b-8a54-4726-91c3-7ea001fa7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9C632-785F-427D-91E0-2F0522DAD09F}">
  <ds:schemaRefs>
    <ds:schemaRef ds:uri="http://schemas.microsoft.com/office/2006/metadata/properties"/>
    <ds:schemaRef ds:uri="10e1a62b-8a54-4726-91c3-7ea001fa7ae0"/>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D9C300-7862-4173-8A88-28A52B6716B6}">
  <ds:schemaRefs>
    <ds:schemaRef ds:uri="http://schemas.microsoft.com/sharepoint/v3/contenttype/forms"/>
  </ds:schemaRefs>
</ds:datastoreItem>
</file>

<file path=customXml/itemProps3.xml><?xml version="1.0" encoding="utf-8"?>
<ds:datastoreItem xmlns:ds="http://schemas.openxmlformats.org/officeDocument/2006/customXml" ds:itemID="{105399F8-F353-4B11-9C71-4F6D2A55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1a62b-8a54-4726-91c3-7ea001fa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1087</Words>
  <Characters>6420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Bičíková Michaela</cp:lastModifiedBy>
  <cp:revision>7</cp:revision>
  <dcterms:created xsi:type="dcterms:W3CDTF">2026-01-24T08:16:00Z</dcterms:created>
  <dcterms:modified xsi:type="dcterms:W3CDTF">2026-01-27T09:44:00Z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0x010100FB18AA07282A4A46A6E24823362ABEFE</vt:lpwstr>
  </property>
</Properties>
</file>