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271584">
      <w:pPr>
        <w:pStyle w:val="NormalWeb1"/>
        <w:pBdr>
          <w:bottom w:val="single" w:sz="4" w:space="1" w:color="auto"/>
        </w:pBdr>
        <w:spacing w:before="0" w:after="0" w:line="276" w:lineRule="auto"/>
        <w:jc w:val="both"/>
      </w:pPr>
      <w:r w:rsidRPr="00272887">
        <w:t>TISKOV</w:t>
      </w:r>
      <w:r w:rsidR="007F2800">
        <w:t>Á ZPRÁVA</w:t>
      </w:r>
    </w:p>
    <w:p w:rsidR="005E400F" w:rsidRDefault="005A389D" w:rsidP="00271584">
      <w:pPr>
        <w:pStyle w:val="NormalWeb1"/>
        <w:pBdr>
          <w:bottom w:val="single" w:sz="4" w:space="1" w:color="auto"/>
        </w:pBdr>
        <w:spacing w:before="0" w:after="0" w:line="276" w:lineRule="auto"/>
        <w:jc w:val="both"/>
        <w:rPr>
          <w:szCs w:val="24"/>
        </w:rPr>
      </w:pPr>
      <w:r>
        <w:rPr>
          <w:szCs w:val="24"/>
        </w:rPr>
        <w:t>1</w:t>
      </w:r>
      <w:r w:rsidR="000B4117">
        <w:rPr>
          <w:szCs w:val="24"/>
        </w:rPr>
        <w:t>6</w:t>
      </w:r>
      <w:r w:rsidR="009135C9">
        <w:rPr>
          <w:szCs w:val="24"/>
        </w:rPr>
        <w:t xml:space="preserve">. </w:t>
      </w:r>
      <w:r w:rsidR="004A72FB">
        <w:rPr>
          <w:szCs w:val="24"/>
        </w:rPr>
        <w:t>únor</w:t>
      </w:r>
      <w:r w:rsidR="00D0156A">
        <w:rPr>
          <w:szCs w:val="24"/>
        </w:rPr>
        <w:t>a</w:t>
      </w:r>
      <w:r w:rsidR="00E83B04">
        <w:rPr>
          <w:szCs w:val="24"/>
        </w:rPr>
        <w:t xml:space="preserve"> </w:t>
      </w:r>
      <w:r w:rsidR="002E5398">
        <w:rPr>
          <w:szCs w:val="24"/>
        </w:rPr>
        <w:t>20</w:t>
      </w:r>
      <w:r w:rsidR="00790F31">
        <w:rPr>
          <w:szCs w:val="24"/>
        </w:rPr>
        <w:t>2</w:t>
      </w:r>
      <w:r w:rsidR="001374E5">
        <w:rPr>
          <w:szCs w:val="24"/>
        </w:rPr>
        <w:t>1</w:t>
      </w:r>
      <w:bookmarkStart w:id="0" w:name="_GoBack"/>
      <w:bookmarkEnd w:id="0"/>
    </w:p>
    <w:p w:rsidR="005E400F" w:rsidRPr="00AE439A" w:rsidRDefault="005E400F" w:rsidP="00271584">
      <w:pPr>
        <w:pStyle w:val="NormalWeb1"/>
        <w:pBdr>
          <w:bottom w:val="single" w:sz="4" w:space="1" w:color="auto"/>
        </w:pBdr>
        <w:spacing w:before="0" w:after="0" w:line="276" w:lineRule="auto"/>
        <w:jc w:val="center"/>
        <w:rPr>
          <w:b/>
          <w:szCs w:val="24"/>
        </w:rPr>
      </w:pPr>
      <w:r w:rsidRPr="00AE439A">
        <w:rPr>
          <w:b/>
          <w:szCs w:val="24"/>
        </w:rPr>
        <w:t>Novinky z vinice sv. Kláry</w:t>
      </w:r>
      <w:r w:rsidRPr="00AE439A">
        <w:rPr>
          <w:b/>
          <w:szCs w:val="24"/>
        </w:rPr>
        <w:br/>
        <w:t>C</w:t>
      </w:r>
      <w:r w:rsidR="00D51088">
        <w:rPr>
          <w:b/>
          <w:szCs w:val="24"/>
        </w:rPr>
        <w:t xml:space="preserve">ož takhle dát si bylinný </w:t>
      </w:r>
      <w:r w:rsidRPr="00AE439A">
        <w:rPr>
          <w:b/>
          <w:szCs w:val="24"/>
        </w:rPr>
        <w:t>vermut?</w:t>
      </w:r>
    </w:p>
    <w:p w:rsidR="00AE439A" w:rsidRPr="00DE3ED2" w:rsidRDefault="00AE439A" w:rsidP="00271584">
      <w:pPr>
        <w:pStyle w:val="NormalWeb1"/>
        <w:pBdr>
          <w:bottom w:val="single" w:sz="4" w:space="1" w:color="auto"/>
        </w:pBdr>
        <w:spacing w:after="0" w:line="276" w:lineRule="auto"/>
        <w:jc w:val="both"/>
        <w:rPr>
          <w:b/>
          <w:szCs w:val="24"/>
        </w:rPr>
      </w:pPr>
      <w:r w:rsidRPr="00DE3ED2">
        <w:rPr>
          <w:b/>
          <w:szCs w:val="24"/>
        </w:rPr>
        <w:t xml:space="preserve">Uplynulý rok přinesl z důvodu probíhající pandemie nemoci </w:t>
      </w:r>
      <w:r w:rsidR="00FB6390">
        <w:rPr>
          <w:b/>
          <w:szCs w:val="24"/>
        </w:rPr>
        <w:t>c</w:t>
      </w:r>
      <w:r w:rsidRPr="00DE3ED2">
        <w:rPr>
          <w:b/>
          <w:szCs w:val="24"/>
        </w:rPr>
        <w:t xml:space="preserve">ovid-19 řadu negativ </w:t>
      </w:r>
      <w:r w:rsidR="00271584">
        <w:rPr>
          <w:b/>
          <w:szCs w:val="24"/>
        </w:rPr>
        <w:br/>
      </w:r>
      <w:r w:rsidRPr="00DE3ED2">
        <w:rPr>
          <w:b/>
          <w:szCs w:val="24"/>
        </w:rPr>
        <w:t>a zrušených akcí, a to včetně oblíbeného Vinobraní sv. Kláry. Hrozny, jež se vloni nemohly proměnit v jedinečný místní burčák, ale nazmar nepřišly. Naopak. Vinaři využil</w:t>
      </w:r>
      <w:r w:rsidR="00FB6390">
        <w:rPr>
          <w:b/>
          <w:szCs w:val="24"/>
        </w:rPr>
        <w:t>i</w:t>
      </w:r>
      <w:r w:rsidRPr="00DE3ED2">
        <w:rPr>
          <w:b/>
          <w:szCs w:val="24"/>
        </w:rPr>
        <w:t xml:space="preserve"> příležitosti a z přebytku vinného moštu se rozhodli vytvořit novinku, která od podzimu letošního roku obohatí nabídku Vinotéky sv. Kláry. Ve spolupráci s lihovarem </w:t>
      </w:r>
      <w:r w:rsidR="00D51088" w:rsidRPr="00DE3ED2">
        <w:rPr>
          <w:b/>
          <w:szCs w:val="24"/>
        </w:rPr>
        <w:t>LANDCRAFT</w:t>
      </w:r>
      <w:r w:rsidRPr="00DE3ED2">
        <w:rPr>
          <w:b/>
          <w:szCs w:val="24"/>
        </w:rPr>
        <w:t xml:space="preserve"> </w:t>
      </w:r>
      <w:r w:rsidR="00DE3ED2" w:rsidRPr="00DE3ED2">
        <w:rPr>
          <w:b/>
          <w:szCs w:val="24"/>
        </w:rPr>
        <w:t>totiž vznikne kořenitý vermut, na jehož přípravu byly využity také místní byliny.</w:t>
      </w:r>
    </w:p>
    <w:p w:rsidR="00DE3ED2" w:rsidRDefault="00271584" w:rsidP="00271584">
      <w:pPr>
        <w:pStyle w:val="NormalWeb1"/>
        <w:pBdr>
          <w:bottom w:val="single" w:sz="4" w:space="1" w:color="auto"/>
        </w:pBdr>
        <w:spacing w:after="0" w:line="276" w:lineRule="auto"/>
        <w:jc w:val="both"/>
        <w:rPr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251659264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197485</wp:posOffset>
                </wp:positionV>
                <wp:extent cx="1664970" cy="1095375"/>
                <wp:effectExtent l="0" t="0" r="49530" b="666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10953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DE3ED2" w:rsidRDefault="00DE3ED2" w:rsidP="00DE3ED2">
                            <w:pPr>
                              <w:pStyle w:val="Obsahrmce"/>
                              <w:widowControl w:val="0"/>
                              <w:spacing w:after="0" w:line="240" w:lineRule="auto"/>
                              <w:jc w:val="both"/>
                            </w:pPr>
                          </w:p>
                          <w:p w:rsidR="00DE3ED2" w:rsidRPr="002D4F92" w:rsidRDefault="00DE3ED2" w:rsidP="00DE3ED2">
                            <w:pPr>
                              <w:pStyle w:val="Obsahrmce"/>
                              <w:widowControl w:val="0"/>
                              <w:spacing w:after="0" w:line="240" w:lineRule="auto"/>
                              <w:jc w:val="both"/>
                            </w:pPr>
                            <w:r w:rsidRPr="002D4F92">
                              <w:t>Rozhodnutím vlád</w:t>
                            </w:r>
                            <w:r>
                              <w:t>y</w:t>
                            </w:r>
                            <w:r w:rsidRPr="002D4F92">
                              <w:t xml:space="preserve"> České republiky </w:t>
                            </w:r>
                            <w:r>
                              <w:t xml:space="preserve">je </w:t>
                            </w:r>
                            <w:r w:rsidRPr="002D4F92">
                              <w:t>Botanická zahrada hl. m. Prahy pro návštěvníky</w:t>
                            </w:r>
                            <w:r>
                              <w:t xml:space="preserve"> od 18. prosince</w:t>
                            </w:r>
                            <w:r w:rsidRPr="002D4F92">
                              <w:t xml:space="preserve"> </w:t>
                            </w:r>
                            <w:r>
                              <w:t>do odvolání uzavřena</w:t>
                            </w:r>
                            <w:r w:rsidRPr="002D4F9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.8pt;margin-top:15.55pt;width:131.1pt;height:86.25pt;z-index:251659264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orbAIAANYEAAAOAAAAZHJzL2Uyb0RvYy54bWysVNtu2zAMfR+wfxD0vjp3N0adonWaYUB3&#10;AdJhz4ok28Jk0ZOU2O3Xj5LTNFu3l2E2IJAmdXg5pK+u+0aTg7ROgcnp+GJEiTQchDJVTr8+bN5d&#10;UuI8M4JpMDKnj9LR69XbN1ddm8kJ1KCFtARBjMu6Nqe1922WJI7XsmHuAlpp0FiCbZhH1VaJsKxD&#10;9EYnk9FokXRgRWuBS+fw63ow0lXEL0vJ/eeydNITnVPMzcfTxnMXzmR1xbLKsrZW/JgG+4csGqYM&#10;Bj1BrZlnZG/VK6hGcQsOSn/BoUmgLBWXsQasZjz6rZptzVoZa8HmuPbUJvf/YPmnwxdLlMjplBLD&#10;GqToQfae3EJPJqE7XesydNq26OZ7/Iwsx0pdew/8uyMGipqZSt5YC10tmcDsxuFmcnZ1wHEBZNd9&#10;BIFh2N5DBOpL24TWYTMIoiNLjydmQio8hFwsZssUTRxt49FyPk3nMQbLnq+31vn3EhoShJxapD7C&#10;s8O98yEdlj27hGgOtBIbpXVUbLUrtCUHhmNSFJtNURzRf3HThnQ5XUznQwP+jjBdL5a3f0JolMdx&#10;16rJ6eUoPMGJZaFtd0ZE2TOlBxkz1iaYZRxkLCMosEeIbS06IlQodJqm45SiglM9SQdQwnSF68i9&#10;pcSC/6Z8HWcp9PVVvXfr8B6zPaHHhp0FjmwGAgcqfb/rMd1A8Q7EI/KKcSJ5+DNAoQb7REmHi5VT&#10;92PPrKREfzA4G8vxbBY2MSqzeTpBxZ5bducWZjhC5dRTMoiFH7Z331pV1RhpmEYDNzhPpYpMv2R1&#10;nEJcnljPcdHDdp7r0evld7T6CQAA//8DAFBLAwQUAAYACAAAACEApeUzd98AAAAKAQAADwAAAGRy&#10;cy9kb3ducmV2LnhtbEyPy26DMBBF95X6D9ZU6q4xDiq0FBO1kbLMIo9NdgZPAcUeI2wI/fu4q3Y5&#10;mqN7zy03izVsxtH3jiSIVQIMqXG6p1bC+bR7eQPmgyKtjCOU8IMeNtXjQ6kK7W50wPkYWhZDyBdK&#10;QhfCUHDumw6t8is3IMXftxutCvEcW65HdYvh1vB1kmTcqp5iQ6cG3HbYXI+TlbB/na68DVtr5q+L&#10;yE67PD9caimfn5bPD2ABl/AHw69+VIcqOtVuIu2ZkZDlIouohFQIYBF4T9O4pZawTtIMeFXy/xOq&#10;OwAAAP//AwBQSwECLQAUAAYACAAAACEAtoM4kv4AAADhAQAAEwAAAAAAAAAAAAAAAAAAAAAAW0Nv&#10;bnRlbnRfVHlwZXNdLnhtbFBLAQItABQABgAIAAAAIQA4/SH/1gAAAJQBAAALAAAAAAAAAAAAAAAA&#10;AC8BAABfcmVscy8ucmVsc1BLAQItABQABgAIAAAAIQCSLeorbAIAANYEAAAOAAAAAAAAAAAAAAAA&#10;AC4CAABkcnMvZTJvRG9jLnhtbFBLAQItABQABgAIAAAAIQCl5TN33wAAAAoBAAAPAAAAAAAAAAAA&#10;AAAAAMYEAABkcnMvZG93bnJldi54bWxQSwUGAAAAAAQABADzAAAA0gUAAAAA&#10;" fillcolor="#cfc" strokecolor="#c3d69b" strokeweight=".05pt">
                <v:shadow on="t" color="#ededed" offset="2.1pt,2.1pt"/>
                <v:textbox>
                  <w:txbxContent>
                    <w:p w:rsidR="00DE3ED2" w:rsidRDefault="00DE3ED2" w:rsidP="00DE3ED2">
                      <w:pPr>
                        <w:pStyle w:val="Obsahrmce"/>
                        <w:widowControl w:val="0"/>
                        <w:spacing w:after="0" w:line="240" w:lineRule="auto"/>
                        <w:jc w:val="both"/>
                      </w:pPr>
                    </w:p>
                    <w:p w:rsidR="00DE3ED2" w:rsidRPr="002D4F92" w:rsidRDefault="00DE3ED2" w:rsidP="00DE3ED2">
                      <w:pPr>
                        <w:pStyle w:val="Obsahrmce"/>
                        <w:widowControl w:val="0"/>
                        <w:spacing w:after="0" w:line="240" w:lineRule="auto"/>
                        <w:jc w:val="both"/>
                      </w:pPr>
                      <w:r w:rsidRPr="002D4F92">
                        <w:t>Rozhodnutím vlád</w:t>
                      </w:r>
                      <w:r>
                        <w:t>y</w:t>
                      </w:r>
                      <w:r w:rsidRPr="002D4F92">
                        <w:t xml:space="preserve"> České republiky </w:t>
                      </w:r>
                      <w:r>
                        <w:t xml:space="preserve">je </w:t>
                      </w:r>
                      <w:r w:rsidRPr="002D4F92">
                        <w:t>Botanická zahrada hl. m. Prahy pro návštěvníky</w:t>
                      </w:r>
                      <w:r>
                        <w:t xml:space="preserve"> od 18. prosince</w:t>
                      </w:r>
                      <w:r w:rsidRPr="002D4F92">
                        <w:t xml:space="preserve"> </w:t>
                      </w:r>
                      <w:r>
                        <w:t>do odvolání uzavřena</w:t>
                      </w:r>
                      <w:r w:rsidRPr="002D4F92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ED2">
        <w:rPr>
          <w:szCs w:val="24"/>
        </w:rPr>
        <w:t xml:space="preserve">Ačkoliv na Botanickou zahradu hl. m. Prahy doléhá pandemie v mnoha ohledech negativně, jsou oblasti, kam situace přinesla nečekané příležitosti. </w:t>
      </w:r>
      <w:r w:rsidR="00DE3ED2" w:rsidRPr="00271584">
        <w:rPr>
          <w:szCs w:val="24"/>
        </w:rPr>
        <w:t>„</w:t>
      </w:r>
      <w:r w:rsidR="005E400F" w:rsidRPr="00DE3ED2">
        <w:rPr>
          <w:i/>
          <w:szCs w:val="24"/>
        </w:rPr>
        <w:t xml:space="preserve">Hrozny, které jsme v roce </w:t>
      </w:r>
      <w:r w:rsidR="00DE3ED2" w:rsidRPr="00DE3ED2">
        <w:rPr>
          <w:i/>
          <w:szCs w:val="24"/>
        </w:rPr>
        <w:t xml:space="preserve">2020 </w:t>
      </w:r>
      <w:r w:rsidR="005E400F" w:rsidRPr="00DE3ED2">
        <w:rPr>
          <w:i/>
          <w:szCs w:val="24"/>
        </w:rPr>
        <w:t xml:space="preserve">nezpracovali na burčák, jsme využili jako základ pro </w:t>
      </w:r>
      <w:r w:rsidR="00DE3ED2" w:rsidRPr="00DE3ED2">
        <w:rPr>
          <w:i/>
          <w:szCs w:val="24"/>
        </w:rPr>
        <w:t>výrobu</w:t>
      </w:r>
      <w:r w:rsidR="005E400F" w:rsidRPr="00DE3ED2">
        <w:rPr>
          <w:i/>
          <w:szCs w:val="24"/>
        </w:rPr>
        <w:t xml:space="preserve"> kořenit</w:t>
      </w:r>
      <w:r w:rsidR="00DE3ED2" w:rsidRPr="00DE3ED2">
        <w:rPr>
          <w:i/>
          <w:szCs w:val="24"/>
        </w:rPr>
        <w:t>ého</w:t>
      </w:r>
      <w:r w:rsidR="005E400F" w:rsidRPr="00DE3ED2">
        <w:rPr>
          <w:i/>
          <w:szCs w:val="24"/>
        </w:rPr>
        <w:t xml:space="preserve"> vermut</w:t>
      </w:r>
      <w:r w:rsidR="00DE3ED2" w:rsidRPr="00DE3ED2">
        <w:rPr>
          <w:i/>
          <w:szCs w:val="24"/>
        </w:rPr>
        <w:t>u</w:t>
      </w:r>
      <w:r w:rsidR="005E400F" w:rsidRPr="00DE3ED2">
        <w:rPr>
          <w:i/>
          <w:szCs w:val="24"/>
        </w:rPr>
        <w:t xml:space="preserve">. </w:t>
      </w:r>
      <w:r w:rsidR="00DE3ED2" w:rsidRPr="00DE3ED2">
        <w:rPr>
          <w:i/>
          <w:szCs w:val="24"/>
        </w:rPr>
        <w:t>Pravděpodobně od září letošního roku se tak nabídka naší vinotéky opět rozšíří o další zajímavý produkt,</w:t>
      </w:r>
      <w:r w:rsidR="00DE3ED2" w:rsidRPr="00271584">
        <w:rPr>
          <w:szCs w:val="24"/>
        </w:rPr>
        <w:t>“</w:t>
      </w:r>
      <w:r w:rsidR="00DE3ED2">
        <w:rPr>
          <w:szCs w:val="24"/>
        </w:rPr>
        <w:t xml:space="preserve"> </w:t>
      </w:r>
      <w:r w:rsidR="00DE3ED2" w:rsidRPr="00DE3ED2">
        <w:rPr>
          <w:b/>
          <w:szCs w:val="24"/>
        </w:rPr>
        <w:t>uvedl Bohumil Černý, ředitel Botanické zahrady hl. m. Prahy.</w:t>
      </w:r>
    </w:p>
    <w:p w:rsidR="00EC4908" w:rsidRDefault="00DE3ED2" w:rsidP="00271584">
      <w:pPr>
        <w:pStyle w:val="NormalWeb1"/>
        <w:pBdr>
          <w:bottom w:val="single" w:sz="4" w:space="1" w:color="auto"/>
        </w:pBdr>
        <w:spacing w:before="0" w:after="0" w:line="276" w:lineRule="auto"/>
        <w:jc w:val="both"/>
        <w:rPr>
          <w:b/>
          <w:szCs w:val="24"/>
        </w:rPr>
      </w:pPr>
      <w:r>
        <w:rPr>
          <w:szCs w:val="24"/>
        </w:rPr>
        <w:t xml:space="preserve">Není to poprvé, kdy </w:t>
      </w:r>
      <w:r w:rsidR="00FB6390">
        <w:rPr>
          <w:szCs w:val="24"/>
        </w:rPr>
        <w:t xml:space="preserve">sortiment </w:t>
      </w:r>
      <w:r w:rsidR="00491FFA">
        <w:rPr>
          <w:szCs w:val="24"/>
        </w:rPr>
        <w:t xml:space="preserve">odrůdových vín a </w:t>
      </w:r>
      <w:proofErr w:type="spellStart"/>
      <w:r w:rsidR="00491FFA">
        <w:rPr>
          <w:szCs w:val="24"/>
        </w:rPr>
        <w:t>cuvée</w:t>
      </w:r>
      <w:proofErr w:type="spellEnd"/>
      <w:r w:rsidR="00491FFA">
        <w:rPr>
          <w:szCs w:val="24"/>
        </w:rPr>
        <w:t xml:space="preserve"> z památkově chráněné vinice sv. Kláry obohatí </w:t>
      </w:r>
      <w:r w:rsidR="00FB6390">
        <w:rPr>
          <w:szCs w:val="24"/>
        </w:rPr>
        <w:t xml:space="preserve">atraktivní </w:t>
      </w:r>
      <w:r w:rsidR="00491FFA">
        <w:rPr>
          <w:szCs w:val="24"/>
        </w:rPr>
        <w:t>novinka. V předchozích letech mohli zájemci ochutnat například nealkoholický mošt, slámové víno</w:t>
      </w:r>
      <w:r w:rsidR="00FB6390">
        <w:rPr>
          <w:szCs w:val="24"/>
        </w:rPr>
        <w:t>,</w:t>
      </w:r>
      <w:r w:rsidR="00491FFA">
        <w:rPr>
          <w:szCs w:val="24"/>
        </w:rPr>
        <w:t xml:space="preserve"> perlivé </w:t>
      </w:r>
      <w:proofErr w:type="spellStart"/>
      <w:r w:rsidR="00491FFA">
        <w:rPr>
          <w:szCs w:val="24"/>
        </w:rPr>
        <w:t>frizzante</w:t>
      </w:r>
      <w:proofErr w:type="spellEnd"/>
      <w:r w:rsidR="00491FFA">
        <w:rPr>
          <w:szCs w:val="24"/>
        </w:rPr>
        <w:t xml:space="preserve"> </w:t>
      </w:r>
      <w:r w:rsidR="00FB6390">
        <w:rPr>
          <w:szCs w:val="24"/>
        </w:rPr>
        <w:t xml:space="preserve">či </w:t>
      </w:r>
      <w:r w:rsidR="00491FFA">
        <w:rPr>
          <w:szCs w:val="24"/>
        </w:rPr>
        <w:t>odrůdové vinné pálenky. Tentokrát našly využití nejen hrozny, ale také byliny pěstované ve venkovních expozicích botanické zahrady, na jejichž výběru se podílely kurátorky Botanické zahrady hl. m. Prahy</w:t>
      </w:r>
      <w:r w:rsidR="00D51088">
        <w:rPr>
          <w:szCs w:val="24"/>
        </w:rPr>
        <w:t xml:space="preserve"> Klára Lorencová </w:t>
      </w:r>
      <w:r w:rsidR="00271584">
        <w:rPr>
          <w:szCs w:val="24"/>
        </w:rPr>
        <w:br/>
      </w:r>
      <w:r w:rsidR="00D51088">
        <w:rPr>
          <w:szCs w:val="24"/>
        </w:rPr>
        <w:t>a Jarmila Skružná</w:t>
      </w:r>
      <w:r w:rsidR="00491FFA">
        <w:rPr>
          <w:szCs w:val="24"/>
        </w:rPr>
        <w:t xml:space="preserve">. </w:t>
      </w:r>
      <w:r w:rsidR="00491FFA" w:rsidRPr="00271584">
        <w:rPr>
          <w:szCs w:val="24"/>
        </w:rPr>
        <w:t>„</w:t>
      </w:r>
      <w:r w:rsidR="005E400F" w:rsidRPr="00EC4908">
        <w:rPr>
          <w:i/>
          <w:szCs w:val="24"/>
        </w:rPr>
        <w:t xml:space="preserve">Při přípravě receptury jsme navázali na tradici klášterních zahrad. Vinice sv. Kláry ve 13. století náležela pražskému klášteru sv. Jiří, který byl sídlem benediktinek. </w:t>
      </w:r>
      <w:r w:rsidR="00491FFA" w:rsidRPr="00EC4908">
        <w:rPr>
          <w:i/>
          <w:szCs w:val="24"/>
        </w:rPr>
        <w:t>Tehdejší k</w:t>
      </w:r>
      <w:r w:rsidR="005E400F" w:rsidRPr="00EC4908">
        <w:rPr>
          <w:i/>
          <w:szCs w:val="24"/>
        </w:rPr>
        <w:t xml:space="preserve">lášterní medicína byla založená na špičkové znalosti léčivých účinků bylin. </w:t>
      </w:r>
      <w:r w:rsidR="00271584">
        <w:rPr>
          <w:i/>
          <w:szCs w:val="24"/>
        </w:rPr>
        <w:br/>
      </w:r>
      <w:r w:rsidR="00491FFA" w:rsidRPr="00EC4908">
        <w:rPr>
          <w:i/>
          <w:szCs w:val="24"/>
        </w:rPr>
        <w:t xml:space="preserve">Ne náhodou zde vznikaly také </w:t>
      </w:r>
      <w:r w:rsidR="005E400F" w:rsidRPr="00EC4908">
        <w:rPr>
          <w:i/>
          <w:szCs w:val="24"/>
        </w:rPr>
        <w:t>receptury mnoha bylinných likérů</w:t>
      </w:r>
      <w:r w:rsidR="00491FFA" w:rsidRPr="00EC4908">
        <w:rPr>
          <w:i/>
          <w:szCs w:val="24"/>
        </w:rPr>
        <w:t>. Proto jsme se rozhodli využít našich zdrojů a spolu s lihovarem</w:t>
      </w:r>
      <w:r w:rsidR="005E400F" w:rsidRPr="00EC4908">
        <w:rPr>
          <w:i/>
          <w:szCs w:val="24"/>
        </w:rPr>
        <w:t xml:space="preserve"> </w:t>
      </w:r>
      <w:r w:rsidR="00491FFA" w:rsidRPr="00EC4908">
        <w:rPr>
          <w:i/>
          <w:szCs w:val="24"/>
        </w:rPr>
        <w:t xml:space="preserve">LANDCRAFT vytvořit novinku – bylinný vermut z vinice </w:t>
      </w:r>
      <w:r w:rsidR="00271584">
        <w:rPr>
          <w:i/>
          <w:szCs w:val="24"/>
        </w:rPr>
        <w:br/>
      </w:r>
      <w:r w:rsidR="00491FFA" w:rsidRPr="00EC4908">
        <w:rPr>
          <w:i/>
          <w:szCs w:val="24"/>
        </w:rPr>
        <w:t>sv. Kláry,</w:t>
      </w:r>
      <w:r w:rsidR="00491FFA" w:rsidRPr="00271584">
        <w:rPr>
          <w:szCs w:val="24"/>
        </w:rPr>
        <w:t>“</w:t>
      </w:r>
      <w:r w:rsidR="00491FFA">
        <w:rPr>
          <w:szCs w:val="24"/>
        </w:rPr>
        <w:t xml:space="preserve"> </w:t>
      </w:r>
      <w:r w:rsidR="00491FFA" w:rsidRPr="00EC4908">
        <w:rPr>
          <w:b/>
          <w:szCs w:val="24"/>
        </w:rPr>
        <w:t>vysvětluje Eliška Muchnová, vedoucí Vinotéky sv. Kláry.</w:t>
      </w:r>
      <w:r w:rsidR="00EC4908">
        <w:rPr>
          <w:b/>
          <w:szCs w:val="24"/>
        </w:rPr>
        <w:t xml:space="preserve"> </w:t>
      </w:r>
    </w:p>
    <w:p w:rsidR="005E400F" w:rsidRPr="00EC4908" w:rsidRDefault="00EC4908" w:rsidP="00271584">
      <w:pPr>
        <w:pStyle w:val="NormalWeb1"/>
        <w:pBdr>
          <w:bottom w:val="single" w:sz="4" w:space="1" w:color="auto"/>
        </w:pBdr>
        <w:spacing w:before="0" w:after="0" w:line="276" w:lineRule="auto"/>
        <w:jc w:val="both"/>
        <w:rPr>
          <w:b/>
          <w:szCs w:val="24"/>
        </w:rPr>
      </w:pPr>
      <w:r>
        <w:rPr>
          <w:szCs w:val="24"/>
        </w:rPr>
        <w:t xml:space="preserve">Základem </w:t>
      </w:r>
      <w:r w:rsidR="00FB6390">
        <w:rPr>
          <w:szCs w:val="24"/>
        </w:rPr>
        <w:t xml:space="preserve">byly </w:t>
      </w:r>
      <w:r w:rsidRPr="00EC4908">
        <w:rPr>
          <w:szCs w:val="24"/>
        </w:rPr>
        <w:t xml:space="preserve">hrozny z ukázkové části vinice, </w:t>
      </w:r>
      <w:r>
        <w:rPr>
          <w:szCs w:val="24"/>
        </w:rPr>
        <w:t>kde je prezentováno zhruba</w:t>
      </w:r>
      <w:r w:rsidRPr="00EC4908">
        <w:rPr>
          <w:szCs w:val="24"/>
        </w:rPr>
        <w:t xml:space="preserve"> sto </w:t>
      </w:r>
      <w:r>
        <w:rPr>
          <w:szCs w:val="24"/>
        </w:rPr>
        <w:t xml:space="preserve">různých </w:t>
      </w:r>
      <w:r w:rsidRPr="00EC4908">
        <w:rPr>
          <w:szCs w:val="24"/>
        </w:rPr>
        <w:t xml:space="preserve">odrůd. Vinný mošt byl ihned po sklizni </w:t>
      </w:r>
      <w:proofErr w:type="spellStart"/>
      <w:r w:rsidRPr="00EC4908">
        <w:rPr>
          <w:szCs w:val="24"/>
        </w:rPr>
        <w:t>dolihovaný</w:t>
      </w:r>
      <w:proofErr w:type="spellEnd"/>
      <w:r w:rsidRPr="00EC4908">
        <w:rPr>
          <w:szCs w:val="24"/>
        </w:rPr>
        <w:t xml:space="preserve"> vinnou pálenkou a společně s prvními bylinnými extrakty </w:t>
      </w:r>
      <w:r>
        <w:rPr>
          <w:szCs w:val="24"/>
        </w:rPr>
        <w:t>uložen</w:t>
      </w:r>
      <w:r w:rsidRPr="00EC4908">
        <w:rPr>
          <w:szCs w:val="24"/>
        </w:rPr>
        <w:t xml:space="preserve"> v dubovém sudu v</w:t>
      </w:r>
      <w:r>
        <w:rPr>
          <w:szCs w:val="24"/>
        </w:rPr>
        <w:t> </w:t>
      </w:r>
      <w:r w:rsidRPr="00EC4908">
        <w:rPr>
          <w:szCs w:val="24"/>
        </w:rPr>
        <w:t>lihovaru</w:t>
      </w:r>
      <w:r>
        <w:rPr>
          <w:szCs w:val="24"/>
        </w:rPr>
        <w:t>, kde bude zrát po dobu přibližně jednoho roku</w:t>
      </w:r>
      <w:r w:rsidRPr="00EC4908">
        <w:rPr>
          <w:szCs w:val="24"/>
        </w:rPr>
        <w:t>.</w:t>
      </w:r>
      <w:r>
        <w:rPr>
          <w:szCs w:val="24"/>
        </w:rPr>
        <w:t xml:space="preserve"> </w:t>
      </w:r>
      <w:r w:rsidRPr="00EC4908">
        <w:rPr>
          <w:szCs w:val="24"/>
        </w:rPr>
        <w:t>Zájemci</w:t>
      </w:r>
      <w:r>
        <w:rPr>
          <w:szCs w:val="24"/>
        </w:rPr>
        <w:t xml:space="preserve"> budou moci tuto novinku poprvé ochutnat v průběhu </w:t>
      </w:r>
      <w:r w:rsidR="00FB6390">
        <w:rPr>
          <w:szCs w:val="24"/>
        </w:rPr>
        <w:t xml:space="preserve">letošního </w:t>
      </w:r>
      <w:r>
        <w:rPr>
          <w:szCs w:val="24"/>
        </w:rPr>
        <w:t xml:space="preserve">září. </w:t>
      </w:r>
    </w:p>
    <w:p w:rsidR="00095F76" w:rsidRDefault="00095F76" w:rsidP="00271584">
      <w:pPr>
        <w:pBdr>
          <w:bottom w:val="single" w:sz="4" w:space="1" w:color="auto"/>
        </w:pBdr>
        <w:suppressAutoHyphens w:val="0"/>
        <w:spacing w:after="0" w:line="276" w:lineRule="auto"/>
        <w:rPr>
          <w:b/>
          <w:noProof/>
          <w:color w:val="FF0000"/>
          <w:sz w:val="24"/>
          <w:szCs w:val="24"/>
          <w:lang w:eastAsia="cs-CZ"/>
        </w:rPr>
      </w:pPr>
    </w:p>
    <w:p w:rsidR="00E03ABA" w:rsidRPr="00EC4908" w:rsidRDefault="00EC4908" w:rsidP="00271584">
      <w:pPr>
        <w:pBdr>
          <w:bottom w:val="single" w:sz="4" w:space="1" w:color="auto"/>
        </w:pBdr>
        <w:suppressAutoHyphens w:val="0"/>
        <w:spacing w:after="0" w:line="276" w:lineRule="auto"/>
        <w:rPr>
          <w:b/>
          <w:noProof/>
          <w:sz w:val="24"/>
          <w:szCs w:val="24"/>
          <w:lang w:eastAsia="cs-CZ"/>
        </w:rPr>
      </w:pPr>
      <w:r w:rsidRPr="00EC4908">
        <w:rPr>
          <w:b/>
          <w:noProof/>
          <w:sz w:val="24"/>
          <w:szCs w:val="24"/>
          <w:lang w:eastAsia="cs-CZ"/>
        </w:rPr>
        <w:t xml:space="preserve">Vinice sv. Kláry </w:t>
      </w:r>
      <w:r w:rsidR="007F2800">
        <w:rPr>
          <w:b/>
          <w:noProof/>
          <w:sz w:val="24"/>
          <w:szCs w:val="24"/>
          <w:lang w:eastAsia="cs-CZ"/>
        </w:rPr>
        <w:t xml:space="preserve">na konci února </w:t>
      </w:r>
      <w:r w:rsidRPr="00EC4908">
        <w:rPr>
          <w:b/>
          <w:noProof/>
          <w:sz w:val="24"/>
          <w:szCs w:val="24"/>
          <w:lang w:eastAsia="cs-CZ"/>
        </w:rPr>
        <w:t>nabídne výběr lahví ze svého archivu</w:t>
      </w:r>
    </w:p>
    <w:p w:rsidR="00E03ABA" w:rsidRDefault="00E03ABA" w:rsidP="00271584">
      <w:pPr>
        <w:pBdr>
          <w:bottom w:val="single" w:sz="4" w:space="1" w:color="auto"/>
        </w:pBdr>
        <w:spacing w:after="0" w:line="276" w:lineRule="auto"/>
        <w:jc w:val="both"/>
        <w:rPr>
          <w:sz w:val="24"/>
          <w:szCs w:val="24"/>
        </w:rPr>
      </w:pPr>
      <w:r w:rsidRPr="00F21B6E">
        <w:rPr>
          <w:sz w:val="24"/>
          <w:szCs w:val="24"/>
        </w:rPr>
        <w:t xml:space="preserve">Poslední únorovou sobotu má být veškerá pozornost </w:t>
      </w:r>
      <w:r w:rsidR="00EC4908">
        <w:rPr>
          <w:sz w:val="24"/>
          <w:szCs w:val="24"/>
        </w:rPr>
        <w:t xml:space="preserve">milovníků vín </w:t>
      </w:r>
      <w:r w:rsidRPr="00F21B6E">
        <w:rPr>
          <w:sz w:val="24"/>
          <w:szCs w:val="24"/>
        </w:rPr>
        <w:t>věnov</w:t>
      </w:r>
      <w:r w:rsidR="00FB6390">
        <w:rPr>
          <w:sz w:val="24"/>
          <w:szCs w:val="24"/>
        </w:rPr>
        <w:t>á</w:t>
      </w:r>
      <w:r>
        <w:rPr>
          <w:sz w:val="24"/>
          <w:szCs w:val="24"/>
        </w:rPr>
        <w:t>n</w:t>
      </w:r>
      <w:r w:rsidR="00FB6390">
        <w:rPr>
          <w:sz w:val="24"/>
          <w:szCs w:val="24"/>
        </w:rPr>
        <w:t>a</w:t>
      </w:r>
      <w:r>
        <w:rPr>
          <w:sz w:val="24"/>
          <w:szCs w:val="24"/>
        </w:rPr>
        <w:t xml:space="preserve"> on</w:t>
      </w:r>
      <w:r w:rsidR="00EC4908">
        <w:rPr>
          <w:sz w:val="24"/>
          <w:szCs w:val="24"/>
        </w:rPr>
        <w:t>ěm</w:t>
      </w:r>
      <w:r>
        <w:rPr>
          <w:sz w:val="24"/>
          <w:szCs w:val="24"/>
        </w:rPr>
        <w:t xml:space="preserve"> speciálním</w:t>
      </w:r>
      <w:r w:rsidR="00EC4908">
        <w:rPr>
          <w:sz w:val="24"/>
          <w:szCs w:val="24"/>
        </w:rPr>
        <w:t xml:space="preserve"> lahvím</w:t>
      </w:r>
      <w:r>
        <w:rPr>
          <w:sz w:val="24"/>
          <w:szCs w:val="24"/>
        </w:rPr>
        <w:t xml:space="preserve">, které si šetříme pro „zvláštní příležitost“. </w:t>
      </w:r>
      <w:r w:rsidRPr="00F21B6E">
        <w:rPr>
          <w:sz w:val="24"/>
          <w:szCs w:val="24"/>
        </w:rPr>
        <w:t>Celosvětová akce</w:t>
      </w:r>
      <w:r w:rsidR="00EC4908">
        <w:rPr>
          <w:sz w:val="24"/>
          <w:szCs w:val="24"/>
        </w:rPr>
        <w:t xml:space="preserve"> nazvaná</w:t>
      </w:r>
      <w:r w:rsidRPr="00F21B6E">
        <w:rPr>
          <w:sz w:val="24"/>
          <w:szCs w:val="24"/>
        </w:rPr>
        <w:t xml:space="preserve"> </w:t>
      </w:r>
      <w:r w:rsidR="00EC4908">
        <w:rPr>
          <w:sz w:val="24"/>
          <w:szCs w:val="24"/>
        </w:rPr>
        <w:t>„</w:t>
      </w:r>
      <w:r w:rsidR="00EC4908" w:rsidRPr="00EC4908">
        <w:rPr>
          <w:sz w:val="24"/>
          <w:szCs w:val="24"/>
        </w:rPr>
        <w:t xml:space="preserve">Open </w:t>
      </w:r>
      <w:proofErr w:type="spellStart"/>
      <w:r w:rsidR="00EC4908" w:rsidRPr="00EC4908">
        <w:rPr>
          <w:sz w:val="24"/>
          <w:szCs w:val="24"/>
        </w:rPr>
        <w:t>that</w:t>
      </w:r>
      <w:proofErr w:type="spellEnd"/>
      <w:r w:rsidR="00EC4908" w:rsidRPr="00EC4908">
        <w:rPr>
          <w:sz w:val="24"/>
          <w:szCs w:val="24"/>
        </w:rPr>
        <w:t xml:space="preserve"> </w:t>
      </w:r>
      <w:proofErr w:type="spellStart"/>
      <w:r w:rsidR="00FB6390">
        <w:rPr>
          <w:sz w:val="24"/>
          <w:szCs w:val="24"/>
        </w:rPr>
        <w:t>B</w:t>
      </w:r>
      <w:r w:rsidR="00EC4908" w:rsidRPr="00EC4908">
        <w:rPr>
          <w:sz w:val="24"/>
          <w:szCs w:val="24"/>
        </w:rPr>
        <w:t>ottle</w:t>
      </w:r>
      <w:proofErr w:type="spellEnd"/>
      <w:r w:rsidR="00EC4908" w:rsidRPr="00EC4908">
        <w:rPr>
          <w:sz w:val="24"/>
          <w:szCs w:val="24"/>
        </w:rPr>
        <w:t xml:space="preserve"> </w:t>
      </w:r>
      <w:r w:rsidR="00FB6390">
        <w:rPr>
          <w:sz w:val="24"/>
          <w:szCs w:val="24"/>
        </w:rPr>
        <w:t>N</w:t>
      </w:r>
      <w:r w:rsidR="00EC4908" w:rsidRPr="00EC4908">
        <w:rPr>
          <w:sz w:val="24"/>
          <w:szCs w:val="24"/>
        </w:rPr>
        <w:t>ight</w:t>
      </w:r>
      <w:r w:rsidR="00EC4908">
        <w:rPr>
          <w:sz w:val="24"/>
          <w:szCs w:val="24"/>
        </w:rPr>
        <w:t xml:space="preserve">“ </w:t>
      </w:r>
      <w:r w:rsidRPr="00F21B6E">
        <w:rPr>
          <w:sz w:val="24"/>
          <w:szCs w:val="24"/>
        </w:rPr>
        <w:t xml:space="preserve">nabádá, abychom nejlepší vína neschovávali napotom, ale užili </w:t>
      </w:r>
      <w:r w:rsidR="00FB6390">
        <w:rPr>
          <w:sz w:val="24"/>
          <w:szCs w:val="24"/>
        </w:rPr>
        <w:t xml:space="preserve">si </w:t>
      </w:r>
      <w:r w:rsidRPr="00F21B6E">
        <w:rPr>
          <w:sz w:val="24"/>
          <w:szCs w:val="24"/>
        </w:rPr>
        <w:t>je právě teď.</w:t>
      </w:r>
      <w:r>
        <w:rPr>
          <w:sz w:val="24"/>
          <w:szCs w:val="24"/>
        </w:rPr>
        <w:t xml:space="preserve"> </w:t>
      </w:r>
      <w:r w:rsidR="00271584">
        <w:rPr>
          <w:sz w:val="24"/>
          <w:szCs w:val="24"/>
        </w:rPr>
        <w:br/>
      </w:r>
      <w:r>
        <w:rPr>
          <w:sz w:val="24"/>
          <w:szCs w:val="24"/>
        </w:rPr>
        <w:t>Je to příležitost jednou do</w:t>
      </w:r>
      <w:r w:rsidR="00EC49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roka otevřít archiv a vychutnat si právě „tu“ lahev. Nejinak je tomu </w:t>
      </w:r>
      <w:r w:rsidR="00271584"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i na vinici sv. Kláry. </w:t>
      </w:r>
      <w:r w:rsidR="00FB6390">
        <w:rPr>
          <w:sz w:val="24"/>
          <w:szCs w:val="24"/>
        </w:rPr>
        <w:t>Také</w:t>
      </w:r>
      <w:r>
        <w:rPr>
          <w:sz w:val="24"/>
          <w:szCs w:val="24"/>
        </w:rPr>
        <w:t xml:space="preserve"> v místním sklepě je oddíl, kam</w:t>
      </w:r>
      <w:r w:rsidR="00EC4908">
        <w:rPr>
          <w:sz w:val="24"/>
          <w:szCs w:val="24"/>
        </w:rPr>
        <w:t xml:space="preserve"> se ukládá </w:t>
      </w:r>
      <w:r>
        <w:rPr>
          <w:sz w:val="24"/>
          <w:szCs w:val="24"/>
        </w:rPr>
        <w:t>pár lahví z</w:t>
      </w:r>
      <w:r w:rsidRPr="00F21B6E">
        <w:rPr>
          <w:sz w:val="24"/>
          <w:szCs w:val="24"/>
        </w:rPr>
        <w:t xml:space="preserve"> každého ročníku</w:t>
      </w:r>
      <w:r>
        <w:rPr>
          <w:sz w:val="24"/>
          <w:szCs w:val="24"/>
        </w:rPr>
        <w:t xml:space="preserve">. Vinaři z vinice sv. Kláry </w:t>
      </w:r>
      <w:r w:rsidR="00EC4908">
        <w:rPr>
          <w:sz w:val="24"/>
          <w:szCs w:val="24"/>
        </w:rPr>
        <w:t>jej</w:t>
      </w:r>
      <w:r>
        <w:rPr>
          <w:sz w:val="24"/>
          <w:szCs w:val="24"/>
        </w:rPr>
        <w:t xml:space="preserve"> otevírají </w:t>
      </w:r>
      <w:r w:rsidR="00EC4908">
        <w:rPr>
          <w:sz w:val="24"/>
          <w:szCs w:val="24"/>
        </w:rPr>
        <w:t>pouze</w:t>
      </w:r>
      <w:r>
        <w:rPr>
          <w:sz w:val="24"/>
          <w:szCs w:val="24"/>
        </w:rPr>
        <w:t xml:space="preserve"> jednou za rok</w:t>
      </w:r>
      <w:r w:rsidR="007F2800">
        <w:rPr>
          <w:sz w:val="24"/>
          <w:szCs w:val="24"/>
        </w:rPr>
        <w:t>, aby</w:t>
      </w:r>
      <w:r>
        <w:rPr>
          <w:sz w:val="24"/>
          <w:szCs w:val="24"/>
        </w:rPr>
        <w:t xml:space="preserve"> </w:t>
      </w:r>
      <w:r w:rsidRPr="00F21B6E">
        <w:rPr>
          <w:sz w:val="24"/>
          <w:szCs w:val="24"/>
        </w:rPr>
        <w:t>zji</w:t>
      </w:r>
      <w:r w:rsidR="007F2800">
        <w:rPr>
          <w:sz w:val="24"/>
          <w:szCs w:val="24"/>
        </w:rPr>
        <w:t>stili</w:t>
      </w:r>
      <w:r w:rsidRPr="00F21B6E">
        <w:rPr>
          <w:sz w:val="24"/>
          <w:szCs w:val="24"/>
        </w:rPr>
        <w:t xml:space="preserve">, </w:t>
      </w:r>
      <w:r w:rsidR="007F2800">
        <w:rPr>
          <w:sz w:val="24"/>
          <w:szCs w:val="24"/>
        </w:rPr>
        <w:t>jak archivace</w:t>
      </w:r>
      <w:r w:rsidRPr="00F21B6E">
        <w:rPr>
          <w:sz w:val="24"/>
          <w:szCs w:val="24"/>
        </w:rPr>
        <w:t xml:space="preserve"> místním vínům svědčí. </w:t>
      </w:r>
    </w:p>
    <w:p w:rsidR="00E03ABA" w:rsidRDefault="00E03ABA" w:rsidP="00271584">
      <w:pPr>
        <w:pBdr>
          <w:bottom w:val="single" w:sz="4" w:space="1" w:color="auto"/>
        </w:pBd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Vzhledem k okolnostem v </w:t>
      </w:r>
      <w:r w:rsidR="000A0F99">
        <w:rPr>
          <w:sz w:val="24"/>
          <w:szCs w:val="24"/>
        </w:rPr>
        <w:t>tomto</w:t>
      </w:r>
      <w:r>
        <w:rPr>
          <w:sz w:val="24"/>
          <w:szCs w:val="24"/>
        </w:rPr>
        <w:t xml:space="preserve"> roce nemohou </w:t>
      </w:r>
      <w:r w:rsidR="007F2800">
        <w:rPr>
          <w:sz w:val="24"/>
          <w:szCs w:val="24"/>
        </w:rPr>
        <w:t xml:space="preserve">ve Vinotéce </w:t>
      </w:r>
      <w:r w:rsidR="000A0F99">
        <w:rPr>
          <w:sz w:val="24"/>
          <w:szCs w:val="24"/>
        </w:rPr>
        <w:t>sv</w:t>
      </w:r>
      <w:r w:rsidR="007F2800">
        <w:rPr>
          <w:sz w:val="24"/>
          <w:szCs w:val="24"/>
        </w:rPr>
        <w:t xml:space="preserve">. Kláry </w:t>
      </w:r>
      <w:r>
        <w:rPr>
          <w:sz w:val="24"/>
          <w:szCs w:val="24"/>
        </w:rPr>
        <w:t>proběhnout oblíbené řízené degustace</w:t>
      </w:r>
      <w:r w:rsidR="007F2800">
        <w:rPr>
          <w:sz w:val="24"/>
          <w:szCs w:val="24"/>
        </w:rPr>
        <w:t xml:space="preserve"> vzorků archivních vín</w:t>
      </w:r>
      <w:r>
        <w:rPr>
          <w:sz w:val="24"/>
          <w:szCs w:val="24"/>
        </w:rPr>
        <w:t>, jak tomu bylo v předchozích letech. Nicméně vybraná archivní vína si zájemci budou moci zakoupit</w:t>
      </w:r>
      <w:r>
        <w:t xml:space="preserve">, </w:t>
      </w:r>
      <w:r w:rsidRPr="00F21B6E">
        <w:rPr>
          <w:sz w:val="24"/>
          <w:szCs w:val="24"/>
        </w:rPr>
        <w:t xml:space="preserve">a to </w:t>
      </w:r>
      <w:r>
        <w:rPr>
          <w:sz w:val="24"/>
          <w:szCs w:val="24"/>
        </w:rPr>
        <w:t xml:space="preserve">právě </w:t>
      </w:r>
      <w:r w:rsidRPr="00F21B6E">
        <w:rPr>
          <w:sz w:val="24"/>
          <w:szCs w:val="24"/>
        </w:rPr>
        <w:t>v</w:t>
      </w:r>
      <w:r>
        <w:t xml:space="preserve"> </w:t>
      </w:r>
      <w:r w:rsidRPr="00F21B6E">
        <w:rPr>
          <w:sz w:val="24"/>
          <w:szCs w:val="24"/>
        </w:rPr>
        <w:t xml:space="preserve">týdnu </w:t>
      </w:r>
      <w:r w:rsidR="000A0F99">
        <w:rPr>
          <w:sz w:val="24"/>
          <w:szCs w:val="24"/>
        </w:rPr>
        <w:t xml:space="preserve">od </w:t>
      </w:r>
      <w:r w:rsidRPr="00F21B6E">
        <w:rPr>
          <w:sz w:val="24"/>
          <w:szCs w:val="24"/>
        </w:rPr>
        <w:t xml:space="preserve">22. </w:t>
      </w:r>
      <w:r w:rsidR="000A0F99">
        <w:rPr>
          <w:sz w:val="24"/>
          <w:szCs w:val="24"/>
        </w:rPr>
        <w:t>do</w:t>
      </w:r>
      <w:r w:rsidRPr="00F21B6E">
        <w:rPr>
          <w:sz w:val="24"/>
          <w:szCs w:val="24"/>
        </w:rPr>
        <w:t xml:space="preserve"> </w:t>
      </w:r>
      <w:r w:rsidR="007F2800" w:rsidRPr="00F21B6E">
        <w:rPr>
          <w:sz w:val="24"/>
          <w:szCs w:val="24"/>
        </w:rPr>
        <w:t xml:space="preserve">27. </w:t>
      </w:r>
      <w:r w:rsidR="007F2800">
        <w:rPr>
          <w:sz w:val="24"/>
          <w:szCs w:val="24"/>
        </w:rPr>
        <w:t>února</w:t>
      </w:r>
      <w:r>
        <w:rPr>
          <w:sz w:val="24"/>
          <w:szCs w:val="24"/>
        </w:rPr>
        <w:t xml:space="preserve"> </w:t>
      </w:r>
      <w:r w:rsidR="00271584">
        <w:rPr>
          <w:sz w:val="24"/>
          <w:szCs w:val="24"/>
        </w:rPr>
        <w:br/>
      </w:r>
      <w:r>
        <w:rPr>
          <w:sz w:val="24"/>
          <w:szCs w:val="24"/>
        </w:rPr>
        <w:t>vždy od 15 do 19 hodin</w:t>
      </w:r>
      <w:r w:rsidRPr="00F21B6E">
        <w:rPr>
          <w:sz w:val="24"/>
          <w:szCs w:val="24"/>
        </w:rPr>
        <w:t xml:space="preserve"> v dočasném </w:t>
      </w:r>
      <w:r>
        <w:rPr>
          <w:sz w:val="24"/>
          <w:szCs w:val="24"/>
        </w:rPr>
        <w:t xml:space="preserve">výdejním </w:t>
      </w:r>
      <w:r w:rsidRPr="00F21B6E">
        <w:rPr>
          <w:sz w:val="24"/>
          <w:szCs w:val="24"/>
        </w:rPr>
        <w:t xml:space="preserve">okénku </w:t>
      </w:r>
      <w:r>
        <w:rPr>
          <w:sz w:val="24"/>
          <w:szCs w:val="24"/>
        </w:rPr>
        <w:t xml:space="preserve">Vinotéky sv. Kláry </w:t>
      </w:r>
      <w:r w:rsidRPr="00F21B6E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adrese </w:t>
      </w:r>
      <w:r w:rsidRPr="00F21B6E">
        <w:rPr>
          <w:sz w:val="24"/>
          <w:szCs w:val="24"/>
        </w:rPr>
        <w:t>Trojská 148/186.</w:t>
      </w:r>
      <w:r>
        <w:rPr>
          <w:sz w:val="24"/>
          <w:szCs w:val="24"/>
        </w:rPr>
        <w:t xml:space="preserve"> </w:t>
      </w:r>
      <w:r w:rsidR="007F2800">
        <w:rPr>
          <w:sz w:val="24"/>
          <w:szCs w:val="24"/>
        </w:rPr>
        <w:t>Seznam</w:t>
      </w:r>
      <w:r>
        <w:rPr>
          <w:sz w:val="24"/>
          <w:szCs w:val="24"/>
        </w:rPr>
        <w:t xml:space="preserve"> vín </w:t>
      </w:r>
      <w:r w:rsidR="007F2800">
        <w:rPr>
          <w:sz w:val="24"/>
          <w:szCs w:val="24"/>
        </w:rPr>
        <w:t>je k nahlédnutí</w:t>
      </w:r>
      <w:r>
        <w:rPr>
          <w:sz w:val="24"/>
          <w:szCs w:val="24"/>
        </w:rPr>
        <w:t xml:space="preserve"> na webu Botanické zahrady hl. m. Prahy.</w:t>
      </w:r>
      <w:r w:rsidRPr="00E03ABA">
        <w:t xml:space="preserve"> </w:t>
      </w:r>
      <w:r>
        <w:rPr>
          <w:sz w:val="24"/>
          <w:szCs w:val="24"/>
        </w:rPr>
        <w:t>Jelikož se jedná o limitovanou nabídku</w:t>
      </w:r>
      <w:r w:rsidR="000A0F99">
        <w:rPr>
          <w:sz w:val="24"/>
          <w:szCs w:val="24"/>
        </w:rPr>
        <w:t>,</w:t>
      </w:r>
      <w:r w:rsidR="007F2800">
        <w:rPr>
          <w:sz w:val="24"/>
          <w:szCs w:val="24"/>
        </w:rPr>
        <w:t xml:space="preserve"> je možná</w:t>
      </w:r>
      <w:r>
        <w:rPr>
          <w:sz w:val="24"/>
          <w:szCs w:val="24"/>
        </w:rPr>
        <w:t xml:space="preserve"> rezervace vybraných lahví </w:t>
      </w:r>
      <w:r w:rsidR="007F2800">
        <w:rPr>
          <w:sz w:val="24"/>
          <w:szCs w:val="24"/>
        </w:rPr>
        <w:t xml:space="preserve">po předchozí domluvě </w:t>
      </w:r>
      <w:r w:rsidRPr="00E03ABA">
        <w:rPr>
          <w:sz w:val="24"/>
          <w:szCs w:val="24"/>
        </w:rPr>
        <w:t>na</w:t>
      </w:r>
      <w:r>
        <w:rPr>
          <w:sz w:val="24"/>
          <w:szCs w:val="24"/>
        </w:rPr>
        <w:t xml:space="preserve"> e</w:t>
      </w:r>
      <w:r w:rsidR="000A0F99">
        <w:rPr>
          <w:sz w:val="24"/>
          <w:szCs w:val="24"/>
        </w:rPr>
        <w:t>-</w:t>
      </w:r>
      <w:r>
        <w:rPr>
          <w:sz w:val="24"/>
          <w:szCs w:val="24"/>
        </w:rPr>
        <w:t>mailu</w:t>
      </w:r>
      <w:r w:rsidRPr="00E03ABA">
        <w:rPr>
          <w:sz w:val="24"/>
          <w:szCs w:val="24"/>
        </w:rPr>
        <w:t xml:space="preserve"> </w:t>
      </w:r>
      <w:hyperlink r:id="rId9" w:history="1">
        <w:r w:rsidRPr="00E37245">
          <w:rPr>
            <w:rStyle w:val="Hypertextovodkaz"/>
            <w:sz w:val="24"/>
            <w:szCs w:val="24"/>
            <w:lang w:val="cs-CZ"/>
          </w:rPr>
          <w:t>vinoteka@botanicka.cz</w:t>
        </w:r>
      </w:hyperlink>
      <w:r w:rsidRPr="00E03ABA">
        <w:rPr>
          <w:sz w:val="24"/>
          <w:szCs w:val="24"/>
        </w:rPr>
        <w:t>.</w:t>
      </w:r>
    </w:p>
    <w:p w:rsidR="008068BA" w:rsidRDefault="008068BA" w:rsidP="00271584">
      <w:pPr>
        <w:pBdr>
          <w:bottom w:val="single" w:sz="4" w:space="1" w:color="auto"/>
        </w:pBdr>
        <w:suppressAutoHyphens w:val="0"/>
        <w:spacing w:after="0" w:line="276" w:lineRule="auto"/>
        <w:jc w:val="both"/>
        <w:rPr>
          <w:sz w:val="24"/>
          <w:szCs w:val="24"/>
        </w:rPr>
      </w:pPr>
    </w:p>
    <w:p w:rsidR="008068BA" w:rsidRPr="008068BA" w:rsidRDefault="008068BA" w:rsidP="008068BA">
      <w:pPr>
        <w:spacing w:after="0" w:line="276" w:lineRule="auto"/>
        <w:jc w:val="both"/>
        <w:rPr>
          <w:rStyle w:val="InternetLink"/>
          <w:b/>
          <w:color w:val="auto"/>
          <w:sz w:val="24"/>
          <w:szCs w:val="24"/>
          <w:u w:val="none"/>
        </w:rPr>
      </w:pPr>
      <w:r w:rsidRPr="008068BA">
        <w:rPr>
          <w:rStyle w:val="InternetLink"/>
          <w:b/>
          <w:color w:val="auto"/>
          <w:sz w:val="24"/>
          <w:szCs w:val="24"/>
          <w:u w:val="none"/>
        </w:rPr>
        <w:t>Vína z vinice sv. Kláry v prodeji ve výdejovém okénku</w:t>
      </w:r>
    </w:p>
    <w:p w:rsidR="008068BA" w:rsidRDefault="008068BA" w:rsidP="008068BA">
      <w:pPr>
        <w:spacing w:after="0" w:line="276" w:lineRule="auto"/>
        <w:jc w:val="both"/>
        <w:rPr>
          <w:rStyle w:val="InternetLink"/>
          <w:noProof/>
          <w:sz w:val="24"/>
          <w:szCs w:val="24"/>
          <w:lang w:eastAsia="cs-CZ"/>
        </w:rPr>
      </w:pPr>
      <w:r w:rsidRPr="008068BA">
        <w:rPr>
          <w:rStyle w:val="InternetLink"/>
          <w:color w:val="auto"/>
          <w:sz w:val="24"/>
          <w:szCs w:val="24"/>
          <w:u w:val="none"/>
        </w:rPr>
        <w:t xml:space="preserve">Udělejte radost sobě nebo svým blízkým jedinečným vínem z vinice sv. Kláry. Lahve můžete 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jej </w:t>
      </w:r>
      <w:r w:rsidRPr="008068BA">
        <w:rPr>
          <w:rStyle w:val="InternetLink"/>
          <w:color w:val="auto"/>
          <w:sz w:val="24"/>
          <w:szCs w:val="24"/>
          <w:u w:val="none"/>
        </w:rPr>
        <w:t xml:space="preserve">zakoupit </w:t>
      </w:r>
      <w:r w:rsidRPr="008068BA">
        <w:rPr>
          <w:noProof/>
          <w:sz w:val="24"/>
          <w:szCs w:val="24"/>
          <w:lang w:eastAsia="cs-CZ"/>
        </w:rPr>
        <w:t xml:space="preserve">každý všední den od 15.00 do 19.00 hodin </w:t>
      </w:r>
      <w:r w:rsidRPr="008068BA">
        <w:rPr>
          <w:rStyle w:val="InternetLink"/>
          <w:color w:val="auto"/>
          <w:sz w:val="24"/>
          <w:szCs w:val="24"/>
          <w:u w:val="none"/>
        </w:rPr>
        <w:t xml:space="preserve">ve výdejovém okénku Vinotéky </w:t>
      </w:r>
      <w:r>
        <w:rPr>
          <w:rStyle w:val="InternetLink"/>
          <w:color w:val="auto"/>
          <w:sz w:val="24"/>
          <w:szCs w:val="24"/>
          <w:u w:val="none"/>
          <w:lang w:val="cs-CZ"/>
        </w:rPr>
        <w:br/>
      </w:r>
      <w:r w:rsidRPr="008068BA">
        <w:rPr>
          <w:rStyle w:val="InternetLink"/>
          <w:color w:val="auto"/>
          <w:sz w:val="24"/>
          <w:szCs w:val="24"/>
          <w:u w:val="none"/>
        </w:rPr>
        <w:t>sv. Kláry</w:t>
      </w:r>
      <w:r w:rsidRPr="008068BA">
        <w:rPr>
          <w:noProof/>
          <w:sz w:val="24"/>
          <w:szCs w:val="24"/>
          <w:lang w:eastAsia="cs-CZ"/>
        </w:rPr>
        <w:t xml:space="preserve"> na adrese Trojská 148/186.  Pro větší objednávky a jiné zboží vinotéku kontaktujte předem na vinoteka@botanicka.cz.</w:t>
      </w:r>
    </w:p>
    <w:p w:rsidR="008068BA" w:rsidRDefault="008068BA" w:rsidP="00271584">
      <w:pPr>
        <w:pBdr>
          <w:bottom w:val="single" w:sz="4" w:space="1" w:color="auto"/>
        </w:pBdr>
        <w:suppressAutoHyphens w:val="0"/>
        <w:spacing w:after="0" w:line="276" w:lineRule="auto"/>
        <w:jc w:val="both"/>
        <w:rPr>
          <w:sz w:val="24"/>
          <w:szCs w:val="24"/>
        </w:rPr>
      </w:pPr>
    </w:p>
    <w:p w:rsidR="00E03ABA" w:rsidRDefault="00E03ABA" w:rsidP="00271584">
      <w:pPr>
        <w:pBdr>
          <w:bottom w:val="single" w:sz="4" w:space="1" w:color="auto"/>
        </w:pBdr>
        <w:suppressAutoHyphens w:val="0"/>
        <w:spacing w:after="0" w:line="240" w:lineRule="auto"/>
        <w:rPr>
          <w:b/>
          <w:noProof/>
          <w:color w:val="FF0000"/>
          <w:sz w:val="24"/>
          <w:szCs w:val="24"/>
          <w:lang w:eastAsia="cs-CZ"/>
        </w:rPr>
      </w:pPr>
    </w:p>
    <w:p w:rsidR="008068BA" w:rsidRDefault="008068BA" w:rsidP="00271584">
      <w:pPr>
        <w:pBdr>
          <w:bottom w:val="single" w:sz="4" w:space="1" w:color="auto"/>
        </w:pBdr>
        <w:suppressAutoHyphens w:val="0"/>
        <w:spacing w:after="0" w:line="240" w:lineRule="auto"/>
        <w:rPr>
          <w:rStyle w:val="InternetLink"/>
          <w:b/>
          <w:color w:val="2D720E"/>
          <w:sz w:val="24"/>
          <w:szCs w:val="24"/>
          <w:u w:val="none"/>
          <w:lang w:val="cs-CZ"/>
        </w:rPr>
      </w:pPr>
    </w:p>
    <w:p w:rsidR="004F7A19" w:rsidRDefault="004F7A19" w:rsidP="00271584">
      <w:pPr>
        <w:pBdr>
          <w:bottom w:val="single" w:sz="4" w:space="1" w:color="auto"/>
        </w:pBdr>
        <w:suppressAutoHyphens w:val="0"/>
        <w:spacing w:after="0" w:line="240" w:lineRule="auto"/>
        <w:rPr>
          <w:rStyle w:val="InternetLink"/>
          <w:b/>
          <w:color w:val="2D720E"/>
          <w:sz w:val="24"/>
          <w:szCs w:val="24"/>
          <w:u w:val="none"/>
          <w:lang w:val="cs-CZ"/>
        </w:rPr>
      </w:pPr>
      <w:r>
        <w:rPr>
          <w:rStyle w:val="InternetLink"/>
          <w:b/>
          <w:color w:val="2D720E"/>
          <w:sz w:val="24"/>
          <w:szCs w:val="24"/>
          <w:u w:val="none"/>
          <w:lang w:val="cs-CZ"/>
        </w:rPr>
        <w:br w:type="page"/>
      </w:r>
    </w:p>
    <w:p w:rsidR="00A913FB" w:rsidRDefault="0026078E" w:rsidP="00271584">
      <w:pPr>
        <w:pBdr>
          <w:bottom w:val="single" w:sz="4" w:space="1" w:color="auto"/>
        </w:pBdr>
        <w:suppressAutoHyphens w:val="0"/>
        <w:spacing w:after="0" w:line="240" w:lineRule="auto"/>
        <w:jc w:val="center"/>
        <w:rPr>
          <w:b/>
          <w:color w:val="2D720E"/>
          <w:sz w:val="24"/>
          <w:szCs w:val="24"/>
          <w:lang w:bidi="uz-Cyrl-UZ"/>
        </w:rPr>
      </w:pPr>
      <w:r w:rsidRPr="0026078E">
        <w:rPr>
          <w:rStyle w:val="InternetLink"/>
          <w:b/>
          <w:color w:val="2D720E"/>
          <w:sz w:val="24"/>
          <w:szCs w:val="24"/>
          <w:u w:val="none"/>
          <w:lang w:val="cs-CZ"/>
        </w:rPr>
        <w:lastRenderedPageBreak/>
        <w:t xml:space="preserve">Akce Botanické zahrady hl. m. Prahy </w:t>
      </w:r>
      <w:r w:rsidR="00DA5FBF" w:rsidRPr="0026078E">
        <w:rPr>
          <w:rStyle w:val="InternetLink"/>
          <w:b/>
          <w:color w:val="2D720E"/>
          <w:sz w:val="24"/>
          <w:szCs w:val="24"/>
          <w:u w:val="none"/>
          <w:lang w:val="cs-CZ"/>
        </w:rPr>
        <w:t>v roce</w:t>
      </w:r>
      <w:r w:rsidR="006C2C60" w:rsidRPr="0026078E">
        <w:rPr>
          <w:rStyle w:val="InternetLink"/>
          <w:b/>
          <w:color w:val="2D720E"/>
          <w:sz w:val="24"/>
          <w:szCs w:val="24"/>
          <w:u w:val="none"/>
          <w:lang w:val="cs-CZ"/>
        </w:rPr>
        <w:t xml:space="preserve"> 2021</w:t>
      </w:r>
    </w:p>
    <w:p w:rsidR="0026078E" w:rsidRPr="0026078E" w:rsidRDefault="0026078E" w:rsidP="00271584">
      <w:pPr>
        <w:pBdr>
          <w:bottom w:val="single" w:sz="4" w:space="1" w:color="auto"/>
        </w:pBdr>
        <w:spacing w:after="0" w:line="276" w:lineRule="auto"/>
        <w:jc w:val="center"/>
        <w:rPr>
          <w:b/>
          <w:color w:val="2D720E"/>
          <w:sz w:val="24"/>
          <w:szCs w:val="24"/>
          <w:lang w:bidi="uz-Cyrl-UZ"/>
        </w:rPr>
      </w:pPr>
    </w:p>
    <w:p w:rsidR="00981FEE" w:rsidRDefault="006C2C60" w:rsidP="00271584">
      <w:pPr>
        <w:pBdr>
          <w:bottom w:val="single" w:sz="4" w:space="1" w:color="auto"/>
        </w:pBdr>
        <w:spacing w:after="0"/>
        <w:jc w:val="both"/>
        <w:rPr>
          <w:b/>
          <w:bCs/>
          <w:sz w:val="24"/>
          <w:szCs w:val="24"/>
        </w:rPr>
      </w:pPr>
      <w:r w:rsidRPr="0055639C">
        <w:rPr>
          <w:b/>
          <w:bCs/>
          <w:sz w:val="24"/>
          <w:szCs w:val="24"/>
        </w:rPr>
        <w:t>Online cyklus odborných přednášek s botanickou t</w:t>
      </w:r>
      <w:r w:rsidR="00547603">
        <w:rPr>
          <w:b/>
          <w:bCs/>
          <w:sz w:val="24"/>
          <w:szCs w:val="24"/>
        </w:rPr>
        <w:t>e</w:t>
      </w:r>
      <w:r w:rsidRPr="0055639C">
        <w:rPr>
          <w:b/>
          <w:bCs/>
          <w:sz w:val="24"/>
          <w:szCs w:val="24"/>
        </w:rPr>
        <w:t>matikou</w:t>
      </w:r>
    </w:p>
    <w:p w:rsidR="004F7A19" w:rsidRDefault="004F7A19" w:rsidP="00271584">
      <w:pPr>
        <w:pBdr>
          <w:bottom w:val="single" w:sz="4" w:space="1" w:color="auto"/>
        </w:pBd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Každý čtvrtek až do 18. března 2021</w:t>
      </w:r>
    </w:p>
    <w:p w:rsidR="004F7A19" w:rsidRDefault="00A913FB" w:rsidP="00271584">
      <w:pPr>
        <w:pBdr>
          <w:bottom w:val="single" w:sz="4" w:space="1" w:color="auto"/>
        </w:pBdr>
        <w:jc w:val="both"/>
      </w:pPr>
      <w:r w:rsidRPr="00A913FB">
        <w:rPr>
          <w:bCs/>
          <w:sz w:val="24"/>
          <w:szCs w:val="24"/>
        </w:rPr>
        <w:t xml:space="preserve">Celý rok 2021 nese </w:t>
      </w:r>
      <w:r w:rsidR="007E794C">
        <w:rPr>
          <w:bCs/>
          <w:sz w:val="24"/>
          <w:szCs w:val="24"/>
        </w:rPr>
        <w:t xml:space="preserve">motto </w:t>
      </w:r>
      <w:r w:rsidRPr="00A913FB">
        <w:rPr>
          <w:bCs/>
          <w:sz w:val="24"/>
          <w:szCs w:val="24"/>
        </w:rPr>
        <w:t>Jedovat</w:t>
      </w:r>
      <w:r w:rsidR="007E794C">
        <w:rPr>
          <w:bCs/>
          <w:sz w:val="24"/>
          <w:szCs w:val="24"/>
        </w:rPr>
        <w:t>é</w:t>
      </w:r>
      <w:r w:rsidRPr="00A913FB">
        <w:rPr>
          <w:bCs/>
          <w:sz w:val="24"/>
          <w:szCs w:val="24"/>
        </w:rPr>
        <w:t xml:space="preserve"> rostlin</w:t>
      </w:r>
      <w:r w:rsidR="007E794C">
        <w:rPr>
          <w:bCs/>
          <w:sz w:val="24"/>
          <w:szCs w:val="24"/>
        </w:rPr>
        <w:t>y</w:t>
      </w:r>
      <w:r w:rsidRPr="00A913FB">
        <w:rPr>
          <w:bCs/>
          <w:sz w:val="24"/>
          <w:szCs w:val="24"/>
        </w:rPr>
        <w:t xml:space="preserve">. Témata přednášek jsou tedy zaměřená </w:t>
      </w:r>
      <w:r w:rsidR="00981FEE">
        <w:rPr>
          <w:bCs/>
          <w:sz w:val="24"/>
          <w:szCs w:val="24"/>
        </w:rPr>
        <w:br/>
      </w:r>
      <w:r w:rsidRPr="00A913FB">
        <w:rPr>
          <w:bCs/>
          <w:sz w:val="24"/>
          <w:szCs w:val="24"/>
        </w:rPr>
        <w:t xml:space="preserve">na botaniku, jedovatost, </w:t>
      </w:r>
      <w:proofErr w:type="spellStart"/>
      <w:r w:rsidRPr="00A913FB">
        <w:rPr>
          <w:bCs/>
          <w:sz w:val="24"/>
          <w:szCs w:val="24"/>
        </w:rPr>
        <w:t>fytotoxikologii</w:t>
      </w:r>
      <w:proofErr w:type="spellEnd"/>
      <w:r w:rsidRPr="00A913FB">
        <w:rPr>
          <w:bCs/>
          <w:sz w:val="24"/>
          <w:szCs w:val="24"/>
        </w:rPr>
        <w:t>, vlivy jedů na člověka, travičství. Přednášet budou odborníci nejen z naší zahrady, ale i z dalších organizací.</w:t>
      </w:r>
      <w:r w:rsidR="004F7A19" w:rsidRPr="004F7A19">
        <w:rPr>
          <w:sz w:val="24"/>
          <w:szCs w:val="24"/>
        </w:rPr>
        <w:t xml:space="preserve"> </w:t>
      </w:r>
      <w:r w:rsidR="004F7A19">
        <w:rPr>
          <w:sz w:val="24"/>
          <w:szCs w:val="24"/>
        </w:rPr>
        <w:t xml:space="preserve">Podrobnosti k přednáškám </w:t>
      </w:r>
      <w:r w:rsidR="00271584">
        <w:rPr>
          <w:sz w:val="24"/>
          <w:szCs w:val="24"/>
        </w:rPr>
        <w:br/>
      </w:r>
      <w:r w:rsidR="004F7A19">
        <w:rPr>
          <w:sz w:val="24"/>
          <w:szCs w:val="24"/>
        </w:rPr>
        <w:t>a přihlášení</w:t>
      </w:r>
      <w:r w:rsidR="004F7A19" w:rsidRPr="005C2F9E">
        <w:rPr>
          <w:sz w:val="24"/>
          <w:szCs w:val="24"/>
        </w:rPr>
        <w:t>:</w:t>
      </w:r>
      <w:r w:rsidR="004F7A19" w:rsidRPr="007F2800">
        <w:rPr>
          <w:sz w:val="24"/>
          <w:szCs w:val="24"/>
        </w:rPr>
        <w:t xml:space="preserve"> </w:t>
      </w:r>
      <w:hyperlink r:id="rId10" w:history="1">
        <w:r w:rsidR="007F2800" w:rsidRPr="007F2800">
          <w:rPr>
            <w:rStyle w:val="Hypertextovodkaz"/>
            <w:sz w:val="24"/>
            <w:szCs w:val="24"/>
            <w:lang w:val="cs-CZ"/>
          </w:rPr>
          <w:t>https://www.botanicka.cz/clanky/akce/cyklus-prednasek</w:t>
        </w:r>
      </w:hyperlink>
    </w:p>
    <w:p w:rsidR="004F7A19" w:rsidRDefault="004F7A19" w:rsidP="00271584">
      <w:pPr>
        <w:pBdr>
          <w:bottom w:val="single" w:sz="4" w:space="1" w:color="auto"/>
        </w:pBdr>
        <w:jc w:val="both"/>
        <w:rPr>
          <w:sz w:val="24"/>
          <w:szCs w:val="24"/>
        </w:rPr>
      </w:pPr>
      <w:r w:rsidRPr="005C2F9E">
        <w:rPr>
          <w:sz w:val="24"/>
          <w:szCs w:val="24"/>
        </w:rPr>
        <w:t xml:space="preserve">Pokud to situace dovolí a botanická zahrada bude opět otevřena, budou se přednášky konat </w:t>
      </w:r>
      <w:r w:rsidR="00271584">
        <w:rPr>
          <w:sz w:val="24"/>
          <w:szCs w:val="24"/>
        </w:rPr>
        <w:br/>
      </w:r>
      <w:r w:rsidRPr="005C2F9E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naživo </w:t>
      </w:r>
      <w:r w:rsidRPr="005C2F9E">
        <w:rPr>
          <w:sz w:val="24"/>
          <w:szCs w:val="24"/>
        </w:rPr>
        <w:t>v bistru Botanická na talíři.</w:t>
      </w:r>
    </w:p>
    <w:p w:rsidR="004F7A19" w:rsidRDefault="004F7A19" w:rsidP="00271584">
      <w:pPr>
        <w:pStyle w:val="Odstavecseseznamem"/>
        <w:numPr>
          <w:ilvl w:val="0"/>
          <w:numId w:val="11"/>
        </w:numPr>
        <w:pBdr>
          <w:bottom w:val="single" w:sz="4" w:space="1" w:color="auto"/>
        </w:pBdr>
        <w:rPr>
          <w:bCs/>
          <w:sz w:val="24"/>
          <w:szCs w:val="24"/>
        </w:rPr>
      </w:pPr>
      <w:r w:rsidRPr="004F7A19">
        <w:rPr>
          <w:bCs/>
          <w:sz w:val="24"/>
          <w:szCs w:val="24"/>
        </w:rPr>
        <w:t>Přednášky probíhají v</w:t>
      </w:r>
      <w:r w:rsidR="00A913FB" w:rsidRPr="004F7A19">
        <w:rPr>
          <w:bCs/>
          <w:sz w:val="24"/>
          <w:szCs w:val="24"/>
        </w:rPr>
        <w:t xml:space="preserve"> platform</w:t>
      </w:r>
      <w:r w:rsidRPr="004F7A19">
        <w:rPr>
          <w:bCs/>
          <w:sz w:val="24"/>
          <w:szCs w:val="24"/>
        </w:rPr>
        <w:t>ě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Teams</w:t>
      </w:r>
      <w:proofErr w:type="spellEnd"/>
      <w:r>
        <w:rPr>
          <w:bCs/>
          <w:sz w:val="24"/>
          <w:szCs w:val="24"/>
        </w:rPr>
        <w:t xml:space="preserve"> vždy ve čtvrtek od 17</w:t>
      </w:r>
      <w:r w:rsidR="000A0F99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30</w:t>
      </w:r>
      <w:r w:rsidR="00A913FB" w:rsidRPr="004F7A19">
        <w:rPr>
          <w:bCs/>
          <w:sz w:val="24"/>
          <w:szCs w:val="24"/>
        </w:rPr>
        <w:t xml:space="preserve"> </w:t>
      </w:r>
      <w:r w:rsidR="000A0F99">
        <w:rPr>
          <w:bCs/>
          <w:sz w:val="24"/>
          <w:szCs w:val="24"/>
        </w:rPr>
        <w:t>hodin.</w:t>
      </w:r>
    </w:p>
    <w:p w:rsidR="00A913FB" w:rsidRPr="004F7A19" w:rsidRDefault="00A913FB" w:rsidP="00271584">
      <w:pPr>
        <w:pStyle w:val="Odstavecseseznamem"/>
        <w:numPr>
          <w:ilvl w:val="0"/>
          <w:numId w:val="11"/>
        </w:numPr>
        <w:pBdr>
          <w:bottom w:val="single" w:sz="4" w:space="1" w:color="auto"/>
        </w:pBdr>
        <w:rPr>
          <w:bCs/>
          <w:sz w:val="24"/>
          <w:szCs w:val="24"/>
        </w:rPr>
      </w:pPr>
      <w:r w:rsidRPr="004F7A19">
        <w:rPr>
          <w:bCs/>
          <w:sz w:val="24"/>
          <w:szCs w:val="24"/>
        </w:rPr>
        <w:t>Vstupenky si lze zakoupit nejpozději v den konání přednášky do 12 hodin na www.botanicka.cz</w:t>
      </w:r>
      <w:r w:rsidR="007E794C" w:rsidRPr="004F7A19">
        <w:rPr>
          <w:bCs/>
          <w:sz w:val="24"/>
          <w:szCs w:val="24"/>
        </w:rPr>
        <w:t>.</w:t>
      </w:r>
    </w:p>
    <w:p w:rsidR="00981FEE" w:rsidRDefault="00A913FB" w:rsidP="00271584">
      <w:pPr>
        <w:pBdr>
          <w:bottom w:val="single" w:sz="4" w:space="1" w:color="auto"/>
        </w:pBdr>
        <w:spacing w:after="0"/>
        <w:jc w:val="both"/>
        <w:rPr>
          <w:bCs/>
          <w:sz w:val="24"/>
          <w:szCs w:val="24"/>
        </w:rPr>
      </w:pPr>
      <w:r w:rsidRPr="00A913FB">
        <w:rPr>
          <w:bCs/>
          <w:sz w:val="24"/>
          <w:szCs w:val="24"/>
        </w:rPr>
        <w:t xml:space="preserve">Zakoupením vstupenky na přednášku za 100 Kč podpoříte </w:t>
      </w:r>
      <w:r w:rsidR="004F7A19">
        <w:rPr>
          <w:bCs/>
          <w:sz w:val="24"/>
          <w:szCs w:val="24"/>
        </w:rPr>
        <w:t>trojskou botanickou zahradu</w:t>
      </w:r>
      <w:r w:rsidRPr="00A913FB">
        <w:rPr>
          <w:bCs/>
          <w:sz w:val="24"/>
          <w:szCs w:val="24"/>
        </w:rPr>
        <w:t xml:space="preserve"> v této nelehké době</w:t>
      </w:r>
      <w:r w:rsidR="004F7A19">
        <w:rPr>
          <w:bCs/>
          <w:sz w:val="24"/>
          <w:szCs w:val="24"/>
        </w:rPr>
        <w:t>,</w:t>
      </w:r>
      <w:r w:rsidRPr="00A913FB">
        <w:rPr>
          <w:bCs/>
          <w:sz w:val="24"/>
          <w:szCs w:val="24"/>
        </w:rPr>
        <w:t xml:space="preserve"> získáte možnost připojit se na vybranou </w:t>
      </w:r>
      <w:r w:rsidR="00EC3607">
        <w:rPr>
          <w:bCs/>
          <w:sz w:val="24"/>
          <w:szCs w:val="24"/>
        </w:rPr>
        <w:t xml:space="preserve">akci </w:t>
      </w:r>
      <w:r w:rsidRPr="00A913FB">
        <w:rPr>
          <w:bCs/>
          <w:sz w:val="24"/>
          <w:szCs w:val="24"/>
        </w:rPr>
        <w:t>a jednorázový vstup do venkovních expozic</w:t>
      </w:r>
      <w:r w:rsidR="00EF7BC2">
        <w:rPr>
          <w:bCs/>
          <w:sz w:val="24"/>
          <w:szCs w:val="24"/>
        </w:rPr>
        <w:t>.</w:t>
      </w:r>
      <w:r w:rsidRPr="00A913FB">
        <w:rPr>
          <w:bCs/>
          <w:sz w:val="24"/>
          <w:szCs w:val="24"/>
        </w:rPr>
        <w:t xml:space="preserve"> </w:t>
      </w:r>
      <w:r w:rsidR="00981FEE">
        <w:rPr>
          <w:bCs/>
          <w:sz w:val="24"/>
          <w:szCs w:val="24"/>
        </w:rPr>
        <w:br/>
      </w:r>
    </w:p>
    <w:p w:rsidR="004F7A19" w:rsidRDefault="004F7A19" w:rsidP="00271584">
      <w:pPr>
        <w:pBdr>
          <w:bottom w:val="single" w:sz="4" w:space="1" w:color="auto"/>
        </w:pBd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</w:t>
      </w:r>
      <w:r w:rsidR="002F77A8">
        <w:rPr>
          <w:bCs/>
          <w:sz w:val="24"/>
          <w:szCs w:val="24"/>
        </w:rPr>
        <w:t>é</w:t>
      </w:r>
      <w:r>
        <w:rPr>
          <w:bCs/>
          <w:sz w:val="24"/>
          <w:szCs w:val="24"/>
        </w:rPr>
        <w:t>mata přednášek:</w:t>
      </w:r>
    </w:p>
    <w:p w:rsidR="004F7A19" w:rsidRDefault="004F7A19" w:rsidP="00271584">
      <w:pPr>
        <w:pBdr>
          <w:bottom w:val="single" w:sz="4" w:space="1" w:color="auto"/>
        </w:pBdr>
        <w:spacing w:after="0"/>
        <w:jc w:val="both"/>
        <w:rPr>
          <w:bCs/>
          <w:sz w:val="24"/>
          <w:szCs w:val="24"/>
        </w:rPr>
      </w:pPr>
    </w:p>
    <w:p w:rsidR="00981FEE" w:rsidRPr="00981FEE" w:rsidRDefault="00A55E75" w:rsidP="00271584">
      <w:pPr>
        <w:pBdr>
          <w:bottom w:val="single" w:sz="4" w:space="1" w:color="auto"/>
        </w:pBdr>
        <w:suppressAutoHyphens w:val="0"/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</w:t>
      </w:r>
      <w:r w:rsidRPr="005C2F9E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2</w:t>
      </w:r>
      <w:r w:rsidRPr="005C2F9E">
        <w:rPr>
          <w:b/>
          <w:bCs/>
          <w:sz w:val="24"/>
          <w:szCs w:val="24"/>
        </w:rPr>
        <w:t xml:space="preserve">. 2021 </w:t>
      </w:r>
      <w:r w:rsidRPr="005C2F9E">
        <w:rPr>
          <w:b/>
          <w:bCs/>
          <w:sz w:val="24"/>
          <w:szCs w:val="24"/>
        </w:rPr>
        <w:br/>
      </w:r>
      <w:r w:rsidRPr="00A55E75">
        <w:rPr>
          <w:b/>
          <w:bCs/>
          <w:sz w:val="24"/>
          <w:szCs w:val="24"/>
        </w:rPr>
        <w:t>Historie a fanta</w:t>
      </w:r>
      <w:r w:rsidR="00EC3607">
        <w:rPr>
          <w:b/>
          <w:bCs/>
          <w:sz w:val="24"/>
          <w:szCs w:val="24"/>
        </w:rPr>
        <w:t>z</w:t>
      </w:r>
      <w:r w:rsidRPr="00A55E75">
        <w:rPr>
          <w:b/>
          <w:bCs/>
          <w:sz w:val="24"/>
          <w:szCs w:val="24"/>
        </w:rPr>
        <w:t>ie travičství</w:t>
      </w:r>
      <w:r w:rsidRPr="005C2F9E">
        <w:rPr>
          <w:b/>
          <w:bCs/>
          <w:sz w:val="24"/>
          <w:szCs w:val="24"/>
        </w:rPr>
        <w:br/>
      </w:r>
      <w:r w:rsidR="00981FEE" w:rsidRPr="00981FEE">
        <w:rPr>
          <w:b/>
          <w:bCs/>
          <w:sz w:val="24"/>
          <w:szCs w:val="24"/>
        </w:rPr>
        <w:t>PharmDr. Dagmar Jankovská, Ph.D.</w:t>
      </w:r>
    </w:p>
    <w:p w:rsidR="00A55E75" w:rsidRPr="00981FEE" w:rsidRDefault="00981FEE" w:rsidP="00271584">
      <w:pPr>
        <w:pBdr>
          <w:bottom w:val="single" w:sz="4" w:space="1" w:color="auto"/>
        </w:pBdr>
        <w:spacing w:after="0"/>
        <w:jc w:val="both"/>
        <w:rPr>
          <w:bCs/>
          <w:sz w:val="24"/>
          <w:szCs w:val="24"/>
        </w:rPr>
      </w:pPr>
      <w:r w:rsidRPr="00981FEE">
        <w:rPr>
          <w:bCs/>
          <w:sz w:val="24"/>
          <w:szCs w:val="24"/>
        </w:rPr>
        <w:t xml:space="preserve">Jedovaté rostliny jsou nedílnou součástí přírody, obklopují člověka od nepaměti. Nejdříve </w:t>
      </w:r>
      <w:r>
        <w:rPr>
          <w:bCs/>
          <w:sz w:val="24"/>
          <w:szCs w:val="24"/>
        </w:rPr>
        <w:br/>
      </w:r>
      <w:r w:rsidRPr="00981FEE">
        <w:rPr>
          <w:bCs/>
          <w:sz w:val="24"/>
          <w:szCs w:val="24"/>
        </w:rPr>
        <w:t>se je naučil poznávat, později i využívat pro své potřeby. Jedovaté látky si rostliny zřejmě vytvář</w:t>
      </w:r>
      <w:r w:rsidR="00ED30FA">
        <w:rPr>
          <w:bCs/>
          <w:sz w:val="24"/>
          <w:szCs w:val="24"/>
        </w:rPr>
        <w:t>ej</w:t>
      </w:r>
      <w:r w:rsidRPr="00981FEE">
        <w:rPr>
          <w:bCs/>
          <w:sz w:val="24"/>
          <w:szCs w:val="24"/>
        </w:rPr>
        <w:t xml:space="preserve">í proto, aby se dokázaly přizpůsobit ne vždy příznivým životním podmínkám </w:t>
      </w:r>
      <w:r>
        <w:rPr>
          <w:bCs/>
          <w:sz w:val="24"/>
          <w:szCs w:val="24"/>
        </w:rPr>
        <w:br/>
      </w:r>
      <w:r w:rsidRPr="00981FEE">
        <w:rPr>
          <w:bCs/>
          <w:sz w:val="24"/>
          <w:szCs w:val="24"/>
        </w:rPr>
        <w:t>nebo aby se ubránily před predátory. Časem se prokázalo, že tyto speciální látky</w:t>
      </w:r>
      <w:r w:rsidR="00ED30FA">
        <w:rPr>
          <w:bCs/>
          <w:sz w:val="24"/>
          <w:szCs w:val="24"/>
        </w:rPr>
        <w:t xml:space="preserve"> </w:t>
      </w:r>
      <w:r w:rsidR="002F77A8">
        <w:rPr>
          <w:bCs/>
          <w:sz w:val="24"/>
          <w:szCs w:val="24"/>
        </w:rPr>
        <w:t xml:space="preserve">mohou </w:t>
      </w:r>
      <w:r w:rsidR="00271584">
        <w:rPr>
          <w:bCs/>
          <w:sz w:val="24"/>
          <w:szCs w:val="24"/>
        </w:rPr>
        <w:br/>
      </w:r>
      <w:r w:rsidR="002F77A8" w:rsidRPr="00981FEE">
        <w:rPr>
          <w:bCs/>
          <w:sz w:val="24"/>
          <w:szCs w:val="24"/>
        </w:rPr>
        <w:t>ve</w:t>
      </w:r>
      <w:r w:rsidRPr="00981FEE">
        <w:rPr>
          <w:bCs/>
          <w:sz w:val="24"/>
          <w:szCs w:val="24"/>
        </w:rPr>
        <w:t xml:space="preserve"> správné dávce i léčit. Některé z nich našly uplatnění v medicíně, </w:t>
      </w:r>
      <w:r w:rsidR="00ED30FA">
        <w:rPr>
          <w:bCs/>
          <w:sz w:val="24"/>
          <w:szCs w:val="24"/>
        </w:rPr>
        <w:t xml:space="preserve">jiné </w:t>
      </w:r>
      <w:r w:rsidRPr="00981FEE">
        <w:rPr>
          <w:bCs/>
          <w:sz w:val="24"/>
          <w:szCs w:val="24"/>
        </w:rPr>
        <w:t xml:space="preserve">se staly předlohou </w:t>
      </w:r>
      <w:r>
        <w:rPr>
          <w:bCs/>
          <w:sz w:val="24"/>
          <w:szCs w:val="24"/>
        </w:rPr>
        <w:br/>
      </w:r>
      <w:r w:rsidRPr="00981FEE">
        <w:rPr>
          <w:bCs/>
          <w:sz w:val="24"/>
          <w:szCs w:val="24"/>
        </w:rPr>
        <w:t xml:space="preserve">pro vývoj účinných látek </w:t>
      </w:r>
      <w:r w:rsidR="00ED30FA">
        <w:rPr>
          <w:bCs/>
          <w:sz w:val="24"/>
          <w:szCs w:val="24"/>
        </w:rPr>
        <w:t xml:space="preserve">k </w:t>
      </w:r>
      <w:r w:rsidRPr="00981FEE">
        <w:rPr>
          <w:bCs/>
          <w:sz w:val="24"/>
          <w:szCs w:val="24"/>
        </w:rPr>
        <w:t>léčb</w:t>
      </w:r>
      <w:r w:rsidR="00ED30FA">
        <w:rPr>
          <w:bCs/>
          <w:sz w:val="24"/>
          <w:szCs w:val="24"/>
        </w:rPr>
        <w:t>ě</w:t>
      </w:r>
      <w:r w:rsidRPr="00981FEE">
        <w:rPr>
          <w:bCs/>
          <w:sz w:val="24"/>
          <w:szCs w:val="24"/>
        </w:rPr>
        <w:t xml:space="preserve"> řady onemocnění.</w:t>
      </w:r>
    </w:p>
    <w:p w:rsidR="00D36974" w:rsidRDefault="00981FEE" w:rsidP="00271584">
      <w:pPr>
        <w:pBdr>
          <w:bottom w:val="single" w:sz="4" w:space="1" w:color="auto"/>
        </w:pBdr>
        <w:spacing w:after="0"/>
        <w:jc w:val="both"/>
        <w:rPr>
          <w:bCs/>
          <w:sz w:val="24"/>
          <w:szCs w:val="24"/>
        </w:rPr>
      </w:pPr>
      <w:r w:rsidRPr="00981FEE">
        <w:rPr>
          <w:bCs/>
          <w:sz w:val="24"/>
          <w:szCs w:val="24"/>
        </w:rPr>
        <w:t>V t</w:t>
      </w:r>
      <w:r w:rsidR="00ED30FA">
        <w:rPr>
          <w:bCs/>
          <w:sz w:val="24"/>
          <w:szCs w:val="24"/>
        </w:rPr>
        <w:t>é</w:t>
      </w:r>
      <w:r w:rsidRPr="00981FEE">
        <w:rPr>
          <w:bCs/>
          <w:sz w:val="24"/>
          <w:szCs w:val="24"/>
        </w:rPr>
        <w:t>to př</w:t>
      </w:r>
      <w:r w:rsidR="00ED30FA">
        <w:rPr>
          <w:bCs/>
          <w:sz w:val="24"/>
          <w:szCs w:val="24"/>
        </w:rPr>
        <w:t>ednášce</w:t>
      </w:r>
      <w:r w:rsidRPr="00981FEE">
        <w:rPr>
          <w:bCs/>
          <w:sz w:val="24"/>
          <w:szCs w:val="24"/>
        </w:rPr>
        <w:t xml:space="preserve"> se budeme věnovat těm jedovatým rostlinám, se kterými se můžete potkat </w:t>
      </w:r>
      <w:r w:rsidR="00271584">
        <w:rPr>
          <w:bCs/>
          <w:sz w:val="24"/>
          <w:szCs w:val="24"/>
        </w:rPr>
        <w:br/>
      </w:r>
      <w:r w:rsidRPr="00981FEE">
        <w:rPr>
          <w:bCs/>
          <w:sz w:val="24"/>
          <w:szCs w:val="24"/>
        </w:rPr>
        <w:t>od jara do podzimu při toulkách lesem, na loukách</w:t>
      </w:r>
      <w:r w:rsidR="00ED30FA">
        <w:rPr>
          <w:bCs/>
          <w:sz w:val="24"/>
          <w:szCs w:val="24"/>
        </w:rPr>
        <w:t>,</w:t>
      </w:r>
      <w:r w:rsidRPr="00981FEE">
        <w:rPr>
          <w:bCs/>
          <w:sz w:val="24"/>
          <w:szCs w:val="24"/>
        </w:rPr>
        <w:t xml:space="preserve"> nebo je dokonce pěstujete ve své zahrádce </w:t>
      </w:r>
      <w:r>
        <w:rPr>
          <w:bCs/>
          <w:sz w:val="24"/>
          <w:szCs w:val="24"/>
        </w:rPr>
        <w:br/>
      </w:r>
      <w:r w:rsidRPr="00981FEE">
        <w:rPr>
          <w:bCs/>
          <w:sz w:val="24"/>
          <w:szCs w:val="24"/>
        </w:rPr>
        <w:t xml:space="preserve">a jejichž obsahové látky nebo látky od nich odvozené se používají v léčbě </w:t>
      </w:r>
      <w:r w:rsidR="00ED30FA">
        <w:rPr>
          <w:bCs/>
          <w:sz w:val="24"/>
          <w:szCs w:val="24"/>
        </w:rPr>
        <w:t>mnoha nemocí</w:t>
      </w:r>
      <w:r w:rsidRPr="00981FEE">
        <w:rPr>
          <w:bCs/>
          <w:sz w:val="24"/>
          <w:szCs w:val="24"/>
        </w:rPr>
        <w:t>. Dozvíte se, k čemu potřebovala Kleopatra rulík zlomocný, čím se léčí „nemoc králů“ apod.</w:t>
      </w:r>
    </w:p>
    <w:p w:rsidR="00981FEE" w:rsidRPr="00981FEE" w:rsidRDefault="00981FEE" w:rsidP="00271584">
      <w:pPr>
        <w:pBdr>
          <w:bottom w:val="single" w:sz="4" w:space="1" w:color="auto"/>
        </w:pBdr>
        <w:spacing w:after="0"/>
        <w:jc w:val="both"/>
        <w:rPr>
          <w:bCs/>
          <w:sz w:val="24"/>
          <w:szCs w:val="24"/>
        </w:rPr>
      </w:pPr>
    </w:p>
    <w:p w:rsidR="00981FEE" w:rsidRPr="00981FEE" w:rsidRDefault="00A55E75" w:rsidP="00271584">
      <w:pPr>
        <w:pBdr>
          <w:bottom w:val="single" w:sz="4" w:space="1" w:color="auto"/>
        </w:pBd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</w:t>
      </w:r>
      <w:r w:rsidRPr="005C2F9E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2</w:t>
      </w:r>
      <w:r w:rsidRPr="005C2F9E">
        <w:rPr>
          <w:b/>
          <w:bCs/>
          <w:sz w:val="24"/>
          <w:szCs w:val="24"/>
        </w:rPr>
        <w:t xml:space="preserve">. 2021 </w:t>
      </w:r>
      <w:r w:rsidRPr="005C2F9E">
        <w:rPr>
          <w:b/>
          <w:bCs/>
          <w:sz w:val="24"/>
          <w:szCs w:val="24"/>
        </w:rPr>
        <w:br/>
      </w:r>
      <w:r w:rsidRPr="00A55E75">
        <w:rPr>
          <w:b/>
          <w:bCs/>
          <w:sz w:val="24"/>
          <w:szCs w:val="24"/>
        </w:rPr>
        <w:t xml:space="preserve">Rostliny v bitevní vřavě </w:t>
      </w:r>
      <w:r w:rsidR="00EC3607">
        <w:rPr>
          <w:b/>
          <w:bCs/>
          <w:sz w:val="24"/>
          <w:szCs w:val="24"/>
        </w:rPr>
        <w:t>–</w:t>
      </w:r>
      <w:r w:rsidRPr="00A55E75">
        <w:rPr>
          <w:b/>
          <w:bCs/>
          <w:sz w:val="24"/>
          <w:szCs w:val="24"/>
        </w:rPr>
        <w:t xml:space="preserve"> šípové jedy a</w:t>
      </w:r>
      <w:r w:rsidR="00EC3607">
        <w:rPr>
          <w:b/>
          <w:bCs/>
          <w:sz w:val="24"/>
          <w:szCs w:val="24"/>
        </w:rPr>
        <w:t xml:space="preserve"> jiné</w:t>
      </w:r>
      <w:r w:rsidRPr="005C2F9E">
        <w:rPr>
          <w:b/>
          <w:bCs/>
          <w:sz w:val="24"/>
          <w:szCs w:val="24"/>
        </w:rPr>
        <w:br/>
      </w:r>
      <w:r w:rsidR="00981FEE" w:rsidRPr="00981FEE">
        <w:rPr>
          <w:b/>
          <w:bCs/>
          <w:sz w:val="24"/>
          <w:szCs w:val="24"/>
        </w:rPr>
        <w:t>PharmDr. Jan Martin, Ph.D.</w:t>
      </w:r>
    </w:p>
    <w:p w:rsidR="00D36974" w:rsidRPr="00981FEE" w:rsidRDefault="00981FEE" w:rsidP="00271584">
      <w:pPr>
        <w:pBdr>
          <w:bottom w:val="single" w:sz="4" w:space="1" w:color="auto"/>
        </w:pBdr>
        <w:spacing w:after="0"/>
        <w:jc w:val="both"/>
        <w:rPr>
          <w:bCs/>
          <w:sz w:val="24"/>
          <w:szCs w:val="24"/>
        </w:rPr>
      </w:pPr>
      <w:r w:rsidRPr="00981FEE">
        <w:rPr>
          <w:bCs/>
          <w:sz w:val="24"/>
          <w:szCs w:val="24"/>
        </w:rPr>
        <w:t xml:space="preserve">Zákeřné jedovaté šipky vystřelené neznámo odkud nebo dýky s ostřím potřeným látkou způsobující okamžitou smrt stály v minulosti u důležitých milníků naší společnosti. </w:t>
      </w:r>
      <w:r>
        <w:rPr>
          <w:bCs/>
          <w:sz w:val="24"/>
          <w:szCs w:val="24"/>
        </w:rPr>
        <w:br/>
      </w:r>
      <w:r w:rsidRPr="00981FEE">
        <w:rPr>
          <w:bCs/>
          <w:sz w:val="24"/>
          <w:szCs w:val="24"/>
        </w:rPr>
        <w:t xml:space="preserve">Jaké rostliny se používaly v boji </w:t>
      </w:r>
      <w:r w:rsidR="00ED30FA">
        <w:rPr>
          <w:bCs/>
          <w:sz w:val="24"/>
          <w:szCs w:val="24"/>
        </w:rPr>
        <w:t>s</w:t>
      </w:r>
      <w:r w:rsidRPr="00981FEE">
        <w:rPr>
          <w:bCs/>
          <w:sz w:val="24"/>
          <w:szCs w:val="24"/>
        </w:rPr>
        <w:t xml:space="preserve"> nepřítele</w:t>
      </w:r>
      <w:r w:rsidR="00ED30FA">
        <w:rPr>
          <w:bCs/>
          <w:sz w:val="24"/>
          <w:szCs w:val="24"/>
        </w:rPr>
        <w:t>m</w:t>
      </w:r>
      <w:r w:rsidRPr="00981FEE">
        <w:rPr>
          <w:bCs/>
          <w:sz w:val="24"/>
          <w:szCs w:val="24"/>
        </w:rPr>
        <w:t xml:space="preserve">? A jakými se naopak léčila válečná zranění? </w:t>
      </w:r>
      <w:r>
        <w:rPr>
          <w:bCs/>
          <w:sz w:val="24"/>
          <w:szCs w:val="24"/>
        </w:rPr>
        <w:br/>
      </w:r>
      <w:r w:rsidRPr="00981FEE">
        <w:rPr>
          <w:bCs/>
          <w:sz w:val="24"/>
          <w:szCs w:val="24"/>
        </w:rPr>
        <w:t>O tom všem nám poví Jan Martin z České fototerapeutické akademie.</w:t>
      </w:r>
    </w:p>
    <w:p w:rsidR="00981FEE" w:rsidRDefault="00981FEE" w:rsidP="00271584">
      <w:pPr>
        <w:pBdr>
          <w:bottom w:val="single" w:sz="4" w:space="1" w:color="auto"/>
        </w:pBdr>
        <w:spacing w:after="0"/>
        <w:rPr>
          <w:b/>
          <w:bCs/>
          <w:sz w:val="24"/>
          <w:szCs w:val="24"/>
        </w:rPr>
      </w:pPr>
    </w:p>
    <w:p w:rsidR="00981FEE" w:rsidRPr="00981FEE" w:rsidRDefault="00981FEE" w:rsidP="00271584">
      <w:pPr>
        <w:pBdr>
          <w:bottom w:val="single" w:sz="4" w:space="1" w:color="auto"/>
        </w:pBd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4. 3. 2021</w:t>
      </w:r>
      <w:r>
        <w:rPr>
          <w:b/>
          <w:bCs/>
          <w:sz w:val="24"/>
          <w:szCs w:val="24"/>
        </w:rPr>
        <w:br/>
      </w:r>
      <w:r w:rsidRPr="00981FEE">
        <w:rPr>
          <w:b/>
          <w:bCs/>
          <w:sz w:val="24"/>
          <w:szCs w:val="24"/>
        </w:rPr>
        <w:t>Jak orchideje lákají opylovače</w:t>
      </w:r>
    </w:p>
    <w:p w:rsidR="00981FEE" w:rsidRPr="00981FEE" w:rsidRDefault="00981FEE" w:rsidP="00271584">
      <w:pPr>
        <w:pBdr>
          <w:bottom w:val="single" w:sz="4" w:space="1" w:color="auto"/>
        </w:pBdr>
        <w:spacing w:after="0"/>
        <w:rPr>
          <w:b/>
          <w:bCs/>
          <w:sz w:val="24"/>
          <w:szCs w:val="24"/>
        </w:rPr>
      </w:pPr>
      <w:r w:rsidRPr="00981FEE">
        <w:rPr>
          <w:b/>
          <w:bCs/>
          <w:sz w:val="24"/>
          <w:szCs w:val="24"/>
        </w:rPr>
        <w:t>RNDr. Jan Ponert</w:t>
      </w:r>
    </w:p>
    <w:p w:rsidR="00981FEE" w:rsidRPr="00981FEE" w:rsidRDefault="00981FEE" w:rsidP="00271584">
      <w:pPr>
        <w:pBdr>
          <w:bottom w:val="single" w:sz="4" w:space="1" w:color="auto"/>
        </w:pBdr>
        <w:spacing w:after="0"/>
        <w:jc w:val="both"/>
        <w:rPr>
          <w:bCs/>
          <w:sz w:val="24"/>
          <w:szCs w:val="24"/>
        </w:rPr>
      </w:pPr>
      <w:r w:rsidRPr="00981FEE">
        <w:rPr>
          <w:bCs/>
          <w:sz w:val="24"/>
          <w:szCs w:val="24"/>
        </w:rPr>
        <w:t>Orchideje jsou počtem druhů nejv</w:t>
      </w:r>
      <w:r w:rsidR="00ED30FA">
        <w:rPr>
          <w:bCs/>
          <w:sz w:val="24"/>
          <w:szCs w:val="24"/>
        </w:rPr>
        <w:t>ě</w:t>
      </w:r>
      <w:r w:rsidRPr="00981FEE">
        <w:rPr>
          <w:bCs/>
          <w:sz w:val="24"/>
          <w:szCs w:val="24"/>
        </w:rPr>
        <w:t xml:space="preserve">tší čeledí rostlin, která roste na všech kontinentech kromě Antarktidy. Známé jsou především díky jedinečné stavbě svých květů. Květy jsou u drtivé většiny orchidejí </w:t>
      </w:r>
      <w:r w:rsidR="000A0F99">
        <w:rPr>
          <w:bCs/>
          <w:sz w:val="24"/>
          <w:szCs w:val="24"/>
        </w:rPr>
        <w:t xml:space="preserve">uzpůsobené </w:t>
      </w:r>
      <w:r w:rsidRPr="00981FEE">
        <w:rPr>
          <w:bCs/>
          <w:sz w:val="24"/>
          <w:szCs w:val="24"/>
        </w:rPr>
        <w:t>k tomu, aby přilákaly určité opylovače a přiměly je k přenesení pylu na jinou rostlinu. Některé druhy za to dávají opylovačům odměnu, například nektar. Mnohé druhy ale žádnou odměnu nemají a opylovače</w:t>
      </w:r>
      <w:r w:rsidR="00ED30FA">
        <w:rPr>
          <w:bCs/>
          <w:sz w:val="24"/>
          <w:szCs w:val="24"/>
        </w:rPr>
        <w:t xml:space="preserve"> podvádějí</w:t>
      </w:r>
      <w:r w:rsidRPr="00981FEE">
        <w:rPr>
          <w:bCs/>
          <w:sz w:val="24"/>
          <w:szCs w:val="24"/>
        </w:rPr>
        <w:t>. V přednášce si nejprve ukážeme, proč orchideje na</w:t>
      </w:r>
      <w:r w:rsidR="00ED30FA">
        <w:rPr>
          <w:bCs/>
          <w:sz w:val="24"/>
          <w:szCs w:val="24"/>
        </w:rPr>
        <w:t xml:space="preserve"> </w:t>
      </w:r>
      <w:r w:rsidRPr="00981FEE">
        <w:rPr>
          <w:bCs/>
          <w:sz w:val="24"/>
          <w:szCs w:val="24"/>
        </w:rPr>
        <w:t>rozdíl od jiných rostlin vytvář</w:t>
      </w:r>
      <w:r w:rsidR="00ED30FA">
        <w:rPr>
          <w:bCs/>
          <w:sz w:val="24"/>
          <w:szCs w:val="24"/>
        </w:rPr>
        <w:t>ej</w:t>
      </w:r>
      <w:r w:rsidRPr="00981FEE">
        <w:rPr>
          <w:bCs/>
          <w:sz w:val="24"/>
          <w:szCs w:val="24"/>
        </w:rPr>
        <w:t xml:space="preserve">í své komplikované květy. </w:t>
      </w:r>
      <w:r>
        <w:rPr>
          <w:bCs/>
          <w:sz w:val="24"/>
          <w:szCs w:val="24"/>
        </w:rPr>
        <w:br/>
      </w:r>
      <w:r w:rsidRPr="00981FEE">
        <w:rPr>
          <w:bCs/>
          <w:sz w:val="24"/>
          <w:szCs w:val="24"/>
        </w:rPr>
        <w:t xml:space="preserve">Poté si na příkladech různých druhů z celého světa </w:t>
      </w:r>
      <w:r w:rsidR="00ED30FA">
        <w:rPr>
          <w:bCs/>
          <w:sz w:val="24"/>
          <w:szCs w:val="24"/>
        </w:rPr>
        <w:t xml:space="preserve">vysvětlíme </w:t>
      </w:r>
      <w:r w:rsidRPr="00981FEE">
        <w:rPr>
          <w:bCs/>
          <w:sz w:val="24"/>
          <w:szCs w:val="24"/>
        </w:rPr>
        <w:t xml:space="preserve">vybrané způsoby, </w:t>
      </w:r>
      <w:r w:rsidR="00ED30FA">
        <w:rPr>
          <w:bCs/>
          <w:sz w:val="24"/>
          <w:szCs w:val="24"/>
        </w:rPr>
        <w:t xml:space="preserve">jimiž lze </w:t>
      </w:r>
      <w:r w:rsidRPr="00981FEE">
        <w:rPr>
          <w:bCs/>
          <w:sz w:val="24"/>
          <w:szCs w:val="24"/>
        </w:rPr>
        <w:t>opylovače přilákat a přimět k tomu, co orchidej potřebuje.</w:t>
      </w:r>
    </w:p>
    <w:p w:rsidR="004404AB" w:rsidRDefault="004404AB" w:rsidP="00271584">
      <w:pPr>
        <w:pBdr>
          <w:bottom w:val="single" w:sz="4" w:space="1" w:color="auto"/>
        </w:pBdr>
        <w:spacing w:after="0"/>
        <w:rPr>
          <w:b/>
          <w:bCs/>
          <w:sz w:val="24"/>
          <w:szCs w:val="24"/>
        </w:rPr>
      </w:pPr>
    </w:p>
    <w:p w:rsidR="00A55E75" w:rsidRDefault="00A55E75" w:rsidP="00271584">
      <w:pPr>
        <w:pBdr>
          <w:bottom w:val="single" w:sz="4" w:space="1" w:color="auto"/>
        </w:pBd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5C2F9E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3</w:t>
      </w:r>
      <w:r w:rsidRPr="005C2F9E">
        <w:rPr>
          <w:b/>
          <w:bCs/>
          <w:sz w:val="24"/>
          <w:szCs w:val="24"/>
        </w:rPr>
        <w:t xml:space="preserve">. 2021 </w:t>
      </w:r>
      <w:r w:rsidRPr="005C2F9E">
        <w:rPr>
          <w:b/>
          <w:bCs/>
          <w:sz w:val="24"/>
          <w:szCs w:val="24"/>
        </w:rPr>
        <w:br/>
      </w:r>
      <w:r w:rsidRPr="00A55E75">
        <w:rPr>
          <w:b/>
          <w:bCs/>
          <w:sz w:val="24"/>
          <w:szCs w:val="24"/>
        </w:rPr>
        <w:t xml:space="preserve">Vybrané druhy dřevin </w:t>
      </w:r>
      <w:proofErr w:type="spellStart"/>
      <w:r w:rsidRPr="00A55E75">
        <w:rPr>
          <w:b/>
          <w:bCs/>
          <w:sz w:val="24"/>
          <w:szCs w:val="24"/>
        </w:rPr>
        <w:t>Ap</w:t>
      </w:r>
      <w:r w:rsidR="00EC3607">
        <w:rPr>
          <w:b/>
          <w:bCs/>
          <w:sz w:val="24"/>
          <w:szCs w:val="24"/>
        </w:rPr>
        <w:t>p</w:t>
      </w:r>
      <w:r w:rsidRPr="00A55E75">
        <w:rPr>
          <w:b/>
          <w:bCs/>
          <w:sz w:val="24"/>
          <w:szCs w:val="24"/>
        </w:rPr>
        <w:t>alačského</w:t>
      </w:r>
      <w:proofErr w:type="spellEnd"/>
      <w:r w:rsidRPr="00A55E75">
        <w:rPr>
          <w:b/>
          <w:bCs/>
          <w:sz w:val="24"/>
          <w:szCs w:val="24"/>
        </w:rPr>
        <w:t xml:space="preserve"> pohoří</w:t>
      </w:r>
      <w:r w:rsidRPr="005C2F9E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Tomáš Vencálek</w:t>
      </w:r>
    </w:p>
    <w:p w:rsidR="00230A8B" w:rsidRPr="00230A8B" w:rsidRDefault="00230A8B" w:rsidP="00271584">
      <w:pPr>
        <w:pBdr>
          <w:bottom w:val="single" w:sz="4" w:space="1" w:color="auto"/>
        </w:pBdr>
        <w:spacing w:after="0"/>
        <w:jc w:val="both"/>
        <w:rPr>
          <w:bCs/>
          <w:sz w:val="24"/>
          <w:szCs w:val="24"/>
        </w:rPr>
      </w:pPr>
      <w:r w:rsidRPr="00230A8B">
        <w:rPr>
          <w:bCs/>
          <w:sz w:val="24"/>
          <w:szCs w:val="24"/>
        </w:rPr>
        <w:t xml:space="preserve">V říjnu roku 2019 uspořádala Botanická zahrada Praha expedici do východní části Spojených států </w:t>
      </w:r>
      <w:r w:rsidR="00ED30FA">
        <w:rPr>
          <w:bCs/>
          <w:sz w:val="24"/>
          <w:szCs w:val="24"/>
        </w:rPr>
        <w:t>a</w:t>
      </w:r>
      <w:r w:rsidRPr="00230A8B">
        <w:rPr>
          <w:bCs/>
          <w:sz w:val="24"/>
          <w:szCs w:val="24"/>
        </w:rPr>
        <w:t xml:space="preserve">merických, do </w:t>
      </w:r>
      <w:proofErr w:type="spellStart"/>
      <w:r w:rsidRPr="00230A8B">
        <w:rPr>
          <w:bCs/>
          <w:sz w:val="24"/>
          <w:szCs w:val="24"/>
        </w:rPr>
        <w:t>Ap</w:t>
      </w:r>
      <w:r w:rsidR="00ED30FA">
        <w:rPr>
          <w:bCs/>
          <w:sz w:val="24"/>
          <w:szCs w:val="24"/>
        </w:rPr>
        <w:t>p</w:t>
      </w:r>
      <w:r w:rsidRPr="00230A8B">
        <w:rPr>
          <w:bCs/>
          <w:sz w:val="24"/>
          <w:szCs w:val="24"/>
        </w:rPr>
        <w:t>alačského</w:t>
      </w:r>
      <w:proofErr w:type="spellEnd"/>
      <w:r w:rsidRPr="00230A8B">
        <w:rPr>
          <w:bCs/>
          <w:sz w:val="24"/>
          <w:szCs w:val="24"/>
        </w:rPr>
        <w:t xml:space="preserve"> pohoří. Během úžasné cesty od jihu až po nejsevernější část v Marylandu procestovali naši botanici tyto hory křížem krážem od nejnižších poloh </w:t>
      </w:r>
      <w:r>
        <w:rPr>
          <w:bCs/>
          <w:sz w:val="24"/>
          <w:szCs w:val="24"/>
        </w:rPr>
        <w:br/>
      </w:r>
      <w:r w:rsidRPr="00230A8B">
        <w:rPr>
          <w:bCs/>
          <w:sz w:val="24"/>
          <w:szCs w:val="24"/>
        </w:rPr>
        <w:t xml:space="preserve">až po vrcholky hor. Během přednášky vám kurátor dřevin mírného pásma Tomáš Vencálek představí stromy, které možná </w:t>
      </w:r>
      <w:proofErr w:type="spellStart"/>
      <w:r w:rsidR="000A0F99">
        <w:rPr>
          <w:bCs/>
          <w:sz w:val="24"/>
          <w:szCs w:val="24"/>
        </w:rPr>
        <w:t>vidímke</w:t>
      </w:r>
      <w:proofErr w:type="spellEnd"/>
      <w:r w:rsidR="000A0F99">
        <w:rPr>
          <w:bCs/>
          <w:sz w:val="24"/>
          <w:szCs w:val="24"/>
        </w:rPr>
        <w:t xml:space="preserve"> </w:t>
      </w:r>
      <w:r w:rsidRPr="00230A8B">
        <w:rPr>
          <w:bCs/>
          <w:sz w:val="24"/>
          <w:szCs w:val="24"/>
        </w:rPr>
        <w:t xml:space="preserve">i </w:t>
      </w:r>
      <w:r w:rsidR="000A0F99">
        <w:rPr>
          <w:bCs/>
          <w:sz w:val="24"/>
          <w:szCs w:val="24"/>
        </w:rPr>
        <w:t>v</w:t>
      </w:r>
      <w:r w:rsidRPr="00230A8B">
        <w:rPr>
          <w:bCs/>
          <w:sz w:val="24"/>
          <w:szCs w:val="24"/>
        </w:rPr>
        <w:t xml:space="preserve"> českých par</w:t>
      </w:r>
      <w:r w:rsidR="000A0F99">
        <w:rPr>
          <w:bCs/>
          <w:sz w:val="24"/>
          <w:szCs w:val="24"/>
        </w:rPr>
        <w:t>cích</w:t>
      </w:r>
      <w:r w:rsidRPr="00230A8B">
        <w:rPr>
          <w:bCs/>
          <w:sz w:val="24"/>
          <w:szCs w:val="24"/>
        </w:rPr>
        <w:t xml:space="preserve">. V </w:t>
      </w:r>
      <w:proofErr w:type="spellStart"/>
      <w:r w:rsidRPr="00230A8B">
        <w:rPr>
          <w:bCs/>
          <w:sz w:val="24"/>
          <w:szCs w:val="24"/>
        </w:rPr>
        <w:t>Ap</w:t>
      </w:r>
      <w:r w:rsidR="002B0C84">
        <w:rPr>
          <w:bCs/>
          <w:sz w:val="24"/>
          <w:szCs w:val="24"/>
        </w:rPr>
        <w:t>p</w:t>
      </w:r>
      <w:r w:rsidRPr="00230A8B">
        <w:rPr>
          <w:bCs/>
          <w:sz w:val="24"/>
          <w:szCs w:val="24"/>
        </w:rPr>
        <w:t>alačském</w:t>
      </w:r>
      <w:proofErr w:type="spellEnd"/>
      <w:r w:rsidRPr="00230A8B">
        <w:rPr>
          <w:bCs/>
          <w:sz w:val="24"/>
          <w:szCs w:val="24"/>
        </w:rPr>
        <w:t xml:space="preserve"> pohoří je najdeme </w:t>
      </w:r>
      <w:r>
        <w:rPr>
          <w:bCs/>
          <w:sz w:val="24"/>
          <w:szCs w:val="24"/>
        </w:rPr>
        <w:br/>
      </w:r>
      <w:r w:rsidRPr="00230A8B">
        <w:rPr>
          <w:bCs/>
          <w:sz w:val="24"/>
          <w:szCs w:val="24"/>
        </w:rPr>
        <w:t xml:space="preserve">v jejich původním prostředí plané a </w:t>
      </w:r>
      <w:r w:rsidR="002B0C84">
        <w:rPr>
          <w:bCs/>
          <w:sz w:val="24"/>
          <w:szCs w:val="24"/>
        </w:rPr>
        <w:t xml:space="preserve">v kultivarech, které </w:t>
      </w:r>
      <w:r w:rsidRPr="00230A8B">
        <w:rPr>
          <w:bCs/>
          <w:sz w:val="24"/>
          <w:szCs w:val="24"/>
        </w:rPr>
        <w:t>určitě ne</w:t>
      </w:r>
      <w:r w:rsidR="002B0C84">
        <w:rPr>
          <w:bCs/>
          <w:sz w:val="24"/>
          <w:szCs w:val="24"/>
        </w:rPr>
        <w:t>známe</w:t>
      </w:r>
      <w:r w:rsidRPr="00230A8B">
        <w:rPr>
          <w:bCs/>
          <w:sz w:val="24"/>
          <w:szCs w:val="24"/>
        </w:rPr>
        <w:t xml:space="preserve">. </w:t>
      </w:r>
      <w:r w:rsidR="002B0C84">
        <w:rPr>
          <w:bCs/>
          <w:sz w:val="24"/>
          <w:szCs w:val="24"/>
        </w:rPr>
        <w:t>N</w:t>
      </w:r>
      <w:r w:rsidRPr="00230A8B">
        <w:rPr>
          <w:bCs/>
          <w:sz w:val="24"/>
          <w:szCs w:val="24"/>
        </w:rPr>
        <w:t xml:space="preserve">echte </w:t>
      </w:r>
      <w:r>
        <w:rPr>
          <w:bCs/>
          <w:sz w:val="24"/>
          <w:szCs w:val="24"/>
        </w:rPr>
        <w:br/>
      </w:r>
      <w:r w:rsidRPr="00230A8B">
        <w:rPr>
          <w:bCs/>
          <w:sz w:val="24"/>
          <w:szCs w:val="24"/>
        </w:rPr>
        <w:t>se překvapit.</w:t>
      </w:r>
    </w:p>
    <w:p w:rsidR="005A389D" w:rsidRDefault="005A389D" w:rsidP="00271584">
      <w:pPr>
        <w:pBdr>
          <w:bottom w:val="single" w:sz="4" w:space="1" w:color="auto"/>
        </w:pBdr>
        <w:spacing w:after="0"/>
        <w:rPr>
          <w:b/>
          <w:bCs/>
          <w:sz w:val="24"/>
          <w:szCs w:val="24"/>
        </w:rPr>
      </w:pPr>
    </w:p>
    <w:p w:rsidR="004F7A19" w:rsidRDefault="004F7A19" w:rsidP="00271584">
      <w:pPr>
        <w:pBdr>
          <w:bottom w:val="single" w:sz="4" w:space="1" w:color="auto"/>
        </w:pBdr>
        <w:spacing w:after="0"/>
        <w:rPr>
          <w:b/>
          <w:bCs/>
          <w:sz w:val="24"/>
          <w:szCs w:val="24"/>
        </w:rPr>
      </w:pPr>
    </w:p>
    <w:p w:rsidR="004F7A19" w:rsidRDefault="004F7A19" w:rsidP="00271584">
      <w:pPr>
        <w:pBdr>
          <w:bottom w:val="single" w:sz="4" w:space="1" w:color="auto"/>
        </w:pBdr>
        <w:spacing w:after="0"/>
        <w:rPr>
          <w:b/>
          <w:bCs/>
          <w:sz w:val="24"/>
          <w:szCs w:val="24"/>
        </w:rPr>
      </w:pPr>
    </w:p>
    <w:p w:rsidR="004F7A19" w:rsidRDefault="004F7A19" w:rsidP="00271584">
      <w:pPr>
        <w:pBdr>
          <w:bottom w:val="single" w:sz="4" w:space="1" w:color="auto"/>
        </w:pBdr>
        <w:spacing w:after="0"/>
        <w:rPr>
          <w:b/>
          <w:bCs/>
          <w:sz w:val="24"/>
          <w:szCs w:val="24"/>
        </w:rPr>
      </w:pPr>
    </w:p>
    <w:p w:rsidR="00A55E75" w:rsidRDefault="00A55E75" w:rsidP="00271584">
      <w:pPr>
        <w:pBdr>
          <w:bottom w:val="single" w:sz="4" w:space="1" w:color="auto"/>
        </w:pBd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</w:t>
      </w:r>
      <w:r w:rsidRPr="005C2F9E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3</w:t>
      </w:r>
      <w:r w:rsidRPr="005C2F9E">
        <w:rPr>
          <w:b/>
          <w:bCs/>
          <w:sz w:val="24"/>
          <w:szCs w:val="24"/>
        </w:rPr>
        <w:t xml:space="preserve">. 2021 </w:t>
      </w:r>
      <w:r w:rsidRPr="005C2F9E">
        <w:rPr>
          <w:b/>
          <w:bCs/>
          <w:sz w:val="24"/>
          <w:szCs w:val="24"/>
        </w:rPr>
        <w:br/>
      </w:r>
      <w:r w:rsidRPr="00A55E75">
        <w:rPr>
          <w:b/>
          <w:bCs/>
          <w:sz w:val="24"/>
          <w:szCs w:val="24"/>
        </w:rPr>
        <w:t xml:space="preserve">Jedovaté rostliny ve sbírkách </w:t>
      </w:r>
      <w:r>
        <w:rPr>
          <w:b/>
          <w:bCs/>
          <w:sz w:val="24"/>
          <w:szCs w:val="24"/>
        </w:rPr>
        <w:t xml:space="preserve">trojské botanické zahrady </w:t>
      </w:r>
    </w:p>
    <w:p w:rsidR="00A55E75" w:rsidRDefault="00A55E75" w:rsidP="00271584">
      <w:pPr>
        <w:pBdr>
          <w:bottom w:val="single" w:sz="4" w:space="1" w:color="auto"/>
        </w:pBd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Klára Lorencová, Jarmila Skružná</w:t>
      </w:r>
    </w:p>
    <w:p w:rsidR="00230A8B" w:rsidRDefault="00230A8B" w:rsidP="00271584">
      <w:pPr>
        <w:pBdr>
          <w:bottom w:val="single" w:sz="4" w:space="1" w:color="auto"/>
        </w:pBdr>
        <w:spacing w:after="0"/>
        <w:jc w:val="both"/>
        <w:rPr>
          <w:bCs/>
          <w:sz w:val="24"/>
          <w:szCs w:val="24"/>
        </w:rPr>
      </w:pPr>
      <w:r w:rsidRPr="00230A8B">
        <w:rPr>
          <w:bCs/>
          <w:sz w:val="24"/>
          <w:szCs w:val="24"/>
        </w:rPr>
        <w:t xml:space="preserve">Všichni známe příběhy otrávených šipek, odvarů z bolehlavu či durmanu nebo pokrmů </w:t>
      </w:r>
      <w:r>
        <w:rPr>
          <w:bCs/>
          <w:sz w:val="24"/>
          <w:szCs w:val="24"/>
        </w:rPr>
        <w:br/>
      </w:r>
      <w:r w:rsidRPr="00230A8B">
        <w:rPr>
          <w:bCs/>
          <w:sz w:val="24"/>
          <w:szCs w:val="24"/>
        </w:rPr>
        <w:t>ze špatně připravených fazolí. Možná máte na zahradě nebo v bytě jednu jedovatou rostlinu vedle druhé a ani o tom nevíte. Naše přednáška uvádí celoroční téma jed</w:t>
      </w:r>
      <w:r>
        <w:rPr>
          <w:bCs/>
          <w:sz w:val="24"/>
          <w:szCs w:val="24"/>
        </w:rPr>
        <w:t xml:space="preserve">ovatých rostlin </w:t>
      </w:r>
      <w:r>
        <w:rPr>
          <w:bCs/>
          <w:sz w:val="24"/>
          <w:szCs w:val="24"/>
        </w:rPr>
        <w:br/>
        <w:t xml:space="preserve">v naší přírodě </w:t>
      </w:r>
      <w:r w:rsidRPr="00230A8B">
        <w:rPr>
          <w:bCs/>
          <w:sz w:val="24"/>
          <w:szCs w:val="24"/>
        </w:rPr>
        <w:t>i zahradě. Pojďte s námi prozkoumat tajemství nebezpečných rostlin.</w:t>
      </w:r>
    </w:p>
    <w:p w:rsidR="00230A8B" w:rsidRPr="00230A8B" w:rsidRDefault="00230A8B" w:rsidP="00271584">
      <w:pPr>
        <w:pBdr>
          <w:bottom w:val="single" w:sz="4" w:space="1" w:color="auto"/>
        </w:pBdr>
        <w:spacing w:after="0"/>
        <w:jc w:val="both"/>
        <w:rPr>
          <w:bCs/>
          <w:sz w:val="24"/>
          <w:szCs w:val="24"/>
        </w:rPr>
      </w:pPr>
    </w:p>
    <w:p w:rsidR="00E03ABA" w:rsidRDefault="00E03ABA" w:rsidP="00271584">
      <w:pPr>
        <w:pBdr>
          <w:bottom w:val="single" w:sz="4" w:space="1" w:color="auto"/>
        </w:pBd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21B6E" w:rsidRPr="00E03ABA" w:rsidRDefault="00E03ABA" w:rsidP="00271584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E03ABA">
        <w:rPr>
          <w:b/>
          <w:sz w:val="24"/>
          <w:szCs w:val="24"/>
        </w:rPr>
        <w:lastRenderedPageBreak/>
        <w:t>Další akce</w:t>
      </w:r>
      <w:r>
        <w:rPr>
          <w:b/>
          <w:sz w:val="24"/>
          <w:szCs w:val="24"/>
        </w:rPr>
        <w:t xml:space="preserve"> Botanické zahrady hl. m. Prahy</w:t>
      </w:r>
    </w:p>
    <w:p w:rsidR="00F21B6E" w:rsidRPr="00F21B6E" w:rsidRDefault="00F21B6E" w:rsidP="00271584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 w:rsidRPr="00F21B6E">
        <w:rPr>
          <w:b/>
          <w:sz w:val="24"/>
          <w:szCs w:val="24"/>
        </w:rPr>
        <w:t xml:space="preserve">Open </w:t>
      </w:r>
      <w:proofErr w:type="spellStart"/>
      <w:r w:rsidRPr="00F21B6E">
        <w:rPr>
          <w:b/>
          <w:sz w:val="24"/>
          <w:szCs w:val="24"/>
        </w:rPr>
        <w:t>that</w:t>
      </w:r>
      <w:proofErr w:type="spellEnd"/>
      <w:r w:rsidRPr="00F21B6E">
        <w:rPr>
          <w:b/>
          <w:sz w:val="24"/>
          <w:szCs w:val="24"/>
        </w:rPr>
        <w:t xml:space="preserve"> </w:t>
      </w:r>
      <w:proofErr w:type="spellStart"/>
      <w:r w:rsidR="000A0F99">
        <w:rPr>
          <w:b/>
          <w:sz w:val="24"/>
          <w:szCs w:val="24"/>
        </w:rPr>
        <w:t>B</w:t>
      </w:r>
      <w:r w:rsidRPr="00F21B6E">
        <w:rPr>
          <w:b/>
          <w:sz w:val="24"/>
          <w:szCs w:val="24"/>
        </w:rPr>
        <w:t>ottle</w:t>
      </w:r>
      <w:proofErr w:type="spellEnd"/>
      <w:r w:rsidRPr="00F21B6E">
        <w:rPr>
          <w:b/>
          <w:sz w:val="24"/>
          <w:szCs w:val="24"/>
        </w:rPr>
        <w:t xml:space="preserve"> </w:t>
      </w:r>
      <w:r w:rsidR="000A0F99">
        <w:rPr>
          <w:b/>
          <w:sz w:val="24"/>
          <w:szCs w:val="24"/>
        </w:rPr>
        <w:t>N</w:t>
      </w:r>
      <w:r w:rsidRPr="00F21B6E">
        <w:rPr>
          <w:b/>
          <w:sz w:val="24"/>
          <w:szCs w:val="24"/>
        </w:rPr>
        <w:t>ight</w:t>
      </w:r>
    </w:p>
    <w:p w:rsidR="00F21B6E" w:rsidRPr="00F21B6E" w:rsidRDefault="00F21B6E" w:rsidP="00271584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F21B6E">
        <w:rPr>
          <w:b/>
          <w:sz w:val="24"/>
          <w:szCs w:val="24"/>
        </w:rPr>
        <w:t>22. - 27. 2. 2021</w:t>
      </w:r>
    </w:p>
    <w:p w:rsidR="00F21B6E" w:rsidRPr="00F21B6E" w:rsidRDefault="00F21B6E" w:rsidP="00271584">
      <w:pPr>
        <w:pBdr>
          <w:bottom w:val="single" w:sz="4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Vždy od </w:t>
      </w:r>
      <w:r w:rsidRPr="00F21B6E">
        <w:rPr>
          <w:sz w:val="24"/>
          <w:szCs w:val="24"/>
        </w:rPr>
        <w:t>15</w:t>
      </w:r>
      <w:r>
        <w:rPr>
          <w:sz w:val="24"/>
          <w:szCs w:val="24"/>
        </w:rPr>
        <w:t xml:space="preserve">.00 do </w:t>
      </w:r>
      <w:r w:rsidRPr="00F21B6E">
        <w:rPr>
          <w:sz w:val="24"/>
          <w:szCs w:val="24"/>
        </w:rPr>
        <w:t>19</w:t>
      </w:r>
      <w:r>
        <w:rPr>
          <w:sz w:val="24"/>
          <w:szCs w:val="24"/>
        </w:rPr>
        <w:t>.00</w:t>
      </w:r>
      <w:r w:rsidRPr="00F21B6E">
        <w:rPr>
          <w:sz w:val="24"/>
          <w:szCs w:val="24"/>
        </w:rPr>
        <w:t xml:space="preserve"> h</w:t>
      </w:r>
      <w:r>
        <w:rPr>
          <w:sz w:val="24"/>
          <w:szCs w:val="24"/>
        </w:rPr>
        <w:t>odin</w:t>
      </w:r>
    </w:p>
    <w:p w:rsidR="00F21B6E" w:rsidRDefault="00F21B6E" w:rsidP="00271584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  <w:r w:rsidRPr="00F21B6E">
        <w:rPr>
          <w:sz w:val="24"/>
          <w:szCs w:val="24"/>
        </w:rPr>
        <w:t>Otevřete „TU“ láhev, co si dlouho šetříte</w:t>
      </w:r>
      <w:r w:rsidR="000A0F99">
        <w:rPr>
          <w:sz w:val="24"/>
          <w:szCs w:val="24"/>
        </w:rPr>
        <w:t>,</w:t>
      </w:r>
      <w:r w:rsidRPr="00F21B6E">
        <w:rPr>
          <w:sz w:val="24"/>
          <w:szCs w:val="24"/>
        </w:rPr>
        <w:t xml:space="preserve"> a zvlášť letos!</w:t>
      </w:r>
    </w:p>
    <w:p w:rsidR="00E03ABA" w:rsidRPr="00F21B6E" w:rsidRDefault="00E03ABA" w:rsidP="00271584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Vyberte si z archivních vín z vinice sv. Kláry. Zakoupit je můžete na adrese </w:t>
      </w:r>
      <w:r w:rsidRPr="00F21B6E">
        <w:rPr>
          <w:sz w:val="24"/>
          <w:szCs w:val="24"/>
        </w:rPr>
        <w:t>Trojská 148/186.</w:t>
      </w:r>
      <w:r>
        <w:rPr>
          <w:sz w:val="24"/>
          <w:szCs w:val="24"/>
        </w:rPr>
        <w:t xml:space="preserve"> </w:t>
      </w:r>
      <w:r w:rsidR="009B732E">
        <w:rPr>
          <w:sz w:val="24"/>
          <w:szCs w:val="24"/>
        </w:rPr>
        <w:t xml:space="preserve">Sortiment </w:t>
      </w:r>
      <w:r>
        <w:rPr>
          <w:sz w:val="24"/>
          <w:szCs w:val="24"/>
        </w:rPr>
        <w:t>vín nalezn</w:t>
      </w:r>
      <w:r w:rsidR="009B732E">
        <w:rPr>
          <w:sz w:val="24"/>
          <w:szCs w:val="24"/>
        </w:rPr>
        <w:t>ete</w:t>
      </w:r>
      <w:r>
        <w:rPr>
          <w:sz w:val="24"/>
          <w:szCs w:val="24"/>
        </w:rPr>
        <w:t xml:space="preserve"> na webu Botanické zahrady hl. m. Prahy.</w:t>
      </w:r>
      <w:r w:rsidRPr="00E03ABA">
        <w:t xml:space="preserve"> </w:t>
      </w:r>
      <w:r>
        <w:rPr>
          <w:sz w:val="24"/>
          <w:szCs w:val="24"/>
        </w:rPr>
        <w:t xml:space="preserve">Jelikož se jedná </w:t>
      </w:r>
      <w:r w:rsidR="00271584">
        <w:rPr>
          <w:sz w:val="24"/>
          <w:szCs w:val="24"/>
        </w:rPr>
        <w:br/>
      </w:r>
      <w:r>
        <w:rPr>
          <w:sz w:val="24"/>
          <w:szCs w:val="24"/>
        </w:rPr>
        <w:t xml:space="preserve">o limitovanou nabídku, </w:t>
      </w:r>
      <w:r w:rsidR="009B732E">
        <w:rPr>
          <w:sz w:val="24"/>
          <w:szCs w:val="24"/>
        </w:rPr>
        <w:t xml:space="preserve">je možná </w:t>
      </w:r>
      <w:r>
        <w:rPr>
          <w:sz w:val="24"/>
          <w:szCs w:val="24"/>
        </w:rPr>
        <w:t xml:space="preserve">rezervace vybraných lahví </w:t>
      </w:r>
      <w:r w:rsidRPr="00E03ABA">
        <w:rPr>
          <w:sz w:val="24"/>
          <w:szCs w:val="24"/>
        </w:rPr>
        <w:t>na</w:t>
      </w:r>
      <w:r>
        <w:rPr>
          <w:sz w:val="24"/>
          <w:szCs w:val="24"/>
        </w:rPr>
        <w:t xml:space="preserve"> e</w:t>
      </w:r>
      <w:r w:rsidR="009B732E">
        <w:rPr>
          <w:sz w:val="24"/>
          <w:szCs w:val="24"/>
        </w:rPr>
        <w:t>-</w:t>
      </w:r>
      <w:r>
        <w:rPr>
          <w:sz w:val="24"/>
          <w:szCs w:val="24"/>
        </w:rPr>
        <w:t>mailu</w:t>
      </w:r>
      <w:r w:rsidRPr="00E03ABA">
        <w:rPr>
          <w:sz w:val="24"/>
          <w:szCs w:val="24"/>
        </w:rPr>
        <w:t xml:space="preserve"> vinoteka@botanicka.cz.</w:t>
      </w:r>
    </w:p>
    <w:p w:rsidR="00F21B6E" w:rsidRPr="00F21B6E" w:rsidRDefault="00F21B6E" w:rsidP="00271584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</w:p>
    <w:p w:rsidR="00A913FB" w:rsidRPr="0065518D" w:rsidRDefault="004F7A19" w:rsidP="00271584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Akce plánované</w:t>
      </w:r>
      <w:r w:rsidR="0065518D">
        <w:rPr>
          <w:b/>
          <w:sz w:val="24"/>
          <w:szCs w:val="24"/>
        </w:rPr>
        <w:t xml:space="preserve"> v roce 2021</w:t>
      </w:r>
    </w:p>
    <w:p w:rsidR="00A913FB" w:rsidRPr="0065518D" w:rsidRDefault="00A913FB" w:rsidP="00271584">
      <w:pPr>
        <w:pStyle w:val="Odstavecseseznamem"/>
        <w:numPr>
          <w:ilvl w:val="0"/>
          <w:numId w:val="12"/>
        </w:numPr>
        <w:pBdr>
          <w:bottom w:val="single" w:sz="4" w:space="1" w:color="auto"/>
        </w:pBdr>
        <w:rPr>
          <w:sz w:val="24"/>
          <w:szCs w:val="24"/>
        </w:rPr>
      </w:pPr>
      <w:r w:rsidRPr="0065518D">
        <w:rPr>
          <w:b/>
          <w:sz w:val="24"/>
          <w:szCs w:val="24"/>
        </w:rPr>
        <w:t>Motýli: 30. 4. – 13. 6. 2021</w:t>
      </w:r>
    </w:p>
    <w:p w:rsidR="00A913FB" w:rsidRDefault="00A913FB" w:rsidP="00271584">
      <w:pPr>
        <w:pStyle w:val="Odstavecseseznamem"/>
        <w:numPr>
          <w:ilvl w:val="0"/>
          <w:numId w:val="12"/>
        </w:num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65518D">
        <w:rPr>
          <w:b/>
          <w:bCs/>
          <w:sz w:val="24"/>
          <w:szCs w:val="24"/>
        </w:rPr>
        <w:t xml:space="preserve">Výstava </w:t>
      </w:r>
      <w:r w:rsidR="0018218F">
        <w:rPr>
          <w:b/>
          <w:bCs/>
          <w:sz w:val="24"/>
          <w:szCs w:val="24"/>
        </w:rPr>
        <w:t>s</w:t>
      </w:r>
      <w:r w:rsidRPr="0065518D">
        <w:rPr>
          <w:b/>
          <w:bCs/>
          <w:sz w:val="24"/>
          <w:szCs w:val="24"/>
        </w:rPr>
        <w:t>ukulentů</w:t>
      </w:r>
      <w:r w:rsidRPr="0065518D">
        <w:rPr>
          <w:sz w:val="24"/>
          <w:szCs w:val="24"/>
        </w:rPr>
        <w:t xml:space="preserve">: </w:t>
      </w:r>
      <w:r w:rsidRPr="0065518D">
        <w:rPr>
          <w:b/>
          <w:bCs/>
          <w:sz w:val="24"/>
          <w:szCs w:val="24"/>
        </w:rPr>
        <w:t>11. 6. – 11. 7. 2021</w:t>
      </w:r>
    </w:p>
    <w:p w:rsidR="005A389D" w:rsidRPr="004404AB" w:rsidRDefault="005A389D" w:rsidP="00271584">
      <w:pPr>
        <w:pStyle w:val="Odstavecseseznamem"/>
        <w:numPr>
          <w:ilvl w:val="0"/>
          <w:numId w:val="12"/>
        </w:numPr>
        <w:pBdr>
          <w:bottom w:val="single" w:sz="4" w:space="1" w:color="auto"/>
        </w:pBdr>
        <w:rPr>
          <w:b/>
          <w:sz w:val="24"/>
          <w:szCs w:val="24"/>
        </w:rPr>
      </w:pPr>
      <w:r w:rsidRPr="004404AB">
        <w:rPr>
          <w:b/>
          <w:bCs/>
          <w:sz w:val="24"/>
          <w:szCs w:val="24"/>
        </w:rPr>
        <w:t>Výstava orchidejí</w:t>
      </w:r>
      <w:r w:rsidRPr="004404AB">
        <w:rPr>
          <w:sz w:val="24"/>
          <w:szCs w:val="24"/>
        </w:rPr>
        <w:t xml:space="preserve">: </w:t>
      </w:r>
      <w:r w:rsidRPr="005A389D">
        <w:rPr>
          <w:b/>
          <w:bCs/>
          <w:sz w:val="24"/>
          <w:szCs w:val="24"/>
        </w:rPr>
        <w:t>16.</w:t>
      </w:r>
      <w:r w:rsidR="004F7A19">
        <w:rPr>
          <w:b/>
          <w:bCs/>
          <w:sz w:val="24"/>
          <w:szCs w:val="24"/>
        </w:rPr>
        <w:t xml:space="preserve"> </w:t>
      </w:r>
      <w:r w:rsidRPr="005A389D">
        <w:rPr>
          <w:b/>
          <w:bCs/>
          <w:sz w:val="24"/>
          <w:szCs w:val="24"/>
        </w:rPr>
        <w:t xml:space="preserve">9. </w:t>
      </w:r>
      <w:r w:rsidRPr="0065518D">
        <w:rPr>
          <w:b/>
          <w:sz w:val="24"/>
          <w:szCs w:val="24"/>
        </w:rPr>
        <w:t xml:space="preserve">– </w:t>
      </w:r>
      <w:r w:rsidRPr="005A389D">
        <w:rPr>
          <w:b/>
          <w:bCs/>
          <w:sz w:val="24"/>
          <w:szCs w:val="24"/>
        </w:rPr>
        <w:t>3. 10. 2021</w:t>
      </w:r>
      <w:r>
        <w:rPr>
          <w:b/>
          <w:bCs/>
          <w:sz w:val="24"/>
          <w:szCs w:val="24"/>
        </w:rPr>
        <w:t xml:space="preserve"> Pozor</w:t>
      </w:r>
      <w:r w:rsidR="009B732E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4404AB">
        <w:rPr>
          <w:b/>
          <w:sz w:val="24"/>
          <w:szCs w:val="24"/>
        </w:rPr>
        <w:t>nový termín!!!</w:t>
      </w:r>
    </w:p>
    <w:p w:rsidR="006C2C60" w:rsidRPr="00230A8B" w:rsidRDefault="0065518D" w:rsidP="00271584">
      <w:pPr>
        <w:pBdr>
          <w:bottom w:val="single" w:sz="4" w:space="1" w:color="auto"/>
        </w:pBdr>
        <w:jc w:val="center"/>
        <w:rPr>
          <w:rStyle w:val="InternetLink"/>
          <w:bCs/>
          <w:color w:val="auto"/>
          <w:sz w:val="24"/>
          <w:szCs w:val="24"/>
          <w:u w:val="none"/>
          <w:lang w:val="cs-CZ" w:bidi="ar-SA"/>
        </w:rPr>
      </w:pPr>
      <w:r w:rsidRPr="0065518D">
        <w:rPr>
          <w:bCs/>
          <w:sz w:val="24"/>
          <w:szCs w:val="24"/>
        </w:rPr>
        <w:t>Změna programu vyhrazena</w:t>
      </w:r>
    </w:p>
    <w:p w:rsidR="000C40E3" w:rsidRPr="00990F27" w:rsidRDefault="000C40E3" w:rsidP="00271584">
      <w:pPr>
        <w:pBdr>
          <w:bottom w:val="single" w:sz="4" w:space="1" w:color="auto"/>
        </w:pBd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</w:p>
    <w:p w:rsidR="000C40E3" w:rsidRDefault="000C40E3" w:rsidP="00271584">
      <w:pPr>
        <w:pBdr>
          <w:bottom w:val="single" w:sz="4" w:space="1" w:color="auto"/>
        </w:pBd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1">
        <w:r>
          <w:rPr>
            <w:rStyle w:val="InternetLink"/>
            <w:b/>
            <w:sz w:val="24"/>
            <w:szCs w:val="24"/>
          </w:rPr>
          <w:t>www.botanicka.cz</w:t>
        </w:r>
      </w:hyperlink>
    </w:p>
    <w:p w:rsidR="000C40E3" w:rsidRPr="00897E63" w:rsidRDefault="000C40E3" w:rsidP="00271584">
      <w:pPr>
        <w:pBdr>
          <w:bottom w:val="single" w:sz="4" w:space="1" w:color="auto"/>
        </w:pBd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C23BFC" w:rsidRDefault="00C23BFC" w:rsidP="00271584">
      <w:pPr>
        <w:pBdr>
          <w:bottom w:val="single" w:sz="4" w:space="1" w:color="auto"/>
        </w:pBdr>
        <w:suppressAutoHyphens w:val="0"/>
        <w:spacing w:after="0" w:line="276" w:lineRule="auto"/>
        <w:jc w:val="both"/>
        <w:rPr>
          <w:b/>
        </w:rPr>
      </w:pPr>
    </w:p>
    <w:p w:rsidR="003C5653" w:rsidRPr="00EC5F47" w:rsidRDefault="003C5653" w:rsidP="00271584">
      <w:pPr>
        <w:pBdr>
          <w:bottom w:val="single" w:sz="4" w:space="1" w:color="auto"/>
        </w:pBd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271584">
      <w:pPr>
        <w:pStyle w:val="NormalWeb1"/>
        <w:pBdr>
          <w:bottom w:val="single" w:sz="4" w:space="1" w:color="auto"/>
        </w:pBdr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271584">
      <w:pPr>
        <w:pStyle w:val="NormalWeb1"/>
        <w:pBdr>
          <w:bottom w:val="single" w:sz="4" w:space="1" w:color="auto"/>
        </w:pBdr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271584">
      <w:pPr>
        <w:pStyle w:val="NormalWeb1"/>
        <w:pBdr>
          <w:bottom w:val="single" w:sz="4" w:space="1" w:color="auto"/>
        </w:pBdr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2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271584">
      <w:pPr>
        <w:pStyle w:val="NormalWeb1"/>
        <w:pBdr>
          <w:bottom w:val="single" w:sz="4" w:space="1" w:color="auto"/>
        </w:pBdr>
        <w:spacing w:before="0" w:after="0" w:line="276" w:lineRule="auto"/>
        <w:rPr>
          <w:sz w:val="20"/>
        </w:rPr>
      </w:pPr>
    </w:p>
    <w:p w:rsidR="003C5653" w:rsidRPr="00272887" w:rsidRDefault="003C5653" w:rsidP="00271584">
      <w:pPr>
        <w:pStyle w:val="NormalWeb1"/>
        <w:pBdr>
          <w:bottom w:val="single" w:sz="4" w:space="1" w:color="auto"/>
        </w:pBdr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EC5F47" w:rsidRDefault="003C5653" w:rsidP="00271584">
      <w:pPr>
        <w:pStyle w:val="NormalWeb1"/>
        <w:pBdr>
          <w:bottom w:val="single" w:sz="4" w:space="1" w:color="auto"/>
        </w:pBdr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Default="003C5653" w:rsidP="00271584">
      <w:pPr>
        <w:pStyle w:val="NormalWeb1"/>
        <w:pBdr>
          <w:bottom w:val="single" w:sz="4" w:space="1" w:color="auto"/>
        </w:pBdr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3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AA6A70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:rsidR="00AA6A70" w:rsidRPr="00EC5F47" w:rsidRDefault="00AA6A70" w:rsidP="00271584">
      <w:pPr>
        <w:pStyle w:val="NormalWeb1"/>
        <w:pBdr>
          <w:bottom w:val="single" w:sz="4" w:space="1" w:color="auto"/>
        </w:pBdr>
        <w:spacing w:before="0" w:after="0" w:line="276" w:lineRule="auto"/>
        <w:rPr>
          <w:sz w:val="20"/>
        </w:rPr>
      </w:pPr>
    </w:p>
    <w:sectPr w:rsidR="00AA6A70" w:rsidRPr="00EC5F47" w:rsidSect="003A04AC">
      <w:headerReference w:type="default" r:id="rId14"/>
      <w:footerReference w:type="default" r:id="rId15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FFB" w:rsidRDefault="005E6FFB">
      <w:pPr>
        <w:spacing w:after="0" w:line="240" w:lineRule="auto"/>
      </w:pPr>
      <w:r>
        <w:separator/>
      </w:r>
    </w:p>
  </w:endnote>
  <w:endnote w:type="continuationSeparator" w:id="0">
    <w:p w:rsidR="005E6FFB" w:rsidRDefault="005E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25" w:rsidRDefault="00F41925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41925" w:rsidTr="003A04AC">
      <w:tc>
        <w:tcPr>
          <w:tcW w:w="8046" w:type="dxa"/>
          <w:vAlign w:val="bottom"/>
        </w:tcPr>
        <w:p w:rsidR="00F41925" w:rsidRPr="007F34A2" w:rsidRDefault="00F41925" w:rsidP="003A04AC">
          <w:pPr>
            <w:pStyle w:val="Zpat"/>
          </w:pPr>
          <w:r w:rsidRPr="007F34A2">
            <w:t>Botanická zahrada Praha</w:t>
          </w:r>
        </w:p>
        <w:p w:rsidR="00F41925" w:rsidRPr="007F34A2" w:rsidRDefault="00F41925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41925" w:rsidRPr="007F34A2" w:rsidRDefault="005E6FFB" w:rsidP="003A04AC">
          <w:pPr>
            <w:pStyle w:val="Zpat"/>
          </w:pPr>
          <w:hyperlink r:id="rId1" w:history="1">
            <w:r w:rsidR="00F41925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41925" w:rsidRPr="007F34A2" w:rsidRDefault="008B0FC8" w:rsidP="003A04AC">
          <w:pPr>
            <w:pStyle w:val="Zpat"/>
            <w:jc w:val="right"/>
          </w:pPr>
          <w:r>
            <w:fldChar w:fldCharType="begin"/>
          </w:r>
          <w:r w:rsidR="00F41925">
            <w:instrText>PAGE   \* MERGEFORMAT</w:instrText>
          </w:r>
          <w:r>
            <w:fldChar w:fldCharType="separate"/>
          </w:r>
          <w:r w:rsidR="008068BA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F41925" w:rsidRPr="007F34A2">
            <w:t>/</w:t>
          </w:r>
          <w:fldSimple w:instr=" SECTIONPAGES  \* Arabic  \* MERGEFORMAT ">
            <w:r w:rsidR="008068BA">
              <w:rPr>
                <w:noProof/>
              </w:rPr>
              <w:t>6</w:t>
            </w:r>
          </w:fldSimple>
        </w:p>
      </w:tc>
    </w:tr>
  </w:tbl>
  <w:p w:rsidR="00F41925" w:rsidRDefault="00F419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FFB" w:rsidRDefault="005E6FFB">
      <w:pPr>
        <w:spacing w:after="0" w:line="240" w:lineRule="auto"/>
      </w:pPr>
      <w:r>
        <w:separator/>
      </w:r>
    </w:p>
  </w:footnote>
  <w:footnote w:type="continuationSeparator" w:id="0">
    <w:p w:rsidR="005E6FFB" w:rsidRDefault="005E6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25" w:rsidRDefault="00F41925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41925" w:rsidRDefault="00F41925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139150C"/>
    <w:multiLevelType w:val="hybridMultilevel"/>
    <w:tmpl w:val="32ECF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B20CB"/>
    <w:multiLevelType w:val="hybridMultilevel"/>
    <w:tmpl w:val="80360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83062D"/>
    <w:multiLevelType w:val="hybridMultilevel"/>
    <w:tmpl w:val="3250A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32504"/>
    <w:multiLevelType w:val="hybridMultilevel"/>
    <w:tmpl w:val="7CA0A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2"/>
  </w:num>
  <w:num w:numId="6">
    <w:abstractNumId w:val="4"/>
  </w:num>
  <w:num w:numId="7">
    <w:abstractNumId w:val="10"/>
  </w:num>
  <w:num w:numId="8">
    <w:abstractNumId w:val="9"/>
  </w:num>
  <w:num w:numId="9">
    <w:abstractNumId w:val="13"/>
  </w:num>
  <w:num w:numId="10">
    <w:abstractNumId w:val="5"/>
  </w:num>
  <w:num w:numId="11">
    <w:abstractNumId w:val="3"/>
  </w:num>
  <w:num w:numId="12">
    <w:abstractNumId w:val="1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3712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6B81"/>
    <w:rsid w:val="000473D7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59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389C"/>
    <w:rsid w:val="0008675F"/>
    <w:rsid w:val="00086D49"/>
    <w:rsid w:val="00086E21"/>
    <w:rsid w:val="00087400"/>
    <w:rsid w:val="0009296C"/>
    <w:rsid w:val="00092DD8"/>
    <w:rsid w:val="000933F1"/>
    <w:rsid w:val="0009415D"/>
    <w:rsid w:val="0009534B"/>
    <w:rsid w:val="00095A2D"/>
    <w:rsid w:val="00095F76"/>
    <w:rsid w:val="00097DDB"/>
    <w:rsid w:val="000A0711"/>
    <w:rsid w:val="000A0F99"/>
    <w:rsid w:val="000A2184"/>
    <w:rsid w:val="000A25BC"/>
    <w:rsid w:val="000A6C61"/>
    <w:rsid w:val="000A7430"/>
    <w:rsid w:val="000B1639"/>
    <w:rsid w:val="000B19B9"/>
    <w:rsid w:val="000B2B36"/>
    <w:rsid w:val="000B3551"/>
    <w:rsid w:val="000B37DD"/>
    <w:rsid w:val="000B4117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6DA0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374E5"/>
    <w:rsid w:val="00140A42"/>
    <w:rsid w:val="00141308"/>
    <w:rsid w:val="0014238F"/>
    <w:rsid w:val="00142B3B"/>
    <w:rsid w:val="00143DEC"/>
    <w:rsid w:val="00144160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085"/>
    <w:rsid w:val="00176C91"/>
    <w:rsid w:val="0018218F"/>
    <w:rsid w:val="00182A16"/>
    <w:rsid w:val="00182A1D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12BA"/>
    <w:rsid w:val="001A232C"/>
    <w:rsid w:val="001A2895"/>
    <w:rsid w:val="001A2A75"/>
    <w:rsid w:val="001A371E"/>
    <w:rsid w:val="001A6169"/>
    <w:rsid w:val="001A7471"/>
    <w:rsid w:val="001A76A9"/>
    <w:rsid w:val="001B08EF"/>
    <w:rsid w:val="001B18B7"/>
    <w:rsid w:val="001B2EA5"/>
    <w:rsid w:val="001B4273"/>
    <w:rsid w:val="001B5E32"/>
    <w:rsid w:val="001B79B1"/>
    <w:rsid w:val="001B7EBB"/>
    <w:rsid w:val="001C05CF"/>
    <w:rsid w:val="001C1334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1B07"/>
    <w:rsid w:val="001E26D6"/>
    <w:rsid w:val="001E35B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748"/>
    <w:rsid w:val="00210B05"/>
    <w:rsid w:val="002111CD"/>
    <w:rsid w:val="00211D82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4F4E"/>
    <w:rsid w:val="00225254"/>
    <w:rsid w:val="0022739E"/>
    <w:rsid w:val="00227DCF"/>
    <w:rsid w:val="00230A8B"/>
    <w:rsid w:val="00233062"/>
    <w:rsid w:val="00235FB3"/>
    <w:rsid w:val="0024035F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993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78E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584"/>
    <w:rsid w:val="0027183A"/>
    <w:rsid w:val="00272887"/>
    <w:rsid w:val="00272F44"/>
    <w:rsid w:val="00277115"/>
    <w:rsid w:val="00281857"/>
    <w:rsid w:val="00281CC0"/>
    <w:rsid w:val="002821A9"/>
    <w:rsid w:val="00286D3D"/>
    <w:rsid w:val="00286ED7"/>
    <w:rsid w:val="00287B30"/>
    <w:rsid w:val="002908F5"/>
    <w:rsid w:val="00291B91"/>
    <w:rsid w:val="002922C6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68"/>
    <w:rsid w:val="002A6130"/>
    <w:rsid w:val="002A6620"/>
    <w:rsid w:val="002A691A"/>
    <w:rsid w:val="002A7F64"/>
    <w:rsid w:val="002B0C8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4F92"/>
    <w:rsid w:val="002D66D2"/>
    <w:rsid w:val="002D67D0"/>
    <w:rsid w:val="002E03A9"/>
    <w:rsid w:val="002E165F"/>
    <w:rsid w:val="002E1A3E"/>
    <w:rsid w:val="002E1A6A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5ADD"/>
    <w:rsid w:val="002F690E"/>
    <w:rsid w:val="002F77A8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1F05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03F"/>
    <w:rsid w:val="00326CDF"/>
    <w:rsid w:val="00327830"/>
    <w:rsid w:val="0033035F"/>
    <w:rsid w:val="0033114E"/>
    <w:rsid w:val="003321E7"/>
    <w:rsid w:val="00332D36"/>
    <w:rsid w:val="00332E84"/>
    <w:rsid w:val="00332E8D"/>
    <w:rsid w:val="00334582"/>
    <w:rsid w:val="00334C43"/>
    <w:rsid w:val="00335A5E"/>
    <w:rsid w:val="00335DCB"/>
    <w:rsid w:val="0033691F"/>
    <w:rsid w:val="00336C96"/>
    <w:rsid w:val="0034146A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1D1E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D1E"/>
    <w:rsid w:val="00382F13"/>
    <w:rsid w:val="003830E9"/>
    <w:rsid w:val="003832C0"/>
    <w:rsid w:val="00384DDD"/>
    <w:rsid w:val="0038511D"/>
    <w:rsid w:val="003853A1"/>
    <w:rsid w:val="00385F41"/>
    <w:rsid w:val="0039124F"/>
    <w:rsid w:val="00392ECB"/>
    <w:rsid w:val="00396083"/>
    <w:rsid w:val="00396095"/>
    <w:rsid w:val="003A0348"/>
    <w:rsid w:val="003A04AC"/>
    <w:rsid w:val="003A0A10"/>
    <w:rsid w:val="003A20F9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7EF0"/>
    <w:rsid w:val="003C7F2A"/>
    <w:rsid w:val="003D0C8A"/>
    <w:rsid w:val="003D0D3B"/>
    <w:rsid w:val="003D0F1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4C3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1FC6"/>
    <w:rsid w:val="00405343"/>
    <w:rsid w:val="0040583F"/>
    <w:rsid w:val="00405E0A"/>
    <w:rsid w:val="00406100"/>
    <w:rsid w:val="004071E4"/>
    <w:rsid w:val="00410C3A"/>
    <w:rsid w:val="00410F5D"/>
    <w:rsid w:val="004115BB"/>
    <w:rsid w:val="00411DFD"/>
    <w:rsid w:val="00412D02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6A7B"/>
    <w:rsid w:val="004370C6"/>
    <w:rsid w:val="004375FE"/>
    <w:rsid w:val="004404AB"/>
    <w:rsid w:val="0044097A"/>
    <w:rsid w:val="00440FE0"/>
    <w:rsid w:val="004426BF"/>
    <w:rsid w:val="004429E0"/>
    <w:rsid w:val="0044369B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549CD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1FFA"/>
    <w:rsid w:val="004926A1"/>
    <w:rsid w:val="00492DCF"/>
    <w:rsid w:val="0049436E"/>
    <w:rsid w:val="00495AB4"/>
    <w:rsid w:val="004970A4"/>
    <w:rsid w:val="004A0113"/>
    <w:rsid w:val="004A3DA9"/>
    <w:rsid w:val="004A427B"/>
    <w:rsid w:val="004A50FE"/>
    <w:rsid w:val="004A6AD8"/>
    <w:rsid w:val="004A72FB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2D3A"/>
    <w:rsid w:val="004D4654"/>
    <w:rsid w:val="004D4C91"/>
    <w:rsid w:val="004D51A8"/>
    <w:rsid w:val="004D5C36"/>
    <w:rsid w:val="004D6480"/>
    <w:rsid w:val="004D68B7"/>
    <w:rsid w:val="004D7B78"/>
    <w:rsid w:val="004E0B30"/>
    <w:rsid w:val="004E1118"/>
    <w:rsid w:val="004E16A1"/>
    <w:rsid w:val="004E1DC2"/>
    <w:rsid w:val="004E43F6"/>
    <w:rsid w:val="004E4A00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4F7A19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413A"/>
    <w:rsid w:val="00547603"/>
    <w:rsid w:val="00547D7B"/>
    <w:rsid w:val="0055034D"/>
    <w:rsid w:val="005503AE"/>
    <w:rsid w:val="00550AAC"/>
    <w:rsid w:val="005519BA"/>
    <w:rsid w:val="005530AE"/>
    <w:rsid w:val="00555C31"/>
    <w:rsid w:val="0055639C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389D"/>
    <w:rsid w:val="005A4299"/>
    <w:rsid w:val="005A4A08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B7E58"/>
    <w:rsid w:val="005C02FA"/>
    <w:rsid w:val="005C1608"/>
    <w:rsid w:val="005C2F9E"/>
    <w:rsid w:val="005C3571"/>
    <w:rsid w:val="005C36B2"/>
    <w:rsid w:val="005C3E7F"/>
    <w:rsid w:val="005C4D1F"/>
    <w:rsid w:val="005C6405"/>
    <w:rsid w:val="005C6C3E"/>
    <w:rsid w:val="005C7159"/>
    <w:rsid w:val="005C761D"/>
    <w:rsid w:val="005D0645"/>
    <w:rsid w:val="005D1CDD"/>
    <w:rsid w:val="005D2023"/>
    <w:rsid w:val="005D314A"/>
    <w:rsid w:val="005D3942"/>
    <w:rsid w:val="005D509B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00F"/>
    <w:rsid w:val="005E4AFC"/>
    <w:rsid w:val="005E4B6A"/>
    <w:rsid w:val="005E6204"/>
    <w:rsid w:val="005E68ED"/>
    <w:rsid w:val="005E6FFB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12"/>
    <w:rsid w:val="00604446"/>
    <w:rsid w:val="006047CC"/>
    <w:rsid w:val="00604B62"/>
    <w:rsid w:val="006052D1"/>
    <w:rsid w:val="006058E1"/>
    <w:rsid w:val="00605AA8"/>
    <w:rsid w:val="00610006"/>
    <w:rsid w:val="00610154"/>
    <w:rsid w:val="00611756"/>
    <w:rsid w:val="00611ACC"/>
    <w:rsid w:val="00611FC0"/>
    <w:rsid w:val="00613540"/>
    <w:rsid w:val="00613B83"/>
    <w:rsid w:val="00615AFE"/>
    <w:rsid w:val="00617499"/>
    <w:rsid w:val="00621B03"/>
    <w:rsid w:val="00626E0E"/>
    <w:rsid w:val="006279C3"/>
    <w:rsid w:val="00630C08"/>
    <w:rsid w:val="0063117F"/>
    <w:rsid w:val="00631CE4"/>
    <w:rsid w:val="006321F3"/>
    <w:rsid w:val="006324F2"/>
    <w:rsid w:val="00634E18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55E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518D"/>
    <w:rsid w:val="00655D87"/>
    <w:rsid w:val="00656D30"/>
    <w:rsid w:val="00657680"/>
    <w:rsid w:val="00660961"/>
    <w:rsid w:val="00661309"/>
    <w:rsid w:val="00661AF2"/>
    <w:rsid w:val="00662312"/>
    <w:rsid w:val="00662BE6"/>
    <w:rsid w:val="006639F3"/>
    <w:rsid w:val="00664561"/>
    <w:rsid w:val="006645C0"/>
    <w:rsid w:val="006659CF"/>
    <w:rsid w:val="006662F6"/>
    <w:rsid w:val="0066677E"/>
    <w:rsid w:val="006708F2"/>
    <w:rsid w:val="006741FB"/>
    <w:rsid w:val="00675BB2"/>
    <w:rsid w:val="00682625"/>
    <w:rsid w:val="00682AAB"/>
    <w:rsid w:val="006834AA"/>
    <w:rsid w:val="00685827"/>
    <w:rsid w:val="0068659C"/>
    <w:rsid w:val="00686AB8"/>
    <w:rsid w:val="00686AD0"/>
    <w:rsid w:val="006878E8"/>
    <w:rsid w:val="00687B90"/>
    <w:rsid w:val="006918C5"/>
    <w:rsid w:val="00692584"/>
    <w:rsid w:val="00692B2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0F88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50D"/>
    <w:rsid w:val="006B7CF2"/>
    <w:rsid w:val="006C0D67"/>
    <w:rsid w:val="006C20A7"/>
    <w:rsid w:val="006C2A9B"/>
    <w:rsid w:val="006C2C60"/>
    <w:rsid w:val="006D0842"/>
    <w:rsid w:val="006D08AA"/>
    <w:rsid w:val="006D0E24"/>
    <w:rsid w:val="006D1974"/>
    <w:rsid w:val="006D2C5A"/>
    <w:rsid w:val="006D2DE2"/>
    <w:rsid w:val="006D3B31"/>
    <w:rsid w:val="006D468A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25DC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169B"/>
    <w:rsid w:val="00721B66"/>
    <w:rsid w:val="00722D8B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808"/>
    <w:rsid w:val="00740DC3"/>
    <w:rsid w:val="00742A8B"/>
    <w:rsid w:val="00744D96"/>
    <w:rsid w:val="00745A7F"/>
    <w:rsid w:val="007469D6"/>
    <w:rsid w:val="007475BB"/>
    <w:rsid w:val="00751E6E"/>
    <w:rsid w:val="00752796"/>
    <w:rsid w:val="007536CE"/>
    <w:rsid w:val="00753A1C"/>
    <w:rsid w:val="00754797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234D"/>
    <w:rsid w:val="007730B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2A9"/>
    <w:rsid w:val="00790F31"/>
    <w:rsid w:val="0079159B"/>
    <w:rsid w:val="00791E6C"/>
    <w:rsid w:val="007926D1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0782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E6642"/>
    <w:rsid w:val="007E794C"/>
    <w:rsid w:val="007F0178"/>
    <w:rsid w:val="007F13F7"/>
    <w:rsid w:val="007F2385"/>
    <w:rsid w:val="007F2800"/>
    <w:rsid w:val="007F288C"/>
    <w:rsid w:val="007F3086"/>
    <w:rsid w:val="007F34A2"/>
    <w:rsid w:val="007F44B4"/>
    <w:rsid w:val="007F4B73"/>
    <w:rsid w:val="007F68A9"/>
    <w:rsid w:val="00800EF2"/>
    <w:rsid w:val="00801E98"/>
    <w:rsid w:val="00803265"/>
    <w:rsid w:val="00803372"/>
    <w:rsid w:val="008034A8"/>
    <w:rsid w:val="00803846"/>
    <w:rsid w:val="00803F27"/>
    <w:rsid w:val="008049F5"/>
    <w:rsid w:val="00804FDA"/>
    <w:rsid w:val="00805DE9"/>
    <w:rsid w:val="008068BA"/>
    <w:rsid w:val="00807D9B"/>
    <w:rsid w:val="00810421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37DD5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2D68"/>
    <w:rsid w:val="00853CD1"/>
    <w:rsid w:val="00853E03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753"/>
    <w:rsid w:val="00887F7C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6C65"/>
    <w:rsid w:val="00897345"/>
    <w:rsid w:val="00897E63"/>
    <w:rsid w:val="008A02FF"/>
    <w:rsid w:val="008A0440"/>
    <w:rsid w:val="008A32AC"/>
    <w:rsid w:val="008A363B"/>
    <w:rsid w:val="008A38CB"/>
    <w:rsid w:val="008A4644"/>
    <w:rsid w:val="008A72C0"/>
    <w:rsid w:val="008A7631"/>
    <w:rsid w:val="008B0090"/>
    <w:rsid w:val="008B0B3F"/>
    <w:rsid w:val="008B0FC8"/>
    <w:rsid w:val="008B114D"/>
    <w:rsid w:val="008B2E38"/>
    <w:rsid w:val="008B4A93"/>
    <w:rsid w:val="008B4EC8"/>
    <w:rsid w:val="008B5387"/>
    <w:rsid w:val="008B539A"/>
    <w:rsid w:val="008B5795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4C92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51C2"/>
    <w:rsid w:val="00925A40"/>
    <w:rsid w:val="00925BE3"/>
    <w:rsid w:val="009263A7"/>
    <w:rsid w:val="00926CB5"/>
    <w:rsid w:val="00930817"/>
    <w:rsid w:val="009314B4"/>
    <w:rsid w:val="00933677"/>
    <w:rsid w:val="00935189"/>
    <w:rsid w:val="009352C4"/>
    <w:rsid w:val="00941406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3D6E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1FEE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5D2"/>
    <w:rsid w:val="009B1914"/>
    <w:rsid w:val="009B4337"/>
    <w:rsid w:val="009B50D7"/>
    <w:rsid w:val="009B5DC8"/>
    <w:rsid w:val="009B6FBC"/>
    <w:rsid w:val="009B732E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E155D"/>
    <w:rsid w:val="009E1F75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087C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32E"/>
    <w:rsid w:val="00A52BCD"/>
    <w:rsid w:val="00A52DB1"/>
    <w:rsid w:val="00A552D6"/>
    <w:rsid w:val="00A55B94"/>
    <w:rsid w:val="00A55CA3"/>
    <w:rsid w:val="00A55E75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445"/>
    <w:rsid w:val="00A85776"/>
    <w:rsid w:val="00A866CA"/>
    <w:rsid w:val="00A86F63"/>
    <w:rsid w:val="00A9045D"/>
    <w:rsid w:val="00A913FB"/>
    <w:rsid w:val="00A918DE"/>
    <w:rsid w:val="00A9195E"/>
    <w:rsid w:val="00A928EA"/>
    <w:rsid w:val="00A92997"/>
    <w:rsid w:val="00A938DC"/>
    <w:rsid w:val="00A93D24"/>
    <w:rsid w:val="00A93E6E"/>
    <w:rsid w:val="00A945D8"/>
    <w:rsid w:val="00A96531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A1D"/>
    <w:rsid w:val="00AB3D98"/>
    <w:rsid w:val="00AB4A41"/>
    <w:rsid w:val="00AB6AE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39A"/>
    <w:rsid w:val="00AE4D27"/>
    <w:rsid w:val="00AE634F"/>
    <w:rsid w:val="00AE6350"/>
    <w:rsid w:val="00AE6F2A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1B05"/>
    <w:rsid w:val="00B12364"/>
    <w:rsid w:val="00B135B4"/>
    <w:rsid w:val="00B13D3B"/>
    <w:rsid w:val="00B14B7D"/>
    <w:rsid w:val="00B15390"/>
    <w:rsid w:val="00B153FC"/>
    <w:rsid w:val="00B16FE1"/>
    <w:rsid w:val="00B20C81"/>
    <w:rsid w:val="00B21D34"/>
    <w:rsid w:val="00B2686F"/>
    <w:rsid w:val="00B27A25"/>
    <w:rsid w:val="00B30300"/>
    <w:rsid w:val="00B31644"/>
    <w:rsid w:val="00B31964"/>
    <w:rsid w:val="00B32CED"/>
    <w:rsid w:val="00B32FF3"/>
    <w:rsid w:val="00B331B5"/>
    <w:rsid w:val="00B33374"/>
    <w:rsid w:val="00B336F2"/>
    <w:rsid w:val="00B33784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58AC"/>
    <w:rsid w:val="00B467DE"/>
    <w:rsid w:val="00B468DE"/>
    <w:rsid w:val="00B47537"/>
    <w:rsid w:val="00B501E8"/>
    <w:rsid w:val="00B50E0E"/>
    <w:rsid w:val="00B52EE3"/>
    <w:rsid w:val="00B53531"/>
    <w:rsid w:val="00B55EAE"/>
    <w:rsid w:val="00B57D48"/>
    <w:rsid w:val="00B61570"/>
    <w:rsid w:val="00B64167"/>
    <w:rsid w:val="00B64D86"/>
    <w:rsid w:val="00B7093B"/>
    <w:rsid w:val="00B72C63"/>
    <w:rsid w:val="00B72C8B"/>
    <w:rsid w:val="00B74CB8"/>
    <w:rsid w:val="00B768E4"/>
    <w:rsid w:val="00B76A67"/>
    <w:rsid w:val="00B80ABD"/>
    <w:rsid w:val="00B80BCA"/>
    <w:rsid w:val="00B80BD0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05F4"/>
    <w:rsid w:val="00BA31F3"/>
    <w:rsid w:val="00BA37BE"/>
    <w:rsid w:val="00BA3DAE"/>
    <w:rsid w:val="00BA3ECF"/>
    <w:rsid w:val="00BA40A0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72D"/>
    <w:rsid w:val="00BC0CE1"/>
    <w:rsid w:val="00BC0ECF"/>
    <w:rsid w:val="00BC1545"/>
    <w:rsid w:val="00BC1F12"/>
    <w:rsid w:val="00BC1FC9"/>
    <w:rsid w:val="00BC4E0D"/>
    <w:rsid w:val="00BC7FF2"/>
    <w:rsid w:val="00BD00F7"/>
    <w:rsid w:val="00BD2803"/>
    <w:rsid w:val="00BD77C9"/>
    <w:rsid w:val="00BD7FBF"/>
    <w:rsid w:val="00BE15F7"/>
    <w:rsid w:val="00BE163A"/>
    <w:rsid w:val="00BE1650"/>
    <w:rsid w:val="00BE2E5D"/>
    <w:rsid w:val="00BE3F21"/>
    <w:rsid w:val="00BE458D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224E"/>
    <w:rsid w:val="00C1252A"/>
    <w:rsid w:val="00C1280B"/>
    <w:rsid w:val="00C209C6"/>
    <w:rsid w:val="00C21E76"/>
    <w:rsid w:val="00C22152"/>
    <w:rsid w:val="00C23BFC"/>
    <w:rsid w:val="00C24E70"/>
    <w:rsid w:val="00C250C2"/>
    <w:rsid w:val="00C25D2F"/>
    <w:rsid w:val="00C26E10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0A40"/>
    <w:rsid w:val="00CC1162"/>
    <w:rsid w:val="00CC2A4B"/>
    <w:rsid w:val="00CC3334"/>
    <w:rsid w:val="00CC3DE7"/>
    <w:rsid w:val="00CC3E96"/>
    <w:rsid w:val="00CC4881"/>
    <w:rsid w:val="00CC66FF"/>
    <w:rsid w:val="00CD0F7E"/>
    <w:rsid w:val="00CD35CA"/>
    <w:rsid w:val="00CD4077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2A4"/>
    <w:rsid w:val="00CF541D"/>
    <w:rsid w:val="00CF5CD9"/>
    <w:rsid w:val="00CF5F81"/>
    <w:rsid w:val="00CF6021"/>
    <w:rsid w:val="00CF7F38"/>
    <w:rsid w:val="00D00F73"/>
    <w:rsid w:val="00D0156A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6974"/>
    <w:rsid w:val="00D36E18"/>
    <w:rsid w:val="00D40BC2"/>
    <w:rsid w:val="00D414DE"/>
    <w:rsid w:val="00D41A4D"/>
    <w:rsid w:val="00D42B1C"/>
    <w:rsid w:val="00D43E18"/>
    <w:rsid w:val="00D462A7"/>
    <w:rsid w:val="00D50DE8"/>
    <w:rsid w:val="00D5108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1F3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287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A5FBF"/>
    <w:rsid w:val="00DA725C"/>
    <w:rsid w:val="00DA79ED"/>
    <w:rsid w:val="00DB04A4"/>
    <w:rsid w:val="00DB06EC"/>
    <w:rsid w:val="00DB10CC"/>
    <w:rsid w:val="00DB1154"/>
    <w:rsid w:val="00DB1ABB"/>
    <w:rsid w:val="00DB46B2"/>
    <w:rsid w:val="00DB4765"/>
    <w:rsid w:val="00DB6442"/>
    <w:rsid w:val="00DB6B09"/>
    <w:rsid w:val="00DB7159"/>
    <w:rsid w:val="00DC0D30"/>
    <w:rsid w:val="00DC2EF7"/>
    <w:rsid w:val="00DC548E"/>
    <w:rsid w:val="00DC5CC3"/>
    <w:rsid w:val="00DC7608"/>
    <w:rsid w:val="00DC787E"/>
    <w:rsid w:val="00DC7F66"/>
    <w:rsid w:val="00DD0552"/>
    <w:rsid w:val="00DD07FE"/>
    <w:rsid w:val="00DD10AA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00D7"/>
    <w:rsid w:val="00DE1401"/>
    <w:rsid w:val="00DE17E6"/>
    <w:rsid w:val="00DE2433"/>
    <w:rsid w:val="00DE28F3"/>
    <w:rsid w:val="00DE2BBD"/>
    <w:rsid w:val="00DE3CA6"/>
    <w:rsid w:val="00DE3ED2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3ABA"/>
    <w:rsid w:val="00E05941"/>
    <w:rsid w:val="00E06BE6"/>
    <w:rsid w:val="00E07F59"/>
    <w:rsid w:val="00E12AC9"/>
    <w:rsid w:val="00E14AE9"/>
    <w:rsid w:val="00E15FBB"/>
    <w:rsid w:val="00E16D5F"/>
    <w:rsid w:val="00E16E8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A55"/>
    <w:rsid w:val="00E42EF0"/>
    <w:rsid w:val="00E430DC"/>
    <w:rsid w:val="00E450A3"/>
    <w:rsid w:val="00E45C46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188"/>
    <w:rsid w:val="00E56F84"/>
    <w:rsid w:val="00E57288"/>
    <w:rsid w:val="00E57C18"/>
    <w:rsid w:val="00E60DA9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6E89"/>
    <w:rsid w:val="00E778BB"/>
    <w:rsid w:val="00E77F17"/>
    <w:rsid w:val="00E814CB"/>
    <w:rsid w:val="00E81BF9"/>
    <w:rsid w:val="00E83993"/>
    <w:rsid w:val="00E83B04"/>
    <w:rsid w:val="00E841E2"/>
    <w:rsid w:val="00E850F4"/>
    <w:rsid w:val="00E8519C"/>
    <w:rsid w:val="00E868C3"/>
    <w:rsid w:val="00E927FF"/>
    <w:rsid w:val="00E95C3D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C7F"/>
    <w:rsid w:val="00EB6430"/>
    <w:rsid w:val="00EB680B"/>
    <w:rsid w:val="00EC10F9"/>
    <w:rsid w:val="00EC10FA"/>
    <w:rsid w:val="00EC149A"/>
    <w:rsid w:val="00EC2D27"/>
    <w:rsid w:val="00EC318A"/>
    <w:rsid w:val="00EC3607"/>
    <w:rsid w:val="00EC3F46"/>
    <w:rsid w:val="00EC44B1"/>
    <w:rsid w:val="00EC46A3"/>
    <w:rsid w:val="00EC4908"/>
    <w:rsid w:val="00EC56A2"/>
    <w:rsid w:val="00EC5F47"/>
    <w:rsid w:val="00EC6C2B"/>
    <w:rsid w:val="00ED107A"/>
    <w:rsid w:val="00ED182F"/>
    <w:rsid w:val="00ED30FA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1FB2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EF7BC2"/>
    <w:rsid w:val="00F005A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B6E"/>
    <w:rsid w:val="00F21DDB"/>
    <w:rsid w:val="00F227B2"/>
    <w:rsid w:val="00F24160"/>
    <w:rsid w:val="00F24777"/>
    <w:rsid w:val="00F26E2F"/>
    <w:rsid w:val="00F271C9"/>
    <w:rsid w:val="00F279B5"/>
    <w:rsid w:val="00F27B81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1925"/>
    <w:rsid w:val="00F430D6"/>
    <w:rsid w:val="00F43500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87F88"/>
    <w:rsid w:val="00F9027C"/>
    <w:rsid w:val="00F91D60"/>
    <w:rsid w:val="00F9293E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4D45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B55F0"/>
    <w:rsid w:val="00FB6390"/>
    <w:rsid w:val="00FB68E6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BC3"/>
    <w:rsid w:val="00FE4C51"/>
    <w:rsid w:val="00FE6BCB"/>
    <w:rsid w:val="00FE7235"/>
    <w:rsid w:val="00FE73AC"/>
    <w:rsid w:val="00FF0149"/>
    <w:rsid w:val="00FF0232"/>
    <w:rsid w:val="00FF068E"/>
    <w:rsid w:val="00FF158A"/>
    <w:rsid w:val="00FF1980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rina.miklovicova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lara.hrda@botanicka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tanicka.cz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botanicka.cz/clanky/akce/cyklus-prednas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inoteka@botanicka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6E799-3A89-48C9-A077-C9325DA7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1347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4</cp:revision>
  <cp:lastPrinted>2021-02-10T08:40:00Z</cp:lastPrinted>
  <dcterms:created xsi:type="dcterms:W3CDTF">2021-02-16T08:57:00Z</dcterms:created>
  <dcterms:modified xsi:type="dcterms:W3CDTF">2021-02-16T10:27:00Z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