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2E539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14. února 2019</w:t>
      </w:r>
    </w:p>
    <w:p w:rsidR="002E5398" w:rsidRDefault="002E5398" w:rsidP="002E5398">
      <w:pPr>
        <w:spacing w:after="0" w:line="276" w:lineRule="auto"/>
        <w:rPr>
          <w:sz w:val="24"/>
          <w:szCs w:val="24"/>
        </w:rPr>
      </w:pPr>
    </w:p>
    <w:p w:rsidR="002E5398" w:rsidRDefault="002E5398" w:rsidP="002E5398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Tajemný život motýlů představí výstava ve skleníku Fata Morgana</w:t>
      </w:r>
    </w:p>
    <w:p w:rsidR="00D32E18" w:rsidRDefault="002E5398" w:rsidP="00D92752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Nejen krásní, ale i rafinovaní jsou </w:t>
      </w:r>
      <w:r w:rsidR="003665EF">
        <w:rPr>
          <w:b/>
          <w:noProof/>
        </w:rPr>
        <w:t xml:space="preserve">exotičtí </w:t>
      </w:r>
      <w:r>
        <w:rPr>
          <w:b/>
          <w:noProof/>
        </w:rPr>
        <w:t>motýli, kterým je věnovaná v</w:t>
      </w:r>
      <w:r w:rsidR="000042BE">
        <w:rPr>
          <w:b/>
          <w:noProof/>
        </w:rPr>
        <w:t xml:space="preserve"> pořadí </w:t>
      </w:r>
      <w:r w:rsidR="002A7F64">
        <w:rPr>
          <w:b/>
          <w:noProof/>
        </w:rPr>
        <w:br/>
      </w:r>
      <w:r w:rsidR="000042BE">
        <w:rPr>
          <w:b/>
          <w:noProof/>
        </w:rPr>
        <w:t xml:space="preserve">už </w:t>
      </w:r>
      <w:r>
        <w:rPr>
          <w:b/>
          <w:noProof/>
        </w:rPr>
        <w:t xml:space="preserve">osmnáctá výstava </w:t>
      </w:r>
      <w:r>
        <w:rPr>
          <w:b/>
        </w:rPr>
        <w:t>ve skleníku Fata Morgana.</w:t>
      </w:r>
      <w:r w:rsidR="003665EF">
        <w:rPr>
          <w:b/>
          <w:noProof/>
        </w:rPr>
        <w:t xml:space="preserve"> </w:t>
      </w:r>
      <w:r w:rsidR="002821A9">
        <w:rPr>
          <w:b/>
          <w:noProof/>
        </w:rPr>
        <w:t xml:space="preserve">Tentokrát expozice poodhalí mnohá tajemství jejich fascinujícího života. Návštěvníci se </w:t>
      </w:r>
      <w:r w:rsidR="003665EF" w:rsidRPr="003665EF">
        <w:rPr>
          <w:b/>
          <w:noProof/>
        </w:rPr>
        <w:t>dozvědí</w:t>
      </w:r>
      <w:r w:rsidR="003665EF">
        <w:rPr>
          <w:b/>
          <w:noProof/>
        </w:rPr>
        <w:t xml:space="preserve"> </w:t>
      </w:r>
      <w:r w:rsidR="003665EF" w:rsidRPr="003665EF">
        <w:rPr>
          <w:b/>
          <w:noProof/>
        </w:rPr>
        <w:t>například</w:t>
      </w:r>
      <w:r w:rsidR="003665EF">
        <w:rPr>
          <w:b/>
          <w:noProof/>
        </w:rPr>
        <w:t xml:space="preserve"> to</w:t>
      </w:r>
      <w:r w:rsidR="003665EF" w:rsidRPr="003665EF">
        <w:rPr>
          <w:b/>
          <w:noProof/>
        </w:rPr>
        <w:t>, jaké barvy</w:t>
      </w:r>
      <w:r w:rsidR="002821A9">
        <w:rPr>
          <w:b/>
          <w:noProof/>
        </w:rPr>
        <w:t xml:space="preserve"> motýli rozeznávají</w:t>
      </w:r>
      <w:r w:rsidR="003665EF" w:rsidRPr="003665EF">
        <w:rPr>
          <w:b/>
          <w:noProof/>
        </w:rPr>
        <w:t>, jak se chrání před predátory</w:t>
      </w:r>
      <w:r w:rsidR="002821A9">
        <w:rPr>
          <w:b/>
          <w:noProof/>
        </w:rPr>
        <w:t xml:space="preserve"> nebo</w:t>
      </w:r>
      <w:r w:rsidR="003665EF" w:rsidRPr="003665EF">
        <w:rPr>
          <w:b/>
          <w:noProof/>
        </w:rPr>
        <w:t xml:space="preserve"> proč denní </w:t>
      </w:r>
      <w:r w:rsidR="002821A9">
        <w:rPr>
          <w:b/>
          <w:noProof/>
        </w:rPr>
        <w:t>druhy</w:t>
      </w:r>
      <w:r w:rsidR="003665EF" w:rsidRPr="003665EF">
        <w:rPr>
          <w:b/>
          <w:noProof/>
        </w:rPr>
        <w:t xml:space="preserve"> roztahují</w:t>
      </w:r>
      <w:r w:rsidR="002821A9">
        <w:rPr>
          <w:b/>
          <w:noProof/>
        </w:rPr>
        <w:t xml:space="preserve"> </w:t>
      </w:r>
      <w:r w:rsidR="002A7F64">
        <w:rPr>
          <w:b/>
          <w:noProof/>
        </w:rPr>
        <w:br/>
      </w:r>
      <w:r w:rsidR="002821A9">
        <w:rPr>
          <w:b/>
          <w:noProof/>
        </w:rPr>
        <w:t>svá</w:t>
      </w:r>
      <w:r w:rsidR="003665EF" w:rsidRPr="003665EF">
        <w:rPr>
          <w:b/>
          <w:noProof/>
        </w:rPr>
        <w:t xml:space="preserve"> křídla nejvíc</w:t>
      </w:r>
      <w:r w:rsidR="002821A9">
        <w:rPr>
          <w:b/>
          <w:noProof/>
        </w:rPr>
        <w:t>e</w:t>
      </w:r>
      <w:r w:rsidR="003665EF" w:rsidRPr="003665EF">
        <w:rPr>
          <w:b/>
          <w:noProof/>
        </w:rPr>
        <w:t xml:space="preserve"> ráno</w:t>
      </w:r>
      <w:r w:rsidR="002821A9">
        <w:rPr>
          <w:b/>
          <w:noProof/>
        </w:rPr>
        <w:t xml:space="preserve">. Zároveň se seznámí s </w:t>
      </w:r>
      <w:r w:rsidR="003665EF">
        <w:rPr>
          <w:b/>
          <w:noProof/>
        </w:rPr>
        <w:t>intimní</w:t>
      </w:r>
      <w:r w:rsidR="002821A9">
        <w:rPr>
          <w:b/>
          <w:noProof/>
        </w:rPr>
        <w:t>mi</w:t>
      </w:r>
      <w:r w:rsidR="003665EF">
        <w:rPr>
          <w:b/>
          <w:noProof/>
        </w:rPr>
        <w:t xml:space="preserve"> stránk</w:t>
      </w:r>
      <w:r w:rsidR="002821A9">
        <w:rPr>
          <w:b/>
          <w:noProof/>
        </w:rPr>
        <w:t xml:space="preserve">ami </w:t>
      </w:r>
      <w:r w:rsidR="003665EF">
        <w:rPr>
          <w:b/>
          <w:noProof/>
        </w:rPr>
        <w:t>jejich život</w:t>
      </w:r>
      <w:r w:rsidR="002821A9">
        <w:rPr>
          <w:b/>
          <w:noProof/>
        </w:rPr>
        <w:t>a</w:t>
      </w:r>
      <w:r w:rsidR="003665EF" w:rsidRPr="003665EF">
        <w:rPr>
          <w:b/>
          <w:noProof/>
        </w:rPr>
        <w:t>.</w:t>
      </w:r>
      <w:r w:rsidR="008B539A">
        <w:rPr>
          <w:b/>
          <w:noProof/>
        </w:rPr>
        <w:t xml:space="preserve"> </w:t>
      </w:r>
      <w:r w:rsidR="00DE2BBD">
        <w:rPr>
          <w:b/>
          <w:noProof/>
        </w:rPr>
        <w:t xml:space="preserve">Výstava </w:t>
      </w:r>
      <w:r w:rsidR="008C3FAF">
        <w:rPr>
          <w:b/>
          <w:noProof/>
        </w:rPr>
        <w:t>začíná</w:t>
      </w:r>
      <w:r w:rsidR="00DE2BBD">
        <w:rPr>
          <w:b/>
          <w:noProof/>
        </w:rPr>
        <w:t xml:space="preserve"> </w:t>
      </w:r>
      <w:r>
        <w:rPr>
          <w:b/>
          <w:noProof/>
        </w:rPr>
        <w:t>9</w:t>
      </w:r>
      <w:r w:rsidR="007E2A29">
        <w:rPr>
          <w:b/>
          <w:noProof/>
        </w:rPr>
        <w:t xml:space="preserve">. </w:t>
      </w:r>
      <w:r>
        <w:rPr>
          <w:b/>
          <w:noProof/>
        </w:rPr>
        <w:t>dubna</w:t>
      </w:r>
      <w:r w:rsidR="00DE2BBD">
        <w:rPr>
          <w:b/>
          <w:noProof/>
        </w:rPr>
        <w:t xml:space="preserve"> a </w:t>
      </w:r>
      <w:r w:rsidR="00DD6441">
        <w:rPr>
          <w:b/>
          <w:noProof/>
        </w:rPr>
        <w:t xml:space="preserve">zájemci si ji budou moci prohlédnout </w:t>
      </w:r>
      <w:r w:rsidR="00DE2BBD">
        <w:rPr>
          <w:b/>
          <w:noProof/>
        </w:rPr>
        <w:t xml:space="preserve">až </w:t>
      </w:r>
      <w:r w:rsidR="007E2A29">
        <w:rPr>
          <w:b/>
          <w:noProof/>
        </w:rPr>
        <w:t>do 2</w:t>
      </w:r>
      <w:r>
        <w:rPr>
          <w:b/>
          <w:noProof/>
        </w:rPr>
        <w:t>4</w:t>
      </w:r>
      <w:r w:rsidR="007E2A29">
        <w:rPr>
          <w:b/>
          <w:noProof/>
        </w:rPr>
        <w:t xml:space="preserve">. </w:t>
      </w:r>
      <w:r>
        <w:rPr>
          <w:b/>
          <w:noProof/>
        </w:rPr>
        <w:t>května</w:t>
      </w:r>
      <w:r w:rsidR="007E2A29">
        <w:rPr>
          <w:b/>
          <w:noProof/>
        </w:rPr>
        <w:t xml:space="preserve"> </w:t>
      </w:r>
      <w:r w:rsidR="00DD6441">
        <w:rPr>
          <w:b/>
          <w:noProof/>
        </w:rPr>
        <w:t>denně</w:t>
      </w:r>
      <w:r w:rsidR="007E2A29">
        <w:rPr>
          <w:b/>
          <w:noProof/>
        </w:rPr>
        <w:t xml:space="preserve"> </w:t>
      </w:r>
      <w:r w:rsidR="00436A5D">
        <w:rPr>
          <w:b/>
          <w:noProof/>
        </w:rPr>
        <w:t xml:space="preserve">mimo pondělí </w:t>
      </w:r>
      <w:r w:rsidR="007E2A29">
        <w:rPr>
          <w:b/>
          <w:noProof/>
        </w:rPr>
        <w:t xml:space="preserve">od 9.00 do 19.00 hodin. </w:t>
      </w:r>
      <w:r w:rsidR="009C04CB">
        <w:rPr>
          <w:b/>
          <w:noProof/>
        </w:rPr>
        <w:t xml:space="preserve">Na výstavu platí běžné </w:t>
      </w:r>
      <w:r w:rsidR="007E2A29">
        <w:rPr>
          <w:b/>
          <w:noProof/>
        </w:rPr>
        <w:t>vstupné.</w:t>
      </w:r>
    </w:p>
    <w:p w:rsidR="00F057D7" w:rsidRDefault="002A7F64" w:rsidP="00F057D7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161925</wp:posOffset>
                </wp:positionV>
                <wp:extent cx="1940560" cy="2938780"/>
                <wp:effectExtent l="0" t="0" r="59690" b="520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9387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FC70F3" w:rsidRDefault="00FC70F3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doba:</w:t>
                            </w:r>
                          </w:p>
                          <w:p w:rsidR="00FC70F3" w:rsidRDefault="00FC70F3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Únor:</w:t>
                            </w:r>
                          </w:p>
                          <w:p w:rsidR="00FC70F3" w:rsidRDefault="00FC70F3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FC70F3" w:rsidRDefault="00FC70F3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FC70F3" w:rsidRDefault="00FC70F3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FC70F3" w:rsidRDefault="00FC70F3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FC70F3" w:rsidRPr="00E466A7" w:rsidRDefault="00FC70F3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E466A7">
                              <w:rPr>
                                <w:b/>
                                <w:lang w:eastAsia="cs-CZ"/>
                              </w:rPr>
                              <w:t>Březen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, duben</w:t>
                            </w:r>
                            <w:r w:rsidR="00F057D7">
                              <w:rPr>
                                <w:b/>
                                <w:lang w:eastAsia="cs-CZ"/>
                              </w:rPr>
                              <w:t>, květen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FC70F3" w:rsidRDefault="00FC70F3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19.00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FC70F3" w:rsidRDefault="00FC70F3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19.00 </w:t>
                            </w:r>
                          </w:p>
                          <w:p w:rsidR="00FC70F3" w:rsidRDefault="00FC70F3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FC70F3" w:rsidRDefault="00FC70F3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20.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 w:rsidR="00F057D7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20.00 (so, ne, svátek)</w:t>
                            </w:r>
                          </w:p>
                          <w:p w:rsidR="00F057D7" w:rsidRPr="00F057D7" w:rsidRDefault="008B539A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i/>
                                <w:lang w:eastAsia="cs-CZ"/>
                              </w:rPr>
                            </w:pPr>
                            <w:r>
                              <w:rPr>
                                <w:i/>
                                <w:lang w:eastAsia="cs-CZ"/>
                              </w:rPr>
                              <w:t>V</w:t>
                            </w:r>
                            <w:r w:rsidR="00F057D7" w:rsidRPr="00F057D7">
                              <w:rPr>
                                <w:i/>
                                <w:lang w:eastAsia="cs-CZ"/>
                              </w:rPr>
                              <w:t> květnu je otevírací doba vinotéky prodloužena do 21.00</w:t>
                            </w:r>
                          </w:p>
                          <w:p w:rsidR="00FC70F3" w:rsidRPr="00F057D7" w:rsidRDefault="00FC70F3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i/>
                                <w:lang w:eastAsia="cs-CZ"/>
                              </w:rPr>
                            </w:pPr>
                          </w:p>
                          <w:p w:rsidR="00FC70F3" w:rsidRDefault="00FC70F3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pt;margin-top:12.75pt;width:152.8pt;height:231.4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FC70F3" w:rsidRDefault="00FC70F3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doba:</w:t>
                      </w:r>
                    </w:p>
                    <w:p w:rsidR="00FC70F3" w:rsidRDefault="00FC70F3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Únor:</w:t>
                      </w:r>
                    </w:p>
                    <w:p w:rsidR="00FC70F3" w:rsidRDefault="00FC70F3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FC70F3" w:rsidRDefault="00FC70F3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FC70F3" w:rsidRDefault="00FC70F3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FC70F3" w:rsidRDefault="00FC70F3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:rsidR="00FC70F3" w:rsidRPr="00E466A7" w:rsidRDefault="00FC70F3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E466A7">
                        <w:rPr>
                          <w:b/>
                          <w:lang w:eastAsia="cs-CZ"/>
                        </w:rPr>
                        <w:t>Březen</w:t>
                      </w:r>
                      <w:r>
                        <w:rPr>
                          <w:b/>
                          <w:lang w:eastAsia="cs-CZ"/>
                        </w:rPr>
                        <w:t>, duben</w:t>
                      </w:r>
                      <w:r w:rsidR="00F057D7">
                        <w:rPr>
                          <w:b/>
                          <w:lang w:eastAsia="cs-CZ"/>
                        </w:rPr>
                        <w:t>, květen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FC70F3" w:rsidRDefault="00FC70F3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19.00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FC70F3" w:rsidRDefault="00FC70F3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19.00 </w:t>
                      </w:r>
                    </w:p>
                    <w:p w:rsidR="00FC70F3" w:rsidRDefault="00FC70F3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FC70F3" w:rsidRDefault="00FC70F3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20.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 w:rsidR="00F057D7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20.00 (so, ne, svátek)</w:t>
                      </w:r>
                    </w:p>
                    <w:p w:rsidR="00F057D7" w:rsidRPr="00F057D7" w:rsidRDefault="008B539A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i/>
                          <w:lang w:eastAsia="cs-CZ"/>
                        </w:rPr>
                      </w:pPr>
                      <w:r>
                        <w:rPr>
                          <w:i/>
                          <w:lang w:eastAsia="cs-CZ"/>
                        </w:rPr>
                        <w:t>V</w:t>
                      </w:r>
                      <w:r w:rsidR="00F057D7" w:rsidRPr="00F057D7">
                        <w:rPr>
                          <w:i/>
                          <w:lang w:eastAsia="cs-CZ"/>
                        </w:rPr>
                        <w:t> květnu je otevírací doba vinotéky prodloužena do 21.00</w:t>
                      </w:r>
                    </w:p>
                    <w:p w:rsidR="00FC70F3" w:rsidRPr="00F057D7" w:rsidRDefault="00FC70F3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i/>
                          <w:lang w:eastAsia="cs-CZ"/>
                        </w:rPr>
                      </w:pPr>
                    </w:p>
                    <w:p w:rsidR="00FC70F3" w:rsidRDefault="00FC70F3" w:rsidP="00905B2C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57D7">
        <w:rPr>
          <w:noProof/>
          <w:sz w:val="24"/>
          <w:szCs w:val="24"/>
          <w:lang w:eastAsia="cs-CZ"/>
        </w:rPr>
        <w:t>Výstava exotických motýlů ve skleníku Fata Morgana patří tradičně k těm nejnavštěvovanějším.</w:t>
      </w:r>
      <w:r w:rsidR="00F057D7" w:rsidRPr="0090147C">
        <w:t xml:space="preserve"> </w:t>
      </w:r>
      <w:r w:rsidR="008B539A">
        <w:rPr>
          <w:noProof/>
          <w:sz w:val="24"/>
          <w:szCs w:val="24"/>
          <w:lang w:eastAsia="cs-CZ"/>
        </w:rPr>
        <w:t>V</w:t>
      </w:r>
      <w:r w:rsidR="00F057D7" w:rsidRPr="0090147C">
        <w:rPr>
          <w:noProof/>
          <w:sz w:val="24"/>
          <w:szCs w:val="24"/>
          <w:lang w:eastAsia="cs-CZ"/>
        </w:rPr>
        <w:t xml:space="preserve"> loňském roce</w:t>
      </w:r>
      <w:r>
        <w:rPr>
          <w:noProof/>
          <w:sz w:val="24"/>
          <w:szCs w:val="24"/>
          <w:lang w:eastAsia="cs-CZ"/>
        </w:rPr>
        <w:br/>
      </w:r>
      <w:r w:rsidR="008B539A">
        <w:rPr>
          <w:noProof/>
          <w:sz w:val="24"/>
          <w:szCs w:val="24"/>
          <w:lang w:eastAsia="cs-CZ"/>
        </w:rPr>
        <w:t xml:space="preserve">ji </w:t>
      </w:r>
      <w:r w:rsidR="00F057D7" w:rsidRPr="0090147C">
        <w:rPr>
          <w:noProof/>
          <w:sz w:val="24"/>
          <w:szCs w:val="24"/>
          <w:lang w:eastAsia="cs-CZ"/>
        </w:rPr>
        <w:t>zhlédlo 54 487</w:t>
      </w:r>
      <w:r w:rsidR="008B539A">
        <w:rPr>
          <w:noProof/>
          <w:sz w:val="24"/>
          <w:szCs w:val="24"/>
          <w:lang w:eastAsia="cs-CZ"/>
        </w:rPr>
        <w:t xml:space="preserve"> lidí</w:t>
      </w:r>
      <w:r w:rsidR="00F057D7" w:rsidRPr="0090147C">
        <w:rPr>
          <w:noProof/>
          <w:sz w:val="24"/>
          <w:szCs w:val="24"/>
          <w:lang w:eastAsia="cs-CZ"/>
        </w:rPr>
        <w:t xml:space="preserve">. Tématem letošního ročníku jsou </w:t>
      </w:r>
      <w:r w:rsidR="007D4666">
        <w:rPr>
          <w:noProof/>
          <w:sz w:val="24"/>
          <w:szCs w:val="24"/>
          <w:lang w:eastAsia="cs-CZ"/>
        </w:rPr>
        <w:t xml:space="preserve">tajuplné stránky života motýlů. </w:t>
      </w:r>
      <w:r w:rsidR="00F057D7" w:rsidRPr="006E4F81">
        <w:rPr>
          <w:bCs/>
          <w:i/>
          <w:iCs/>
          <w:sz w:val="24"/>
          <w:szCs w:val="24"/>
        </w:rPr>
        <w:t>„</w:t>
      </w:r>
      <w:r w:rsidR="00F057D7">
        <w:rPr>
          <w:bCs/>
          <w:i/>
          <w:iCs/>
          <w:sz w:val="24"/>
          <w:szCs w:val="24"/>
        </w:rPr>
        <w:t xml:space="preserve">Návštěvníky seznámíme s mnoha překvapivými přizpůsobeními a strategiemi, které jim pomáhají vyrovnat se s nástrahami prostředí, v němž žijí. Také v letošním roce jsme z motýlí farmy ve Stratfordu nad </w:t>
      </w:r>
      <w:proofErr w:type="spellStart"/>
      <w:r w:rsidR="00F057D7">
        <w:rPr>
          <w:bCs/>
          <w:i/>
          <w:iCs/>
          <w:sz w:val="24"/>
          <w:szCs w:val="24"/>
        </w:rPr>
        <w:t>Avonou</w:t>
      </w:r>
      <w:proofErr w:type="spellEnd"/>
      <w:r w:rsidR="00F057D7">
        <w:rPr>
          <w:bCs/>
          <w:i/>
          <w:iCs/>
          <w:sz w:val="24"/>
          <w:szCs w:val="24"/>
        </w:rPr>
        <w:t xml:space="preserve"> objednali více než 5000 kukel několika desítek druhů motýlů z různých částí tropů naší planety. Děti i dospělí, kteří do skleníku během výstavy zavítají, tak budou moci obdivovat pestrou škálu zástupců tohoto hmyzu,</w:t>
      </w:r>
      <w:r w:rsidR="00F057D7" w:rsidRPr="006E4F81">
        <w:rPr>
          <w:bCs/>
          <w:i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F057D7" w:rsidRDefault="00F057D7" w:rsidP="00B04149">
      <w:pPr>
        <w:spacing w:after="0" w:line="276" w:lineRule="auto"/>
        <w:jc w:val="center"/>
        <w:rPr>
          <w:bCs/>
          <w:iCs/>
          <w:sz w:val="24"/>
          <w:szCs w:val="24"/>
        </w:rPr>
      </w:pPr>
    </w:p>
    <w:p w:rsidR="00F057D7" w:rsidRDefault="007D4666" w:rsidP="00E850F4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Pokud vás nebo vaše děti fascinují motýli, určitě </w:t>
      </w:r>
      <w:r w:rsidR="002A7F64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si nenechejte ujít přehlídku pestrobarevných exotických druhů ve skleníku Fata Morgana v pražské Troji. Z</w:t>
      </w:r>
      <w:r w:rsidR="00E850F4">
        <w:rPr>
          <w:bCs/>
          <w:iCs/>
          <w:sz w:val="24"/>
          <w:szCs w:val="24"/>
        </w:rPr>
        <w:t>blízka</w:t>
      </w:r>
      <w:r>
        <w:rPr>
          <w:bCs/>
          <w:iCs/>
          <w:sz w:val="24"/>
          <w:szCs w:val="24"/>
        </w:rPr>
        <w:t xml:space="preserve"> </w:t>
      </w:r>
      <w:r w:rsidR="002A7F64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 xml:space="preserve">zde můžete sledovat jejich líhnutí z kukel, první vzlétnutí i </w:t>
      </w:r>
      <w:r w:rsidR="00E850F4">
        <w:rPr>
          <w:bCs/>
          <w:iCs/>
          <w:sz w:val="24"/>
          <w:szCs w:val="24"/>
        </w:rPr>
        <w:t xml:space="preserve">elegantní pohyb vzduchem. Ve skleníku budou umístěna i speciální krmítka s nektarem </w:t>
      </w:r>
      <w:r w:rsidR="00685827">
        <w:rPr>
          <w:bCs/>
          <w:iCs/>
          <w:sz w:val="24"/>
          <w:szCs w:val="24"/>
        </w:rPr>
        <w:br/>
      </w:r>
      <w:bookmarkStart w:id="0" w:name="_GoBack"/>
      <w:bookmarkEnd w:id="0"/>
      <w:r w:rsidR="00E850F4">
        <w:rPr>
          <w:bCs/>
          <w:iCs/>
          <w:sz w:val="24"/>
          <w:szCs w:val="24"/>
        </w:rPr>
        <w:t>a tlejícím ovocem, kde uvidíte tyto křehké krasavce hodovat.</w:t>
      </w:r>
    </w:p>
    <w:p w:rsidR="00E850F4" w:rsidRDefault="00E850F4" w:rsidP="00E850F4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Tématem letošní výstavy je tajemný život motýlů. </w:t>
      </w:r>
      <w:r w:rsidR="00C1252A">
        <w:rPr>
          <w:bCs/>
          <w:iCs/>
          <w:sz w:val="24"/>
          <w:szCs w:val="24"/>
        </w:rPr>
        <w:t>Dozvíte se například,</w:t>
      </w:r>
      <w:r>
        <w:rPr>
          <w:bCs/>
          <w:iCs/>
          <w:sz w:val="24"/>
          <w:szCs w:val="24"/>
        </w:rPr>
        <w:t xml:space="preserve"> jak se</w:t>
      </w:r>
      <w:r w:rsidR="00C1252A">
        <w:rPr>
          <w:bCs/>
          <w:iCs/>
          <w:sz w:val="24"/>
          <w:szCs w:val="24"/>
        </w:rPr>
        <w:t xml:space="preserve"> na pohled bezbranní</w:t>
      </w:r>
      <w:r>
        <w:rPr>
          <w:bCs/>
          <w:iCs/>
          <w:sz w:val="24"/>
          <w:szCs w:val="24"/>
        </w:rPr>
        <w:t xml:space="preserve"> motýli brání svým predátorům</w:t>
      </w:r>
      <w:r w:rsidR="00C1252A">
        <w:rPr>
          <w:bCs/>
          <w:iCs/>
          <w:sz w:val="24"/>
          <w:szCs w:val="24"/>
        </w:rPr>
        <w:t>.</w:t>
      </w:r>
      <w:r w:rsidR="009642D7" w:rsidRPr="009642D7">
        <w:t xml:space="preserve"> </w:t>
      </w:r>
      <w:r w:rsidR="009642D7" w:rsidRPr="009642D7">
        <w:rPr>
          <w:bCs/>
          <w:iCs/>
          <w:sz w:val="24"/>
          <w:szCs w:val="24"/>
        </w:rPr>
        <w:t xml:space="preserve">Některé druhy mají z velké části průhledná křídla, například </w:t>
      </w:r>
      <w:proofErr w:type="spellStart"/>
      <w:r w:rsidR="009642D7" w:rsidRPr="009642D7">
        <w:rPr>
          <w:bCs/>
          <w:i/>
          <w:iCs/>
          <w:sz w:val="24"/>
          <w:szCs w:val="24"/>
        </w:rPr>
        <w:t>Methona</w:t>
      </w:r>
      <w:proofErr w:type="spellEnd"/>
      <w:r w:rsidR="009642D7" w:rsidRPr="009642D7">
        <w:rPr>
          <w:bCs/>
          <w:i/>
          <w:iCs/>
          <w:sz w:val="24"/>
          <w:szCs w:val="24"/>
        </w:rPr>
        <w:t xml:space="preserve"> </w:t>
      </w:r>
      <w:proofErr w:type="spellStart"/>
      <w:r w:rsidR="009642D7" w:rsidRPr="009642D7">
        <w:rPr>
          <w:bCs/>
          <w:i/>
          <w:iCs/>
          <w:sz w:val="24"/>
          <w:szCs w:val="24"/>
        </w:rPr>
        <w:t>confusa</w:t>
      </w:r>
      <w:proofErr w:type="spellEnd"/>
      <w:r w:rsidR="009642D7" w:rsidRPr="009642D7">
        <w:rPr>
          <w:bCs/>
          <w:iCs/>
          <w:sz w:val="24"/>
          <w:szCs w:val="24"/>
        </w:rPr>
        <w:t xml:space="preserve"> nebo </w:t>
      </w:r>
      <w:r w:rsidR="009642D7" w:rsidRPr="009642D7">
        <w:rPr>
          <w:bCs/>
          <w:i/>
          <w:iCs/>
          <w:sz w:val="24"/>
          <w:szCs w:val="24"/>
        </w:rPr>
        <w:t xml:space="preserve">Greta </w:t>
      </w:r>
      <w:proofErr w:type="spellStart"/>
      <w:r w:rsidR="009642D7" w:rsidRPr="009642D7">
        <w:rPr>
          <w:bCs/>
          <w:i/>
          <w:iCs/>
          <w:sz w:val="24"/>
          <w:szCs w:val="24"/>
        </w:rPr>
        <w:t>oto</w:t>
      </w:r>
      <w:proofErr w:type="spellEnd"/>
      <w:r w:rsidR="009642D7" w:rsidRPr="009642D7">
        <w:rPr>
          <w:bCs/>
          <w:iCs/>
          <w:sz w:val="24"/>
          <w:szCs w:val="24"/>
        </w:rPr>
        <w:t xml:space="preserve">, díky tomu jsou špatně vidět během letu a snadno </w:t>
      </w:r>
      <w:r w:rsidR="00C1252A">
        <w:rPr>
          <w:bCs/>
          <w:iCs/>
          <w:sz w:val="24"/>
          <w:szCs w:val="24"/>
        </w:rPr>
        <w:t xml:space="preserve">se ukryjí v </w:t>
      </w:r>
      <w:r w:rsidR="009642D7" w:rsidRPr="009642D7">
        <w:rPr>
          <w:bCs/>
          <w:iCs/>
          <w:sz w:val="24"/>
          <w:szCs w:val="24"/>
        </w:rPr>
        <w:t>okolní vegetac</w:t>
      </w:r>
      <w:r w:rsidR="00C1252A">
        <w:rPr>
          <w:bCs/>
          <w:iCs/>
          <w:sz w:val="24"/>
          <w:szCs w:val="24"/>
        </w:rPr>
        <w:t>i</w:t>
      </w:r>
      <w:r w:rsidR="009642D7" w:rsidRPr="009642D7">
        <w:rPr>
          <w:bCs/>
          <w:iCs/>
          <w:sz w:val="24"/>
          <w:szCs w:val="24"/>
        </w:rPr>
        <w:t>. Další druhy „čarují“ změnami zbarvení.</w:t>
      </w:r>
      <w:r w:rsidR="00C1252A">
        <w:rPr>
          <w:bCs/>
          <w:iCs/>
          <w:sz w:val="24"/>
          <w:szCs w:val="24"/>
        </w:rPr>
        <w:t xml:space="preserve"> Například </w:t>
      </w:r>
      <w:r w:rsidR="00C1252A" w:rsidRPr="00E850F4">
        <w:rPr>
          <w:bCs/>
          <w:iCs/>
          <w:sz w:val="24"/>
          <w:szCs w:val="24"/>
        </w:rPr>
        <w:t xml:space="preserve">takzvaní listoví motýli rodu </w:t>
      </w:r>
      <w:proofErr w:type="spellStart"/>
      <w:r w:rsidR="00C1252A" w:rsidRPr="00585741">
        <w:rPr>
          <w:bCs/>
          <w:i/>
          <w:iCs/>
          <w:sz w:val="24"/>
          <w:szCs w:val="24"/>
        </w:rPr>
        <w:t>Kallima</w:t>
      </w:r>
      <w:proofErr w:type="spellEnd"/>
      <w:r w:rsidR="00C1252A">
        <w:rPr>
          <w:bCs/>
          <w:iCs/>
          <w:sz w:val="24"/>
          <w:szCs w:val="24"/>
        </w:rPr>
        <w:t xml:space="preserve"> </w:t>
      </w:r>
      <w:r w:rsidR="00AC336D">
        <w:rPr>
          <w:bCs/>
          <w:iCs/>
          <w:sz w:val="24"/>
          <w:szCs w:val="24"/>
        </w:rPr>
        <w:t xml:space="preserve">svými </w:t>
      </w:r>
      <w:r w:rsidR="00C1252A" w:rsidRPr="00E850F4">
        <w:rPr>
          <w:bCs/>
          <w:iCs/>
          <w:sz w:val="24"/>
          <w:szCs w:val="24"/>
        </w:rPr>
        <w:t>modr</w:t>
      </w:r>
      <w:r w:rsidR="00DB6B09">
        <w:rPr>
          <w:bCs/>
          <w:iCs/>
          <w:sz w:val="24"/>
          <w:szCs w:val="24"/>
        </w:rPr>
        <w:t>ými</w:t>
      </w:r>
      <w:r w:rsidR="00C1252A" w:rsidRPr="00E850F4">
        <w:rPr>
          <w:bCs/>
          <w:iCs/>
          <w:sz w:val="24"/>
          <w:szCs w:val="24"/>
        </w:rPr>
        <w:t xml:space="preserve"> křídl</w:t>
      </w:r>
      <w:r w:rsidR="00DB6B09">
        <w:rPr>
          <w:bCs/>
          <w:iCs/>
          <w:sz w:val="24"/>
          <w:szCs w:val="24"/>
        </w:rPr>
        <w:t>y</w:t>
      </w:r>
      <w:r w:rsidR="00C1252A" w:rsidRPr="00E850F4">
        <w:rPr>
          <w:bCs/>
          <w:iCs/>
          <w:sz w:val="24"/>
          <w:szCs w:val="24"/>
        </w:rPr>
        <w:t xml:space="preserve"> s oranžovými pruhy snadno přilákají pozornost, </w:t>
      </w:r>
      <w:r w:rsidR="00C1252A">
        <w:rPr>
          <w:bCs/>
          <w:iCs/>
          <w:sz w:val="24"/>
          <w:szCs w:val="24"/>
        </w:rPr>
        <w:t xml:space="preserve">zatímco </w:t>
      </w:r>
      <w:r w:rsidR="00C1252A" w:rsidRPr="00E850F4">
        <w:rPr>
          <w:bCs/>
          <w:iCs/>
          <w:sz w:val="24"/>
          <w:szCs w:val="24"/>
        </w:rPr>
        <w:t>se zavřenými kř</w:t>
      </w:r>
      <w:r w:rsidR="00C1252A">
        <w:rPr>
          <w:bCs/>
          <w:iCs/>
          <w:sz w:val="24"/>
          <w:szCs w:val="24"/>
        </w:rPr>
        <w:t>ídly vypadají jako uschlý list.</w:t>
      </w:r>
      <w:r>
        <w:rPr>
          <w:bCs/>
          <w:iCs/>
          <w:sz w:val="24"/>
          <w:szCs w:val="24"/>
        </w:rPr>
        <w:t xml:space="preserve"> </w:t>
      </w:r>
      <w:r w:rsidRPr="00E850F4">
        <w:rPr>
          <w:i/>
        </w:rPr>
        <w:t>„</w:t>
      </w:r>
      <w:r w:rsidRPr="00E850F4">
        <w:rPr>
          <w:bCs/>
          <w:i/>
          <w:iCs/>
          <w:sz w:val="24"/>
          <w:szCs w:val="24"/>
        </w:rPr>
        <w:t xml:space="preserve">Zástupci druhu </w:t>
      </w:r>
      <w:proofErr w:type="spellStart"/>
      <w:r w:rsidRPr="00E850F4">
        <w:rPr>
          <w:bCs/>
          <w:iCs/>
          <w:sz w:val="24"/>
          <w:szCs w:val="24"/>
        </w:rPr>
        <w:t>Morpho</w:t>
      </w:r>
      <w:proofErr w:type="spellEnd"/>
      <w:r w:rsidRPr="00E850F4">
        <w:rPr>
          <w:bCs/>
          <w:iCs/>
          <w:sz w:val="24"/>
          <w:szCs w:val="24"/>
        </w:rPr>
        <w:t xml:space="preserve"> </w:t>
      </w:r>
      <w:proofErr w:type="spellStart"/>
      <w:r w:rsidRPr="00E850F4">
        <w:rPr>
          <w:bCs/>
          <w:iCs/>
          <w:sz w:val="24"/>
          <w:szCs w:val="24"/>
        </w:rPr>
        <w:t>peleides</w:t>
      </w:r>
      <w:proofErr w:type="spellEnd"/>
      <w:r w:rsidRPr="00E850F4">
        <w:rPr>
          <w:bCs/>
          <w:i/>
          <w:iCs/>
          <w:sz w:val="24"/>
          <w:szCs w:val="24"/>
        </w:rPr>
        <w:t xml:space="preserve"> mají zářivě modr</w:t>
      </w:r>
      <w:r w:rsidR="00DB6B09">
        <w:rPr>
          <w:bCs/>
          <w:i/>
          <w:iCs/>
          <w:sz w:val="24"/>
          <w:szCs w:val="24"/>
        </w:rPr>
        <w:t>ý</w:t>
      </w:r>
      <w:r w:rsidRPr="00E850F4">
        <w:rPr>
          <w:bCs/>
          <w:i/>
          <w:iCs/>
          <w:sz w:val="24"/>
          <w:szCs w:val="24"/>
        </w:rPr>
        <w:t xml:space="preserve"> vrchní </w:t>
      </w:r>
      <w:r w:rsidRPr="00E850F4">
        <w:rPr>
          <w:bCs/>
          <w:i/>
          <w:iCs/>
          <w:sz w:val="24"/>
          <w:szCs w:val="24"/>
        </w:rPr>
        <w:t xml:space="preserve">stranu </w:t>
      </w:r>
      <w:r w:rsidRPr="00E850F4">
        <w:rPr>
          <w:bCs/>
          <w:i/>
          <w:iCs/>
          <w:sz w:val="24"/>
          <w:szCs w:val="24"/>
        </w:rPr>
        <w:t>křídel</w:t>
      </w:r>
      <w:r w:rsidR="00C1252A">
        <w:rPr>
          <w:bCs/>
          <w:i/>
          <w:iCs/>
          <w:sz w:val="24"/>
          <w:szCs w:val="24"/>
        </w:rPr>
        <w:t>,</w:t>
      </w:r>
      <w:r w:rsidRPr="00E850F4">
        <w:rPr>
          <w:bCs/>
          <w:i/>
          <w:iCs/>
          <w:sz w:val="24"/>
          <w:szCs w:val="24"/>
        </w:rPr>
        <w:t xml:space="preserve"> a</w:t>
      </w:r>
      <w:r w:rsidR="00C1252A">
        <w:rPr>
          <w:bCs/>
          <w:i/>
          <w:iCs/>
          <w:sz w:val="24"/>
          <w:szCs w:val="24"/>
        </w:rPr>
        <w:t>le</w:t>
      </w:r>
      <w:r w:rsidRPr="00E850F4">
        <w:rPr>
          <w:bCs/>
          <w:i/>
          <w:iCs/>
          <w:sz w:val="24"/>
          <w:szCs w:val="24"/>
        </w:rPr>
        <w:t xml:space="preserve"> když křídla zavřou, rázem se změní na nezajímavá hnědá stvoření, která snadno splynou se stíny rostlin</w:t>
      </w:r>
      <w:r w:rsidR="009642D7">
        <w:rPr>
          <w:bCs/>
          <w:i/>
          <w:iCs/>
          <w:sz w:val="24"/>
          <w:szCs w:val="24"/>
        </w:rPr>
        <w:t xml:space="preserve">. </w:t>
      </w:r>
      <w:r w:rsidR="009642D7" w:rsidRPr="009642D7">
        <w:rPr>
          <w:bCs/>
          <w:i/>
          <w:iCs/>
          <w:sz w:val="24"/>
          <w:szCs w:val="24"/>
        </w:rPr>
        <w:t xml:space="preserve">Jiný </w:t>
      </w:r>
      <w:r w:rsidR="00DB6B09">
        <w:rPr>
          <w:bCs/>
          <w:i/>
          <w:iCs/>
          <w:sz w:val="24"/>
          <w:szCs w:val="24"/>
        </w:rPr>
        <w:t>druh dokáže</w:t>
      </w:r>
      <w:r w:rsidR="009642D7" w:rsidRPr="009642D7">
        <w:rPr>
          <w:bCs/>
          <w:i/>
          <w:iCs/>
          <w:sz w:val="24"/>
          <w:szCs w:val="24"/>
        </w:rPr>
        <w:t xml:space="preserve"> zm</w:t>
      </w:r>
      <w:r w:rsidR="00DB6B09">
        <w:rPr>
          <w:bCs/>
          <w:i/>
          <w:iCs/>
          <w:sz w:val="24"/>
          <w:szCs w:val="24"/>
        </w:rPr>
        <w:t>ást</w:t>
      </w:r>
      <w:r w:rsidR="009642D7" w:rsidRPr="009642D7">
        <w:rPr>
          <w:bCs/>
          <w:i/>
          <w:iCs/>
          <w:sz w:val="24"/>
          <w:szCs w:val="24"/>
        </w:rPr>
        <w:t xml:space="preserve"> a odstraš</w:t>
      </w:r>
      <w:r w:rsidR="00DB6B09">
        <w:rPr>
          <w:bCs/>
          <w:i/>
          <w:iCs/>
          <w:sz w:val="24"/>
          <w:szCs w:val="24"/>
        </w:rPr>
        <w:t>it</w:t>
      </w:r>
      <w:r w:rsidR="009642D7" w:rsidRPr="009642D7">
        <w:rPr>
          <w:bCs/>
          <w:i/>
          <w:iCs/>
          <w:sz w:val="24"/>
          <w:szCs w:val="24"/>
        </w:rPr>
        <w:t xml:space="preserve"> </w:t>
      </w:r>
      <w:proofErr w:type="gramStart"/>
      <w:r w:rsidR="009642D7" w:rsidRPr="009642D7">
        <w:rPr>
          <w:bCs/>
          <w:i/>
          <w:iCs/>
          <w:sz w:val="24"/>
          <w:szCs w:val="24"/>
        </w:rPr>
        <w:t>útočník</w:t>
      </w:r>
      <w:r w:rsidR="00DB6B09">
        <w:rPr>
          <w:bCs/>
          <w:i/>
          <w:iCs/>
          <w:sz w:val="24"/>
          <w:szCs w:val="24"/>
        </w:rPr>
        <w:t>y</w:t>
      </w:r>
      <w:r w:rsidR="009642D7" w:rsidRPr="009642D7">
        <w:rPr>
          <w:bCs/>
          <w:i/>
          <w:iCs/>
          <w:sz w:val="24"/>
          <w:szCs w:val="24"/>
        </w:rPr>
        <w:t xml:space="preserve">. </w:t>
      </w:r>
      <w:r w:rsidR="00DB6B09">
        <w:rPr>
          <w:bCs/>
          <w:i/>
          <w:iCs/>
          <w:sz w:val="24"/>
          <w:szCs w:val="24"/>
        </w:rPr>
        <w:t>,</w:t>
      </w:r>
      <w:r w:rsidR="00B33EA7">
        <w:rPr>
          <w:bCs/>
          <w:i/>
          <w:iCs/>
          <w:sz w:val="24"/>
          <w:szCs w:val="24"/>
        </w:rPr>
        <w:t>Soví</w:t>
      </w:r>
      <w:proofErr w:type="gramEnd"/>
      <w:r w:rsidR="00B33EA7">
        <w:rPr>
          <w:bCs/>
          <w:i/>
          <w:iCs/>
          <w:sz w:val="24"/>
          <w:szCs w:val="24"/>
        </w:rPr>
        <w:t xml:space="preserve"> </w:t>
      </w:r>
      <w:r w:rsidR="009642D7" w:rsidRPr="009642D7">
        <w:rPr>
          <w:bCs/>
          <w:i/>
          <w:iCs/>
          <w:sz w:val="24"/>
          <w:szCs w:val="24"/>
        </w:rPr>
        <w:t>motýli</w:t>
      </w:r>
      <w:r w:rsidR="00DB6B09">
        <w:rPr>
          <w:bCs/>
          <w:i/>
          <w:iCs/>
          <w:sz w:val="24"/>
          <w:szCs w:val="24"/>
        </w:rPr>
        <w:t>‘</w:t>
      </w:r>
      <w:r w:rsidR="009642D7" w:rsidRPr="009642D7">
        <w:rPr>
          <w:bCs/>
          <w:i/>
          <w:iCs/>
          <w:sz w:val="24"/>
          <w:szCs w:val="24"/>
        </w:rPr>
        <w:t xml:space="preserve"> rodu </w:t>
      </w:r>
      <w:proofErr w:type="spellStart"/>
      <w:r w:rsidR="009642D7" w:rsidRPr="009642D7">
        <w:rPr>
          <w:bCs/>
          <w:iCs/>
          <w:sz w:val="24"/>
          <w:szCs w:val="24"/>
        </w:rPr>
        <w:t>Caligo</w:t>
      </w:r>
      <w:proofErr w:type="spellEnd"/>
      <w:r w:rsidR="009642D7" w:rsidRPr="009642D7">
        <w:rPr>
          <w:bCs/>
          <w:i/>
          <w:iCs/>
          <w:sz w:val="24"/>
          <w:szCs w:val="24"/>
        </w:rPr>
        <w:t xml:space="preserve"> mají na spodní </w:t>
      </w:r>
      <w:r w:rsidR="009642D7" w:rsidRPr="009642D7">
        <w:rPr>
          <w:bCs/>
          <w:i/>
          <w:iCs/>
          <w:sz w:val="24"/>
          <w:szCs w:val="24"/>
        </w:rPr>
        <w:t xml:space="preserve">straně </w:t>
      </w:r>
      <w:r w:rsidR="009642D7" w:rsidRPr="009642D7">
        <w:rPr>
          <w:bCs/>
          <w:i/>
          <w:iCs/>
          <w:sz w:val="24"/>
          <w:szCs w:val="24"/>
        </w:rPr>
        <w:t xml:space="preserve">křídel kresbu velkých, výrazných </w:t>
      </w:r>
      <w:r w:rsidR="002A7F64">
        <w:rPr>
          <w:bCs/>
          <w:i/>
          <w:iCs/>
          <w:sz w:val="24"/>
          <w:szCs w:val="24"/>
        </w:rPr>
        <w:br/>
      </w:r>
      <w:r w:rsidR="009642D7" w:rsidRPr="009642D7">
        <w:rPr>
          <w:bCs/>
          <w:i/>
          <w:iCs/>
          <w:sz w:val="24"/>
          <w:szCs w:val="24"/>
        </w:rPr>
        <w:lastRenderedPageBreak/>
        <w:t>ok podobajících se očím sovy. Když usednou a mávají jimi, snadno odradí jakéhokoliv predátora</w:t>
      </w:r>
      <w:r w:rsidR="00C1252A">
        <w:rPr>
          <w:bCs/>
          <w:i/>
          <w:iCs/>
          <w:sz w:val="24"/>
          <w:szCs w:val="24"/>
        </w:rPr>
        <w:t>.</w:t>
      </w:r>
      <w:r w:rsidR="009642D7" w:rsidRPr="009642D7">
        <w:rPr>
          <w:bCs/>
          <w:i/>
          <w:iCs/>
          <w:sz w:val="24"/>
          <w:szCs w:val="24"/>
        </w:rPr>
        <w:t xml:space="preserve"> </w:t>
      </w:r>
      <w:r w:rsidR="00C1252A">
        <w:rPr>
          <w:bCs/>
          <w:i/>
          <w:iCs/>
          <w:sz w:val="24"/>
          <w:szCs w:val="24"/>
        </w:rPr>
        <w:t xml:space="preserve">Tomu se totiž </w:t>
      </w:r>
      <w:r w:rsidR="009642D7" w:rsidRPr="009642D7">
        <w:rPr>
          <w:bCs/>
          <w:i/>
          <w:iCs/>
          <w:sz w:val="24"/>
          <w:szCs w:val="24"/>
        </w:rPr>
        <w:t xml:space="preserve">tučné sousto </w:t>
      </w:r>
      <w:r w:rsidR="00C1252A">
        <w:rPr>
          <w:bCs/>
          <w:i/>
          <w:iCs/>
          <w:sz w:val="24"/>
          <w:szCs w:val="24"/>
        </w:rPr>
        <w:t>před očima promění v</w:t>
      </w:r>
      <w:r w:rsidR="009642D7" w:rsidRPr="009642D7">
        <w:rPr>
          <w:bCs/>
          <w:i/>
          <w:iCs/>
          <w:sz w:val="24"/>
          <w:szCs w:val="24"/>
        </w:rPr>
        <w:t xml:space="preserve"> nebezpečné zvíře</w:t>
      </w:r>
      <w:r w:rsidRPr="00E850F4">
        <w:rPr>
          <w:bCs/>
          <w:i/>
          <w:iCs/>
          <w:sz w:val="24"/>
          <w:szCs w:val="24"/>
        </w:rPr>
        <w:t xml:space="preserve">,“ </w:t>
      </w:r>
      <w:r>
        <w:rPr>
          <w:b/>
          <w:bCs/>
          <w:iCs/>
          <w:sz w:val="24"/>
          <w:szCs w:val="24"/>
        </w:rPr>
        <w:t xml:space="preserve">vysvětluje </w:t>
      </w:r>
      <w:r w:rsidR="002A7F64">
        <w:rPr>
          <w:b/>
          <w:bCs/>
          <w:iCs/>
          <w:sz w:val="24"/>
          <w:szCs w:val="24"/>
        </w:rPr>
        <w:br/>
      </w:r>
      <w:r>
        <w:rPr>
          <w:b/>
          <w:bCs/>
          <w:iCs/>
          <w:sz w:val="24"/>
          <w:szCs w:val="24"/>
        </w:rPr>
        <w:t>Eva Smržová, kurátorka výstavy motýlů.</w:t>
      </w:r>
      <w:r w:rsidR="009642D7">
        <w:rPr>
          <w:b/>
          <w:bCs/>
          <w:iCs/>
          <w:sz w:val="24"/>
          <w:szCs w:val="24"/>
        </w:rPr>
        <w:t xml:space="preserve"> </w:t>
      </w:r>
      <w:r w:rsidR="009642D7">
        <w:rPr>
          <w:bCs/>
          <w:iCs/>
          <w:sz w:val="24"/>
          <w:szCs w:val="24"/>
        </w:rPr>
        <w:t xml:space="preserve">A jak motýli rozeznají, na kterou rostlinu naklást svá vajíčka, aby si na jejích listech housenky pochutnaly? </w:t>
      </w:r>
      <w:r w:rsidR="00585741" w:rsidRPr="009642D7">
        <w:rPr>
          <w:bCs/>
          <w:i/>
          <w:iCs/>
          <w:sz w:val="24"/>
          <w:szCs w:val="24"/>
        </w:rPr>
        <w:t>„</w:t>
      </w:r>
      <w:r w:rsidR="009642D7">
        <w:rPr>
          <w:bCs/>
          <w:i/>
          <w:iCs/>
          <w:sz w:val="24"/>
          <w:szCs w:val="24"/>
        </w:rPr>
        <w:t>P</w:t>
      </w:r>
      <w:r w:rsidR="00585741" w:rsidRPr="009642D7">
        <w:rPr>
          <w:bCs/>
          <w:i/>
          <w:iCs/>
          <w:sz w:val="24"/>
          <w:szCs w:val="24"/>
        </w:rPr>
        <w:t>ro nás tak trochu překvapi</w:t>
      </w:r>
      <w:r w:rsidR="009642D7">
        <w:rPr>
          <w:bCs/>
          <w:i/>
          <w:iCs/>
          <w:sz w:val="24"/>
          <w:szCs w:val="24"/>
        </w:rPr>
        <w:t>vé je umístění jejich</w:t>
      </w:r>
      <w:r w:rsidR="00585741" w:rsidRPr="009642D7">
        <w:rPr>
          <w:bCs/>
          <w:i/>
          <w:iCs/>
          <w:sz w:val="24"/>
          <w:szCs w:val="24"/>
        </w:rPr>
        <w:t xml:space="preserve"> chuťov</w:t>
      </w:r>
      <w:r w:rsidR="009642D7">
        <w:rPr>
          <w:bCs/>
          <w:i/>
          <w:iCs/>
          <w:sz w:val="24"/>
          <w:szCs w:val="24"/>
        </w:rPr>
        <w:t>ých</w:t>
      </w:r>
      <w:r w:rsidR="00585741" w:rsidRPr="009642D7">
        <w:rPr>
          <w:bCs/>
          <w:i/>
          <w:iCs/>
          <w:sz w:val="24"/>
          <w:szCs w:val="24"/>
        </w:rPr>
        <w:t xml:space="preserve"> receptor</w:t>
      </w:r>
      <w:r w:rsidR="009642D7">
        <w:rPr>
          <w:bCs/>
          <w:i/>
          <w:iCs/>
          <w:sz w:val="24"/>
          <w:szCs w:val="24"/>
        </w:rPr>
        <w:t>ů</w:t>
      </w:r>
      <w:r w:rsidR="00585741" w:rsidRPr="009642D7">
        <w:rPr>
          <w:bCs/>
          <w:i/>
          <w:iCs/>
          <w:sz w:val="24"/>
          <w:szCs w:val="24"/>
        </w:rPr>
        <w:t xml:space="preserve"> na nohou. </w:t>
      </w:r>
      <w:r w:rsidR="00C1252A">
        <w:rPr>
          <w:bCs/>
          <w:i/>
          <w:iCs/>
          <w:sz w:val="24"/>
          <w:szCs w:val="24"/>
        </w:rPr>
        <w:t>D</w:t>
      </w:r>
      <w:r w:rsidR="00585741" w:rsidRPr="009642D7">
        <w:rPr>
          <w:bCs/>
          <w:i/>
          <w:iCs/>
          <w:sz w:val="24"/>
          <w:szCs w:val="24"/>
        </w:rPr>
        <w:t xml:space="preserve">íky tomu </w:t>
      </w:r>
      <w:r w:rsidR="00C1252A" w:rsidRPr="009642D7">
        <w:rPr>
          <w:bCs/>
          <w:i/>
          <w:iCs/>
          <w:sz w:val="24"/>
          <w:szCs w:val="24"/>
        </w:rPr>
        <w:t>při usednutí na povrch listu</w:t>
      </w:r>
      <w:r w:rsidR="00C1252A">
        <w:rPr>
          <w:bCs/>
          <w:i/>
          <w:iCs/>
          <w:sz w:val="24"/>
          <w:szCs w:val="24"/>
        </w:rPr>
        <w:t xml:space="preserve"> </w:t>
      </w:r>
      <w:r w:rsidR="00585741" w:rsidRPr="009642D7">
        <w:rPr>
          <w:bCs/>
          <w:i/>
          <w:iCs/>
          <w:sz w:val="24"/>
          <w:szCs w:val="24"/>
        </w:rPr>
        <w:t>roz</w:t>
      </w:r>
      <w:r w:rsidR="00C1252A">
        <w:rPr>
          <w:bCs/>
          <w:i/>
          <w:iCs/>
          <w:sz w:val="24"/>
          <w:szCs w:val="24"/>
        </w:rPr>
        <w:t>ez</w:t>
      </w:r>
      <w:r w:rsidR="00585741" w:rsidRPr="009642D7">
        <w:rPr>
          <w:bCs/>
          <w:i/>
          <w:iCs/>
          <w:sz w:val="24"/>
          <w:szCs w:val="24"/>
        </w:rPr>
        <w:t xml:space="preserve">návají vhodnou potravu. Samičky navíc </w:t>
      </w:r>
      <w:r w:rsidR="00C1252A">
        <w:rPr>
          <w:bCs/>
          <w:i/>
          <w:iCs/>
          <w:sz w:val="24"/>
          <w:szCs w:val="24"/>
        </w:rPr>
        <w:t>poznají</w:t>
      </w:r>
      <w:r w:rsidR="00585741" w:rsidRPr="009642D7">
        <w:rPr>
          <w:bCs/>
          <w:i/>
          <w:iCs/>
          <w:sz w:val="24"/>
          <w:szCs w:val="24"/>
        </w:rPr>
        <w:t>, zda je rost</w:t>
      </w:r>
      <w:r w:rsidR="009642D7" w:rsidRPr="009642D7">
        <w:rPr>
          <w:bCs/>
          <w:i/>
          <w:iCs/>
          <w:sz w:val="24"/>
          <w:szCs w:val="24"/>
        </w:rPr>
        <w:t>lina vhodná pro jejich housenky,“</w:t>
      </w:r>
      <w:r w:rsidR="009642D7">
        <w:rPr>
          <w:bCs/>
          <w:iCs/>
          <w:sz w:val="24"/>
          <w:szCs w:val="24"/>
        </w:rPr>
        <w:t xml:space="preserve"> </w:t>
      </w:r>
      <w:r w:rsidR="009642D7" w:rsidRPr="009642D7">
        <w:rPr>
          <w:b/>
          <w:bCs/>
          <w:iCs/>
          <w:sz w:val="24"/>
          <w:szCs w:val="24"/>
        </w:rPr>
        <w:t>dodává Eva Smržová.</w:t>
      </w:r>
    </w:p>
    <w:p w:rsidR="00C1252A" w:rsidRPr="00C1252A" w:rsidRDefault="00C1252A" w:rsidP="00E850F4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C1252A">
        <w:rPr>
          <w:bCs/>
          <w:iCs/>
          <w:sz w:val="24"/>
          <w:szCs w:val="24"/>
        </w:rPr>
        <w:t xml:space="preserve">Motýli budete mít ve skleníku Fata Morgana sice doslova „na dotek“, nicméně </w:t>
      </w:r>
      <w:r w:rsidR="00F52EF7">
        <w:rPr>
          <w:bCs/>
          <w:iCs/>
          <w:sz w:val="24"/>
          <w:szCs w:val="24"/>
        </w:rPr>
        <w:t xml:space="preserve">se jedná o velmi křehká stvoření. Buďte k nim tedy ohleduplní a nesahejte na ně a </w:t>
      </w:r>
      <w:r w:rsidR="00DB6B09">
        <w:rPr>
          <w:bCs/>
          <w:iCs/>
          <w:sz w:val="24"/>
          <w:szCs w:val="24"/>
        </w:rPr>
        <w:t xml:space="preserve">k tomu </w:t>
      </w:r>
      <w:r w:rsidR="00F52EF7">
        <w:rPr>
          <w:bCs/>
          <w:iCs/>
          <w:sz w:val="24"/>
          <w:szCs w:val="24"/>
        </w:rPr>
        <w:t xml:space="preserve">nabádejte i své děti. Pokud se o výstavě budete chtít dozvědět více, k dispozici je vám průvodcovská služba, </w:t>
      </w:r>
      <w:r w:rsidR="002A7F64">
        <w:rPr>
          <w:bCs/>
          <w:iCs/>
          <w:sz w:val="24"/>
          <w:szCs w:val="24"/>
        </w:rPr>
        <w:br/>
      </w:r>
      <w:r w:rsidR="00F52EF7">
        <w:rPr>
          <w:bCs/>
          <w:iCs/>
          <w:sz w:val="24"/>
          <w:szCs w:val="24"/>
        </w:rPr>
        <w:t>kterou si můžete předem objednat na e</w:t>
      </w:r>
      <w:r w:rsidR="00DB6B09">
        <w:rPr>
          <w:bCs/>
          <w:iCs/>
          <w:sz w:val="24"/>
          <w:szCs w:val="24"/>
        </w:rPr>
        <w:t>-</w:t>
      </w:r>
      <w:r w:rsidR="00F52EF7">
        <w:rPr>
          <w:bCs/>
          <w:iCs/>
          <w:sz w:val="24"/>
          <w:szCs w:val="24"/>
        </w:rPr>
        <w:t xml:space="preserve">mailu </w:t>
      </w:r>
      <w:hyperlink r:id="rId9" w:history="1">
        <w:r w:rsidR="002A7F64" w:rsidRPr="006907B6">
          <w:rPr>
            <w:rStyle w:val="Hypertextovodkaz"/>
            <w:bCs/>
            <w:iCs/>
            <w:sz w:val="24"/>
            <w:szCs w:val="24"/>
            <w:lang w:val="cs-CZ"/>
          </w:rPr>
          <w:t>pruvodci@botanicka.cz</w:t>
        </w:r>
      </w:hyperlink>
      <w:r w:rsidR="00F52EF7">
        <w:rPr>
          <w:bCs/>
          <w:iCs/>
          <w:sz w:val="24"/>
          <w:szCs w:val="24"/>
        </w:rPr>
        <w:t xml:space="preserve">. Tato služba </w:t>
      </w:r>
      <w:r w:rsidR="002A7F64">
        <w:rPr>
          <w:bCs/>
          <w:iCs/>
          <w:sz w:val="24"/>
          <w:szCs w:val="24"/>
        </w:rPr>
        <w:br/>
      </w:r>
      <w:r w:rsidR="00F52EF7">
        <w:rPr>
          <w:bCs/>
          <w:iCs/>
          <w:sz w:val="24"/>
          <w:szCs w:val="24"/>
        </w:rPr>
        <w:t>je zpoplatněna.</w:t>
      </w:r>
    </w:p>
    <w:p w:rsidR="008B4EC8" w:rsidRDefault="008B4EC8" w:rsidP="00BF0846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706FEA" w:rsidRDefault="00706FEA" w:rsidP="00BF0846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EC5F47" w:rsidRDefault="00202DA9" w:rsidP="00202DA9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Kalendář akcí Botanické zahrady hl. m. Prahy</w:t>
      </w:r>
    </w:p>
    <w:p w:rsidR="00202DA9" w:rsidRPr="00B571FC" w:rsidRDefault="00251681" w:rsidP="00202DA9">
      <w:pPr>
        <w:suppressAutoHyphens w:val="0"/>
        <w:spacing w:after="0" w:line="276" w:lineRule="auto"/>
        <w:jc w:val="center"/>
        <w:rPr>
          <w:bCs/>
          <w:iCs/>
          <w:sz w:val="24"/>
          <w:szCs w:val="24"/>
        </w:rPr>
      </w:pPr>
      <w:proofErr w:type="gramStart"/>
      <w:r>
        <w:rPr>
          <w:b/>
          <w:sz w:val="24"/>
          <w:szCs w:val="24"/>
        </w:rPr>
        <w:t>únor</w:t>
      </w:r>
      <w:proofErr w:type="gramEnd"/>
      <w:r w:rsidR="00EC5F47">
        <w:rPr>
          <w:b/>
          <w:sz w:val="24"/>
          <w:szCs w:val="24"/>
        </w:rPr>
        <w:t>–</w:t>
      </w:r>
      <w:proofErr w:type="gramStart"/>
      <w:r w:rsidR="00EC5F47">
        <w:rPr>
          <w:b/>
          <w:sz w:val="24"/>
          <w:szCs w:val="24"/>
        </w:rPr>
        <w:t>duben</w:t>
      </w:r>
      <w:proofErr w:type="gramEnd"/>
      <w:r w:rsidR="00EC5F47">
        <w:rPr>
          <w:b/>
          <w:sz w:val="24"/>
          <w:szCs w:val="24"/>
        </w:rPr>
        <w:t xml:space="preserve"> 2020</w:t>
      </w:r>
    </w:p>
    <w:p w:rsidR="00202DA9" w:rsidRPr="00CB1C5F" w:rsidRDefault="00202DA9" w:rsidP="00202DA9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EC5F47" w:rsidRPr="008F067E" w:rsidRDefault="00EC5F47" w:rsidP="00EC5F47">
      <w:pPr>
        <w:spacing w:after="0" w:line="276" w:lineRule="auto"/>
        <w:rPr>
          <w:bCs/>
          <w:sz w:val="24"/>
          <w:szCs w:val="24"/>
          <w:lang w:eastAsia="cs-CZ"/>
        </w:rPr>
      </w:pPr>
      <w:r w:rsidRPr="00EC5F47">
        <w:rPr>
          <w:b/>
          <w:bCs/>
          <w:sz w:val="24"/>
          <w:szCs w:val="24"/>
          <w:lang w:eastAsia="cs-CZ"/>
        </w:rPr>
        <w:t>Džungle, která nespí</w:t>
      </w:r>
      <w:r w:rsidRPr="00EC5F47">
        <w:rPr>
          <w:b/>
          <w:bCs/>
          <w:sz w:val="24"/>
          <w:szCs w:val="24"/>
          <w:lang w:eastAsia="cs-CZ"/>
        </w:rPr>
        <w:br/>
      </w:r>
      <w:r w:rsidR="00251681">
        <w:rPr>
          <w:bCs/>
          <w:sz w:val="24"/>
          <w:szCs w:val="24"/>
          <w:lang w:eastAsia="cs-CZ"/>
        </w:rPr>
        <w:t>do</w:t>
      </w:r>
      <w:r w:rsidRPr="008F067E">
        <w:rPr>
          <w:bCs/>
          <w:sz w:val="24"/>
          <w:szCs w:val="24"/>
          <w:lang w:eastAsia="cs-CZ"/>
        </w:rPr>
        <w:t xml:space="preserve"> 28. 3. 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s</w:t>
      </w:r>
      <w:r w:rsidRPr="008F067E">
        <w:rPr>
          <w:bCs/>
          <w:sz w:val="24"/>
          <w:szCs w:val="24"/>
          <w:lang w:eastAsia="cs-CZ"/>
        </w:rPr>
        <w:t>kleník Fata Morgana</w:t>
      </w:r>
    </w:p>
    <w:p w:rsidR="009B50D7" w:rsidRDefault="00C70D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led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lang w:eastAsia="cs-CZ"/>
        </w:rPr>
        <w:t xml:space="preserve">– </w:t>
      </w:r>
      <w:r w:rsidR="00EC5F47" w:rsidRPr="008F067E">
        <w:rPr>
          <w:bCs/>
          <w:sz w:val="24"/>
          <w:szCs w:val="24"/>
          <w:lang w:eastAsia="cs-CZ"/>
        </w:rPr>
        <w:t>pouze pátky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únor</w:t>
      </w:r>
      <w:r>
        <w:rPr>
          <w:bCs/>
          <w:sz w:val="24"/>
          <w:szCs w:val="24"/>
          <w:lang w:eastAsia="cs-CZ"/>
        </w:rPr>
        <w:t>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břez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19 h</w:t>
      </w:r>
    </w:p>
    <w:p w:rsidR="009B50D7" w:rsidRDefault="00165459" w:rsidP="009B50D7">
      <w:pPr>
        <w:spacing w:after="0" w:line="276" w:lineRule="auto"/>
        <w:jc w:val="both"/>
        <w:rPr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Víte, jak vypadá prales, když se setmí? Zažijte tropický skleník Fata Morgana jinak. Zaposlouchejte se do zvuků džungle, která nikdy nespí. Zveme vás na dobrodružnou cestu kolem světa tropických rostlin, ryb a žab. Naši průvodci pro vás připravili zajímavé putování horami i nížinami, při kterém se vám bude tajit dech. Některé druhy rostlin rozkvétají v noci </w:t>
      </w:r>
      <w:r w:rsidR="0082576E">
        <w:rPr>
          <w:sz w:val="24"/>
          <w:szCs w:val="24"/>
          <w:lang w:eastAsia="cs-CZ"/>
        </w:rPr>
        <w:br/>
      </w:r>
      <w:r>
        <w:rPr>
          <w:sz w:val="24"/>
          <w:szCs w:val="24"/>
          <w:lang w:eastAsia="cs-CZ"/>
        </w:rPr>
        <w:t>a omamně voní. Magicky nasvícený vodopád šumí a skleníkem se nese koncertování tropických žabek</w:t>
      </w:r>
      <w:r w:rsidR="009B50D7">
        <w:rPr>
          <w:sz w:val="24"/>
          <w:szCs w:val="24"/>
          <w:lang w:eastAsia="cs-CZ"/>
        </w:rPr>
        <w:t>.</w:t>
      </w:r>
      <w:r w:rsidR="009B50D7" w:rsidRPr="009B50D7">
        <w:rPr>
          <w:bCs/>
          <w:sz w:val="24"/>
          <w:szCs w:val="24"/>
          <w:lang w:eastAsia="cs-CZ"/>
        </w:rPr>
        <w:t xml:space="preserve"> </w:t>
      </w:r>
      <w:r w:rsidR="009B50D7" w:rsidRPr="00EC5F47">
        <w:rPr>
          <w:bCs/>
          <w:sz w:val="24"/>
          <w:szCs w:val="24"/>
          <w:lang w:eastAsia="cs-CZ"/>
        </w:rPr>
        <w:t>Chcete překvapit své blízké? Pozvěte je na večerní procházku do skleníku Fata Morgana. Přijďte se</w:t>
      </w:r>
      <w:r w:rsidR="00B61570">
        <w:rPr>
          <w:bCs/>
          <w:sz w:val="24"/>
          <w:szCs w:val="24"/>
          <w:lang w:eastAsia="cs-CZ"/>
        </w:rPr>
        <w:t xml:space="preserve"> </w:t>
      </w:r>
      <w:r w:rsidR="009B50D7">
        <w:rPr>
          <w:bCs/>
          <w:sz w:val="24"/>
          <w:szCs w:val="24"/>
          <w:lang w:eastAsia="cs-CZ"/>
        </w:rPr>
        <w:t>společně</w:t>
      </w:r>
      <w:r w:rsidR="009B50D7" w:rsidRPr="00EC5F47">
        <w:rPr>
          <w:bCs/>
          <w:sz w:val="24"/>
          <w:szCs w:val="24"/>
          <w:lang w:eastAsia="cs-CZ"/>
        </w:rPr>
        <w:t xml:space="preserve"> projít džunglí, která nespí.</w:t>
      </w:r>
    </w:p>
    <w:p w:rsidR="00EC5F47" w:rsidRPr="00EC5F47" w:rsidRDefault="00EC5F47" w:rsidP="009B50D7">
      <w:pPr>
        <w:spacing w:after="0" w:line="276" w:lineRule="auto"/>
        <w:jc w:val="both"/>
        <w:rPr>
          <w:b/>
          <w:bCs/>
          <w:sz w:val="24"/>
          <w:szCs w:val="24"/>
          <w:lang w:eastAsia="cs-CZ"/>
        </w:rPr>
      </w:pPr>
      <w:r w:rsidRPr="00EC5F47">
        <w:rPr>
          <w:bCs/>
          <w:sz w:val="24"/>
          <w:szCs w:val="24"/>
          <w:lang w:eastAsia="cs-CZ"/>
        </w:rPr>
        <w:t xml:space="preserve">Pro velký zájem je </w:t>
      </w:r>
      <w:r w:rsidRPr="00EC5F47">
        <w:rPr>
          <w:b/>
          <w:bCs/>
          <w:sz w:val="24"/>
          <w:szCs w:val="24"/>
          <w:lang w:eastAsia="cs-CZ"/>
        </w:rPr>
        <w:t xml:space="preserve">NUTNÁ REZERVACE </w:t>
      </w:r>
      <w:r w:rsidRPr="00EC5F47">
        <w:rPr>
          <w:sz w:val="24"/>
          <w:szCs w:val="24"/>
          <w:lang w:eastAsia="cs-CZ"/>
        </w:rPr>
        <w:t xml:space="preserve">přes formulář na </w:t>
      </w:r>
      <w:hyperlink r:id="rId10" w:history="1">
        <w:r w:rsidRPr="00EC5F47">
          <w:rPr>
            <w:sz w:val="24"/>
            <w:szCs w:val="24"/>
            <w:u w:val="single"/>
            <w:lang w:eastAsia="cs-CZ"/>
          </w:rPr>
          <w:t>www.botanicka.cz</w:t>
        </w:r>
      </w:hyperlink>
      <w:r w:rsidRPr="00EC5F47">
        <w:rPr>
          <w:sz w:val="24"/>
          <w:szCs w:val="24"/>
          <w:lang w:eastAsia="cs-CZ"/>
        </w:rPr>
        <w:br/>
        <w:t xml:space="preserve">POZOR! Pro přístup ke skleníku není pro špatnou schůdnost vhodné využít úvozovou cestu </w:t>
      </w:r>
      <w:r w:rsidR="0082576E">
        <w:rPr>
          <w:sz w:val="24"/>
          <w:szCs w:val="24"/>
          <w:lang w:eastAsia="cs-CZ"/>
        </w:rPr>
        <w:br/>
      </w:r>
      <w:r w:rsidRPr="00EC5F47">
        <w:rPr>
          <w:sz w:val="24"/>
          <w:szCs w:val="24"/>
          <w:lang w:eastAsia="cs-CZ"/>
        </w:rPr>
        <w:t>od Bohnic.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</w:p>
    <w:p w:rsidR="00EC5F47" w:rsidRPr="00EC5F47" w:rsidRDefault="00EC5F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</w:p>
    <w:p w:rsidR="00EC5F47" w:rsidRP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Jak krmit ptáky?</w:t>
      </w:r>
      <w:r w:rsidR="008F067E">
        <w:rPr>
          <w:b/>
          <w:sz w:val="24"/>
          <w:szCs w:val="24"/>
        </w:rPr>
        <w:br/>
      </w:r>
      <w:r w:rsidR="00477B32">
        <w:rPr>
          <w:bCs/>
          <w:sz w:val="24"/>
          <w:szCs w:val="24"/>
          <w:lang w:eastAsia="cs-CZ"/>
        </w:rPr>
        <w:t>do</w:t>
      </w:r>
      <w:r w:rsidR="008F067E" w:rsidRPr="008F067E">
        <w:rPr>
          <w:bCs/>
          <w:sz w:val="24"/>
          <w:szCs w:val="24"/>
          <w:lang w:eastAsia="cs-CZ"/>
        </w:rPr>
        <w:t xml:space="preserve"> </w:t>
      </w:r>
      <w:r w:rsidR="00E7217B">
        <w:rPr>
          <w:bCs/>
          <w:sz w:val="24"/>
          <w:szCs w:val="24"/>
          <w:lang w:eastAsia="cs-CZ"/>
        </w:rPr>
        <w:t>1</w:t>
      </w:r>
      <w:r w:rsidRPr="008F067E">
        <w:rPr>
          <w:bCs/>
          <w:sz w:val="24"/>
          <w:szCs w:val="24"/>
          <w:lang w:eastAsia="cs-CZ"/>
        </w:rPr>
        <w:t>.</w:t>
      </w:r>
      <w:r w:rsid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bCs/>
          <w:sz w:val="24"/>
          <w:szCs w:val="24"/>
          <w:lang w:eastAsia="cs-CZ"/>
        </w:rPr>
        <w:t xml:space="preserve">3., </w:t>
      </w:r>
      <w:r w:rsidR="00F8601A">
        <w:rPr>
          <w:bCs/>
          <w:sz w:val="24"/>
          <w:szCs w:val="24"/>
          <w:lang w:eastAsia="cs-CZ"/>
        </w:rPr>
        <w:t>9</w:t>
      </w:r>
      <w:r w:rsidR="00B61570">
        <w:rPr>
          <w:bCs/>
          <w:sz w:val="24"/>
          <w:szCs w:val="24"/>
          <w:lang w:eastAsia="cs-CZ"/>
        </w:rPr>
        <w:t>–</w:t>
      </w:r>
      <w:r w:rsidR="00F8601A">
        <w:rPr>
          <w:bCs/>
          <w:sz w:val="24"/>
          <w:szCs w:val="24"/>
          <w:lang w:eastAsia="cs-CZ"/>
        </w:rPr>
        <w:t>16 h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a</w:t>
      </w:r>
      <w:r w:rsidRPr="008F067E">
        <w:rPr>
          <w:bCs/>
          <w:sz w:val="24"/>
          <w:szCs w:val="24"/>
          <w:lang w:eastAsia="cs-CZ"/>
        </w:rPr>
        <w:t>reál J</w:t>
      </w:r>
      <w:r w:rsidR="00B61570">
        <w:rPr>
          <w:bCs/>
          <w:sz w:val="24"/>
          <w:szCs w:val="24"/>
          <w:lang w:eastAsia="cs-CZ"/>
        </w:rPr>
        <w:t>ih</w:t>
      </w:r>
    </w:p>
    <w:p w:rsidR="00EC5F47" w:rsidRPr="008F067E" w:rsidRDefault="00EC5F47" w:rsidP="00EF1BD1">
      <w:pPr>
        <w:spacing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 xml:space="preserve">Na výstavě představíme základní typy krmítek s doporučením, čím ptáky správně krmit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 xml:space="preserve">a kdy s krmením začít. Víte, že podle nejnovějších poznatků je </w:t>
      </w:r>
      <w:r w:rsidR="00B61570" w:rsidRPr="00EC5F47">
        <w:rPr>
          <w:sz w:val="24"/>
          <w:szCs w:val="24"/>
        </w:rPr>
        <w:t>zapotřebí</w:t>
      </w:r>
      <w:r w:rsidR="00B61570" w:rsidRPr="00EC5F47" w:rsidDel="00B61570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ptáky přikrmovat celoročně? Nesmíme zapomínat ani na vhodná napajedla, jejichž význam stoupá především v horkých letních dnech.</w:t>
      </w:r>
    </w:p>
    <w:p w:rsidR="00EC5F47" w:rsidRPr="008F067E" w:rsidRDefault="00EC5F47" w:rsidP="00EF1BD1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>Přednáškový cyklus</w:t>
      </w:r>
      <w:r w:rsidRPr="00EC5F47">
        <w:rPr>
          <w:b/>
          <w:sz w:val="24"/>
          <w:szCs w:val="24"/>
        </w:rPr>
        <w:br/>
      </w:r>
      <w:r w:rsidR="00477B32">
        <w:rPr>
          <w:sz w:val="24"/>
          <w:szCs w:val="24"/>
        </w:rPr>
        <w:t>do</w:t>
      </w:r>
      <w:r w:rsidR="008F067E" w:rsidRP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8F067E">
        <w:rPr>
          <w:sz w:val="24"/>
          <w:szCs w:val="24"/>
        </w:rPr>
        <w:t xml:space="preserve">, </w:t>
      </w:r>
      <w:r w:rsidR="008F067E" w:rsidRPr="008F067E">
        <w:rPr>
          <w:sz w:val="24"/>
          <w:szCs w:val="24"/>
        </w:rPr>
        <w:t>vždy ve čtvrtek od 17</w:t>
      </w:r>
      <w:r w:rsidR="00B61570">
        <w:rPr>
          <w:sz w:val="24"/>
          <w:szCs w:val="24"/>
        </w:rPr>
        <w:t>.</w:t>
      </w:r>
      <w:r w:rsidR="008F067E" w:rsidRPr="008F067E">
        <w:rPr>
          <w:sz w:val="24"/>
          <w:szCs w:val="24"/>
        </w:rPr>
        <w:t>30</w:t>
      </w:r>
      <w:r w:rsidRPr="008F067E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Ornamentální zahrada – Rostlinné bistro Botanická na talíři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20.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Jan Ponert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Ohrožení a ochrana orchidejí</w:t>
      </w:r>
    </w:p>
    <w:p w:rsidR="00EC5F47" w:rsidRPr="00EC5F47" w:rsidRDefault="00EC5F47" w:rsidP="008F067E">
      <w:pPr>
        <w:spacing w:after="0" w:line="276" w:lineRule="auto"/>
        <w:rPr>
          <w:color w:val="000000"/>
          <w:sz w:val="24"/>
          <w:szCs w:val="24"/>
          <w:lang w:eastAsia="cs-CZ"/>
        </w:rPr>
      </w:pPr>
      <w:r w:rsidRPr="00EC5F47">
        <w:rPr>
          <w:sz w:val="24"/>
          <w:szCs w:val="24"/>
        </w:rPr>
        <w:t>27.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</w:t>
      </w:r>
      <w:r w:rsidRPr="00EC5F47">
        <w:rPr>
          <w:color w:val="000000"/>
          <w:sz w:val="24"/>
          <w:szCs w:val="24"/>
          <w:lang w:eastAsia="cs-CZ"/>
        </w:rPr>
        <w:t xml:space="preserve">Ladislav </w:t>
      </w:r>
      <w:proofErr w:type="spellStart"/>
      <w:r w:rsidRPr="00EC5F47">
        <w:rPr>
          <w:color w:val="000000"/>
          <w:sz w:val="24"/>
          <w:szCs w:val="24"/>
          <w:lang w:eastAsia="cs-CZ"/>
        </w:rPr>
        <w:t>Pytloun</w:t>
      </w:r>
      <w:proofErr w:type="spellEnd"/>
      <w:r w:rsidRPr="00EC5F47">
        <w:rPr>
          <w:color w:val="000000"/>
          <w:sz w:val="24"/>
          <w:szCs w:val="24"/>
          <w:lang w:eastAsia="cs-CZ"/>
        </w:rPr>
        <w:t xml:space="preserve"> </w:t>
      </w:r>
      <w:r w:rsidR="00B61570">
        <w:rPr>
          <w:color w:val="000000"/>
          <w:sz w:val="24"/>
          <w:szCs w:val="24"/>
          <w:lang w:eastAsia="cs-CZ"/>
        </w:rPr>
        <w:t>–</w:t>
      </w:r>
      <w:r w:rsidRPr="00EC5F47">
        <w:rPr>
          <w:color w:val="000000"/>
          <w:sz w:val="24"/>
          <w:szCs w:val="24"/>
          <w:lang w:eastAsia="cs-CZ"/>
        </w:rPr>
        <w:t xml:space="preserve"> Proměny mexické přírody a krajiny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5.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Mirek Horský – Cesty za bonsajemi </w:t>
      </w:r>
      <w:r w:rsidR="00B61570">
        <w:rPr>
          <w:sz w:val="24"/>
          <w:szCs w:val="24"/>
        </w:rPr>
        <w:t xml:space="preserve">do </w:t>
      </w:r>
      <w:r w:rsidRPr="00EC5F47">
        <w:rPr>
          <w:sz w:val="24"/>
          <w:szCs w:val="24"/>
        </w:rPr>
        <w:t>Vietnam</w:t>
      </w:r>
      <w:r w:rsidR="00B61570">
        <w:rPr>
          <w:sz w:val="24"/>
          <w:szCs w:val="24"/>
        </w:rPr>
        <w:t>u</w:t>
      </w:r>
      <w:r w:rsidRPr="00EC5F47">
        <w:rPr>
          <w:sz w:val="24"/>
          <w:szCs w:val="24"/>
        </w:rPr>
        <w:t xml:space="preserve"> a Japonsk</w:t>
      </w:r>
      <w:r w:rsidR="00B61570">
        <w:rPr>
          <w:sz w:val="24"/>
          <w:szCs w:val="24"/>
        </w:rPr>
        <w:t>a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12.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Tomáš Vencálek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Množení a řez okrasných dřevin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19.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Jiří Burda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Proměny Průhonického parku</w:t>
      </w:r>
    </w:p>
    <w:p w:rsidR="008F067E" w:rsidRDefault="00EC5F47" w:rsidP="008F067E">
      <w:pPr>
        <w:spacing w:after="0" w:line="276" w:lineRule="auto"/>
        <w:rPr>
          <w:b/>
          <w:sz w:val="24"/>
          <w:szCs w:val="24"/>
        </w:rPr>
      </w:pPr>
      <w:r w:rsidRPr="00EC5F47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Vlaďka Egertová </w:t>
      </w:r>
      <w:r w:rsidR="008F067E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="00B952FB" w:rsidRPr="00B952FB">
        <w:rPr>
          <w:sz w:val="24"/>
          <w:szCs w:val="24"/>
        </w:rPr>
        <w:t>Za vínem na Moselu</w:t>
      </w:r>
    </w:p>
    <w:p w:rsidR="00EC5F47" w:rsidRPr="008F067E" w:rsidRDefault="00EC5F47" w:rsidP="00EC5F47">
      <w:pPr>
        <w:spacing w:before="100" w:beforeAutospacing="1"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 xml:space="preserve">Open </w:t>
      </w:r>
      <w:proofErr w:type="spellStart"/>
      <w:r w:rsidRPr="00EC5F47">
        <w:rPr>
          <w:b/>
          <w:sz w:val="24"/>
          <w:szCs w:val="24"/>
        </w:rPr>
        <w:t>that</w:t>
      </w:r>
      <w:proofErr w:type="spellEnd"/>
      <w:r w:rsidRPr="00EC5F47">
        <w:rPr>
          <w:b/>
          <w:sz w:val="24"/>
          <w:szCs w:val="24"/>
        </w:rPr>
        <w:t xml:space="preserve"> </w:t>
      </w:r>
      <w:proofErr w:type="spellStart"/>
      <w:r w:rsidRPr="00EC5F47">
        <w:rPr>
          <w:b/>
          <w:sz w:val="24"/>
          <w:szCs w:val="24"/>
        </w:rPr>
        <w:t>bottle</w:t>
      </w:r>
      <w:proofErr w:type="spellEnd"/>
      <w:r w:rsidRPr="00EC5F47">
        <w:rPr>
          <w:sz w:val="24"/>
          <w:szCs w:val="24"/>
        </w:rPr>
        <w:t xml:space="preserve"> </w:t>
      </w:r>
      <w:r w:rsidRPr="00EC5F47">
        <w:rPr>
          <w:b/>
          <w:sz w:val="24"/>
          <w:szCs w:val="24"/>
        </w:rPr>
        <w:t>night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29.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 xml:space="preserve">2. 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</w:t>
      </w:r>
      <w:r w:rsidR="00DB6B09">
        <w:rPr>
          <w:sz w:val="24"/>
          <w:szCs w:val="24"/>
        </w:rPr>
        <w:t>a</w:t>
      </w:r>
    </w:p>
    <w:p w:rsidR="00EC5F47" w:rsidRPr="00EC5F47" w:rsidRDefault="00EC5F47" w:rsidP="008F067E">
      <w:pPr>
        <w:spacing w:line="276" w:lineRule="auto"/>
        <w:jc w:val="both"/>
        <w:rPr>
          <w:color w:val="000000"/>
          <w:sz w:val="24"/>
          <w:szCs w:val="24"/>
        </w:rPr>
      </w:pPr>
      <w:r w:rsidRPr="00EC5F47">
        <w:rPr>
          <w:color w:val="000000"/>
          <w:sz w:val="24"/>
          <w:szCs w:val="24"/>
        </w:rPr>
        <w:t xml:space="preserve">Vinotéka sv. Klára otevře poslední únorovou sobotu svůj archiv v rámci celosvětové akce „Večer, kdy otevřete tu láhev“. V prodeji bude limitované množství úspěšných vín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 xml:space="preserve">z předchozích ročníků, která již v běžné nabídce nenajdete. Otevírací doba vinotéky bude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>v tento den prodloužena do 23 hodin.</w:t>
      </w:r>
      <w:r w:rsidR="008F067E">
        <w:rPr>
          <w:color w:val="000000"/>
          <w:sz w:val="24"/>
          <w:szCs w:val="24"/>
        </w:rPr>
        <w:t xml:space="preserve"> </w:t>
      </w:r>
      <w:r w:rsidRPr="00EC5F47">
        <w:rPr>
          <w:color w:val="111111"/>
          <w:sz w:val="24"/>
          <w:szCs w:val="24"/>
        </w:rPr>
        <w:t>Připrav</w:t>
      </w:r>
      <w:r w:rsidR="006F3686">
        <w:rPr>
          <w:color w:val="111111"/>
          <w:sz w:val="24"/>
          <w:szCs w:val="24"/>
        </w:rPr>
        <w:t>ena bude</w:t>
      </w:r>
      <w:r w:rsidRPr="00EC5F47">
        <w:rPr>
          <w:color w:val="111111"/>
          <w:sz w:val="24"/>
          <w:szCs w:val="24"/>
        </w:rPr>
        <w:t xml:space="preserve"> i řízen</w:t>
      </w:r>
      <w:r w:rsidR="00C70D47">
        <w:rPr>
          <w:color w:val="111111"/>
          <w:sz w:val="24"/>
          <w:szCs w:val="24"/>
        </w:rPr>
        <w:t xml:space="preserve">á </w:t>
      </w:r>
      <w:r w:rsidRPr="00EC5F47">
        <w:rPr>
          <w:color w:val="000000"/>
          <w:sz w:val="24"/>
          <w:szCs w:val="24"/>
        </w:rPr>
        <w:t>degustac</w:t>
      </w:r>
      <w:r w:rsidR="00C70D47">
        <w:rPr>
          <w:color w:val="000000"/>
          <w:sz w:val="24"/>
          <w:szCs w:val="24"/>
        </w:rPr>
        <w:t>e</w:t>
      </w:r>
      <w:r w:rsidRPr="00EC5F47">
        <w:rPr>
          <w:color w:val="000000"/>
          <w:sz w:val="24"/>
          <w:szCs w:val="24"/>
        </w:rPr>
        <w:t xml:space="preserve"> našich archivních vín. Rezervace míst nutná na e-mail</w:t>
      </w:r>
      <w:r w:rsidR="00B61570">
        <w:rPr>
          <w:color w:val="000000"/>
          <w:sz w:val="24"/>
          <w:szCs w:val="24"/>
        </w:rPr>
        <w:t>u</w:t>
      </w:r>
      <w:r w:rsidRPr="00EC5F47">
        <w:rPr>
          <w:color w:val="000000"/>
          <w:sz w:val="24"/>
          <w:szCs w:val="24"/>
        </w:rPr>
        <w:t xml:space="preserve">: </w:t>
      </w:r>
      <w:hyperlink r:id="rId11" w:history="1">
        <w:r w:rsidRPr="00EC5F47">
          <w:rPr>
            <w:rStyle w:val="Hypertextovodkaz"/>
            <w:sz w:val="24"/>
            <w:szCs w:val="24"/>
          </w:rPr>
          <w:t>eliska.muchnova@botanicka.cz</w:t>
        </w:r>
      </w:hyperlink>
    </w:p>
    <w:p w:rsidR="00EC5F47" w:rsidRPr="00EC5F47" w:rsidRDefault="00EC5F47" w:rsidP="00EC5F47">
      <w:pPr>
        <w:spacing w:before="100" w:beforeAutospacing="1" w:after="0" w:line="276" w:lineRule="auto"/>
        <w:rPr>
          <w:b/>
          <w:sz w:val="24"/>
          <w:szCs w:val="24"/>
        </w:rPr>
      </w:pPr>
      <w:r w:rsidRPr="00EC5F47">
        <w:rPr>
          <w:b/>
          <w:sz w:val="24"/>
          <w:szCs w:val="24"/>
        </w:rPr>
        <w:t>Den svařeného vína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color w:val="000000"/>
          <w:sz w:val="24"/>
          <w:szCs w:val="24"/>
        </w:rPr>
        <w:t>13–20 h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</w:t>
      </w:r>
      <w:r w:rsidR="00DB6B09">
        <w:rPr>
          <w:sz w:val="24"/>
          <w:szCs w:val="24"/>
        </w:rPr>
        <w:t>a</w:t>
      </w:r>
    </w:p>
    <w:p w:rsidR="00EC5F47" w:rsidRDefault="00EC5F47" w:rsidP="008F067E">
      <w:pPr>
        <w:spacing w:after="0" w:line="276" w:lineRule="auto"/>
        <w:rPr>
          <w:color w:val="000000"/>
          <w:sz w:val="24"/>
          <w:szCs w:val="24"/>
        </w:rPr>
      </w:pPr>
      <w:r w:rsidRPr="00EC5F47">
        <w:rPr>
          <w:sz w:val="24"/>
          <w:szCs w:val="24"/>
        </w:rPr>
        <w:t xml:space="preserve">Přijďte se zahřát před nadcházejícím jarem doušky dobrého svařeného vína. </w:t>
      </w:r>
      <w:r w:rsidR="00B61570">
        <w:rPr>
          <w:sz w:val="24"/>
          <w:szCs w:val="24"/>
        </w:rPr>
        <w:t>Vybírat bude možné z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</w:rPr>
        <w:t>rozšířen</w:t>
      </w:r>
      <w:r w:rsidR="00B61570">
        <w:rPr>
          <w:color w:val="000000"/>
          <w:sz w:val="24"/>
          <w:szCs w:val="24"/>
        </w:rPr>
        <w:t>é</w:t>
      </w:r>
      <w:r w:rsidRPr="00EC5F47">
        <w:rPr>
          <w:color w:val="000000"/>
          <w:sz w:val="24"/>
          <w:szCs w:val="24"/>
        </w:rPr>
        <w:t xml:space="preserve"> nabídk</w:t>
      </w:r>
      <w:r w:rsidR="00B61570">
        <w:rPr>
          <w:color w:val="000000"/>
          <w:sz w:val="24"/>
          <w:szCs w:val="24"/>
        </w:rPr>
        <w:t>y</w:t>
      </w:r>
      <w:r w:rsidRPr="00EC5F47">
        <w:rPr>
          <w:color w:val="000000"/>
          <w:sz w:val="24"/>
          <w:szCs w:val="24"/>
        </w:rPr>
        <w:t xml:space="preserve"> ochucených speciálů.   </w:t>
      </w:r>
    </w:p>
    <w:p w:rsid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F8601A" w:rsidRPr="00F8601A" w:rsidRDefault="00F8601A" w:rsidP="00F8601A">
      <w:pPr>
        <w:spacing w:after="0" w:line="276" w:lineRule="auto"/>
        <w:rPr>
          <w:b/>
          <w:color w:val="000000"/>
          <w:sz w:val="24"/>
          <w:szCs w:val="24"/>
        </w:rPr>
      </w:pPr>
      <w:r w:rsidRPr="00F8601A">
        <w:rPr>
          <w:b/>
          <w:color w:val="000000"/>
          <w:sz w:val="24"/>
          <w:szCs w:val="24"/>
        </w:rPr>
        <w:t>Zavírací týden ve skleníku Fata Morgana</w:t>
      </w:r>
    </w:p>
    <w:p w:rsidR="00F8601A" w:rsidRP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  <w:proofErr w:type="gramStart"/>
      <w:r w:rsidRPr="00F8601A">
        <w:rPr>
          <w:color w:val="000000"/>
          <w:sz w:val="24"/>
          <w:szCs w:val="24"/>
        </w:rPr>
        <w:t>2.–5. 3.</w:t>
      </w:r>
      <w:proofErr w:type="gramEnd"/>
    </w:p>
    <w:p w:rsid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Aby byla výstava orchidejí co </w:t>
      </w:r>
      <w:r w:rsidRPr="00F8601A">
        <w:rPr>
          <w:color w:val="000000"/>
          <w:sz w:val="24"/>
          <w:szCs w:val="24"/>
        </w:rPr>
        <w:t>nejkrásnější, m</w:t>
      </w:r>
      <w:r>
        <w:rPr>
          <w:color w:val="000000"/>
          <w:sz w:val="24"/>
          <w:szCs w:val="24"/>
        </w:rPr>
        <w:t xml:space="preserve">usíme ji důkladně připravit. Z tohoto důvodu bude </w:t>
      </w:r>
      <w:r w:rsidRPr="00F8601A">
        <w:rPr>
          <w:color w:val="000000"/>
          <w:sz w:val="24"/>
          <w:szCs w:val="24"/>
        </w:rPr>
        <w:t>v ob</w:t>
      </w:r>
      <w:r>
        <w:rPr>
          <w:color w:val="000000"/>
          <w:sz w:val="24"/>
          <w:szCs w:val="24"/>
        </w:rPr>
        <w:t xml:space="preserve">dobí od 2. do 5. března skleník </w:t>
      </w:r>
      <w:r w:rsidRPr="00F8601A">
        <w:rPr>
          <w:color w:val="000000"/>
          <w:sz w:val="24"/>
          <w:szCs w:val="24"/>
        </w:rPr>
        <w:t>Fa</w:t>
      </w:r>
      <w:r>
        <w:rPr>
          <w:color w:val="000000"/>
          <w:sz w:val="24"/>
          <w:szCs w:val="24"/>
        </w:rPr>
        <w:t xml:space="preserve">ta Morgana uzavřen. Děkujeme za </w:t>
      </w:r>
      <w:r w:rsidRPr="00F8601A">
        <w:rPr>
          <w:color w:val="000000"/>
          <w:sz w:val="24"/>
          <w:szCs w:val="24"/>
        </w:rPr>
        <w:t>pochopení.</w:t>
      </w:r>
    </w:p>
    <w:p w:rsidR="00F8601A" w:rsidRP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Výstava orchidejí</w:t>
      </w:r>
      <w:r w:rsidR="00F8601A">
        <w:rPr>
          <w:b/>
          <w:sz w:val="24"/>
          <w:szCs w:val="24"/>
        </w:rPr>
        <w:t xml:space="preserve"> </w:t>
      </w:r>
      <w:r w:rsidR="00B61570">
        <w:rPr>
          <w:b/>
          <w:sz w:val="24"/>
          <w:szCs w:val="24"/>
        </w:rPr>
        <w:t>–</w:t>
      </w:r>
      <w:r w:rsidR="00F8601A">
        <w:rPr>
          <w:b/>
          <w:sz w:val="24"/>
          <w:szCs w:val="24"/>
        </w:rPr>
        <w:t xml:space="preserve"> </w:t>
      </w:r>
      <w:r w:rsidR="00B952FB">
        <w:rPr>
          <w:b/>
          <w:sz w:val="24"/>
          <w:szCs w:val="24"/>
        </w:rPr>
        <w:t>Miniatury</w:t>
      </w:r>
      <w:r w:rsidR="00F8601A" w:rsidRPr="00F8601A">
        <w:rPr>
          <w:b/>
          <w:sz w:val="24"/>
          <w:szCs w:val="24"/>
        </w:rPr>
        <w:t xml:space="preserve"> a </w:t>
      </w:r>
      <w:r w:rsidR="00477B32">
        <w:rPr>
          <w:b/>
          <w:sz w:val="24"/>
          <w:szCs w:val="24"/>
        </w:rPr>
        <w:t>giganti</w:t>
      </w:r>
      <w:r w:rsidR="000042BE">
        <w:rPr>
          <w:b/>
          <w:sz w:val="24"/>
          <w:szCs w:val="24"/>
        </w:rPr>
        <w:t xml:space="preserve"> </w:t>
      </w:r>
      <w:proofErr w:type="gramStart"/>
      <w:r w:rsidR="000042BE">
        <w:rPr>
          <w:b/>
          <w:sz w:val="24"/>
          <w:szCs w:val="24"/>
        </w:rPr>
        <w:t>Ekvádoru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6.–22</w:t>
      </w:r>
      <w:proofErr w:type="gramEnd"/>
      <w:r w:rsidRPr="008F067E">
        <w:rPr>
          <w:sz w:val="24"/>
          <w:szCs w:val="24"/>
        </w:rPr>
        <w:t>. 3.</w:t>
      </w:r>
      <w:r w:rsidR="008F06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sz w:val="24"/>
          <w:szCs w:val="24"/>
        </w:rPr>
        <w:t>út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ne 9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1</w:t>
      </w:r>
      <w:r w:rsidR="00F8601A">
        <w:rPr>
          <w:sz w:val="24"/>
          <w:szCs w:val="24"/>
        </w:rPr>
        <w:t xml:space="preserve">9 </w:t>
      </w:r>
      <w:r w:rsidR="008F067E" w:rsidRPr="008F067E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="00B61570">
        <w:rPr>
          <w:sz w:val="24"/>
          <w:szCs w:val="24"/>
        </w:rPr>
        <w:t>s</w:t>
      </w:r>
      <w:r w:rsidRPr="008F067E">
        <w:rPr>
          <w:sz w:val="24"/>
          <w:szCs w:val="24"/>
        </w:rPr>
        <w:t>kleník Fata Morgana, zásobní skleník</w:t>
      </w:r>
    </w:p>
    <w:p w:rsidR="00EC5F47" w:rsidRPr="00EC5F47" w:rsidRDefault="00EC5F47" w:rsidP="008F067E">
      <w:pPr>
        <w:spacing w:after="0"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>Na výstavě budete moci obdivovat křehké miniaturky i mohutné druhy, u nichž byste stěží odhadli, že se jedná o orchidej. Dozvíte se, které druhy patří k nejmenším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 xml:space="preserve">ať </w:t>
      </w:r>
      <w:r w:rsidRPr="00EC5F47">
        <w:rPr>
          <w:sz w:val="24"/>
          <w:szCs w:val="24"/>
        </w:rPr>
        <w:t xml:space="preserve">růstem, </w:t>
      </w:r>
      <w:r w:rsidR="00B61570">
        <w:rPr>
          <w:sz w:val="24"/>
          <w:szCs w:val="24"/>
        </w:rPr>
        <w:t xml:space="preserve">či </w:t>
      </w:r>
      <w:r w:rsidRPr="00EC5F47">
        <w:rPr>
          <w:sz w:val="24"/>
          <w:szCs w:val="24"/>
        </w:rPr>
        <w:t>velikostí květů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a naopak o kterých se dá hovořit jako o gigantech. Protože aranžmá každoročně připravujeme úplně jiná, i </w:t>
      </w:r>
      <w:r w:rsidR="006F3686">
        <w:rPr>
          <w:sz w:val="24"/>
          <w:szCs w:val="24"/>
        </w:rPr>
        <w:t xml:space="preserve">tentokrát </w:t>
      </w:r>
      <w:r w:rsidRPr="00EC5F47">
        <w:rPr>
          <w:sz w:val="24"/>
          <w:szCs w:val="24"/>
        </w:rPr>
        <w:t xml:space="preserve">výstava bude překvapením </w:t>
      </w:r>
      <w:r w:rsidR="006F3686">
        <w:rPr>
          <w:sz w:val="24"/>
          <w:szCs w:val="24"/>
        </w:rPr>
        <w:t xml:space="preserve">nejen </w:t>
      </w:r>
      <w:r w:rsidR="006F3686" w:rsidRPr="00EC5F47">
        <w:rPr>
          <w:sz w:val="24"/>
          <w:szCs w:val="24"/>
        </w:rPr>
        <w:t>pro ty, kdo do skleníku zavítají poprvé</w:t>
      </w:r>
      <w:r w:rsidR="006F3686">
        <w:rPr>
          <w:sz w:val="24"/>
          <w:szCs w:val="24"/>
        </w:rPr>
        <w:t>, ale rovněž</w:t>
      </w:r>
      <w:r w:rsidR="006F3686" w:rsidRPr="00EC5F47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pro naše věrné návštěvníky.</w:t>
      </w:r>
    </w:p>
    <w:p w:rsidR="00F52EF7" w:rsidRDefault="00F52EF7" w:rsidP="00117DFF">
      <w:pPr>
        <w:spacing w:line="276" w:lineRule="auto"/>
        <w:rPr>
          <w:b/>
          <w:sz w:val="24"/>
          <w:szCs w:val="24"/>
        </w:rPr>
      </w:pPr>
    </w:p>
    <w:p w:rsidR="00F8601A" w:rsidRPr="00B33EA7" w:rsidRDefault="00EC5F47" w:rsidP="00B33EA7">
      <w:pPr>
        <w:spacing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 xml:space="preserve">Mezinárodní den </w:t>
      </w:r>
      <w:r w:rsidR="006F3686">
        <w:rPr>
          <w:b/>
          <w:sz w:val="24"/>
          <w:szCs w:val="24"/>
        </w:rPr>
        <w:t>r</w:t>
      </w:r>
      <w:r w:rsidRPr="00EC5F47">
        <w:rPr>
          <w:b/>
          <w:sz w:val="24"/>
          <w:szCs w:val="24"/>
        </w:rPr>
        <w:t>yzlinku</w:t>
      </w:r>
      <w:r w:rsidR="00117DFF">
        <w:rPr>
          <w:b/>
          <w:sz w:val="24"/>
          <w:szCs w:val="24"/>
        </w:rPr>
        <w:br/>
      </w:r>
      <w:r w:rsidRPr="00117DFF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Pr="00117DFF">
        <w:rPr>
          <w:sz w:val="24"/>
          <w:szCs w:val="24"/>
        </w:rPr>
        <w:t>3.</w:t>
      </w:r>
      <w:r w:rsidR="00117DFF" w:rsidRPr="00117DFF">
        <w:rPr>
          <w:sz w:val="24"/>
          <w:szCs w:val="24"/>
        </w:rPr>
        <w:t>, 13–20 h</w:t>
      </w:r>
      <w:r w:rsidR="00117DFF" w:rsidRPr="00117DFF">
        <w:rPr>
          <w:sz w:val="24"/>
          <w:szCs w:val="24"/>
        </w:rPr>
        <w:br/>
      </w:r>
      <w:r w:rsidRPr="00117DFF">
        <w:rPr>
          <w:sz w:val="24"/>
          <w:szCs w:val="24"/>
        </w:rPr>
        <w:t>Vinotéka sv. Klár</w:t>
      </w:r>
      <w:r w:rsidR="006F3686">
        <w:rPr>
          <w:sz w:val="24"/>
          <w:szCs w:val="24"/>
        </w:rPr>
        <w:t>a</w:t>
      </w:r>
      <w:r w:rsidRPr="00EC5F47">
        <w:rPr>
          <w:b/>
          <w:sz w:val="24"/>
          <w:szCs w:val="24"/>
        </w:rPr>
        <w:br/>
      </w:r>
      <w:r w:rsidR="00117DFF">
        <w:rPr>
          <w:sz w:val="24"/>
          <w:szCs w:val="24"/>
        </w:rPr>
        <w:t xml:space="preserve">Drink Ryzlink! </w:t>
      </w:r>
      <w:r w:rsidRPr="00EC5F47">
        <w:rPr>
          <w:sz w:val="24"/>
          <w:szCs w:val="24"/>
        </w:rPr>
        <w:t>Připijte si vínem králů a ochutnejte škálu chutí a vůní, které umí </w:t>
      </w:r>
      <w:r w:rsidR="006F3686">
        <w:rPr>
          <w:sz w:val="24"/>
          <w:szCs w:val="24"/>
        </w:rPr>
        <w:t>r</w:t>
      </w:r>
      <w:r w:rsidRPr="00EC5F47">
        <w:rPr>
          <w:sz w:val="24"/>
          <w:szCs w:val="24"/>
        </w:rPr>
        <w:t xml:space="preserve">yzlink na naší vinici nabídnout. Ve vinotéce pro vás připravujeme volnou </w:t>
      </w:r>
      <w:proofErr w:type="spellStart"/>
      <w:r w:rsidRPr="00EC5F47">
        <w:rPr>
          <w:sz w:val="24"/>
          <w:szCs w:val="24"/>
        </w:rPr>
        <w:t>minidegustaci</w:t>
      </w:r>
      <w:proofErr w:type="spellEnd"/>
      <w:r w:rsidRPr="00EC5F47">
        <w:rPr>
          <w:sz w:val="24"/>
          <w:szCs w:val="24"/>
        </w:rPr>
        <w:t>. </w:t>
      </w:r>
    </w:p>
    <w:p w:rsidR="00EC5F47" w:rsidRPr="00EC5F47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Tajemný</w:t>
      </w:r>
      <w:r w:rsidR="00EC5F47" w:rsidRPr="00EC5F47">
        <w:rPr>
          <w:b/>
          <w:bCs/>
          <w:sz w:val="24"/>
          <w:szCs w:val="24"/>
          <w:lang w:eastAsia="cs-CZ"/>
        </w:rPr>
        <w:t xml:space="preserve"> život motýlů</w:t>
      </w:r>
    </w:p>
    <w:p w:rsidR="00EC5F47" w:rsidRPr="00117DFF" w:rsidRDefault="007B537E" w:rsidP="00EC5F47">
      <w:pPr>
        <w:spacing w:after="0" w:line="276" w:lineRule="auto"/>
        <w:rPr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9.</w:t>
      </w:r>
      <w:r w:rsidR="00EC5F47" w:rsidRPr="00117DFF">
        <w:rPr>
          <w:bCs/>
          <w:sz w:val="24"/>
          <w:szCs w:val="24"/>
          <w:lang w:eastAsia="cs-CZ"/>
        </w:rPr>
        <w:t xml:space="preserve"> 4.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–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24</w:t>
      </w:r>
      <w:r w:rsidR="00117DFF" w:rsidRPr="00117DFF">
        <w:rPr>
          <w:bCs/>
          <w:sz w:val="24"/>
          <w:szCs w:val="24"/>
          <w:lang w:eastAsia="cs-CZ"/>
        </w:rPr>
        <w:t xml:space="preserve">. 5., </w:t>
      </w:r>
      <w:proofErr w:type="gramStart"/>
      <w:r w:rsidR="00EC5F47" w:rsidRPr="00117DFF">
        <w:rPr>
          <w:bCs/>
          <w:sz w:val="24"/>
          <w:szCs w:val="24"/>
          <w:lang w:eastAsia="cs-CZ"/>
        </w:rPr>
        <w:t>út</w:t>
      </w:r>
      <w:proofErr w:type="gramEnd"/>
      <w:r w:rsidR="006F3686">
        <w:rPr>
          <w:bCs/>
          <w:sz w:val="24"/>
          <w:szCs w:val="24"/>
          <w:lang w:eastAsia="cs-CZ"/>
        </w:rPr>
        <w:t>–</w:t>
      </w:r>
      <w:proofErr w:type="gramStart"/>
      <w:r w:rsidR="00EC5F47" w:rsidRPr="00117DFF">
        <w:rPr>
          <w:bCs/>
          <w:sz w:val="24"/>
          <w:szCs w:val="24"/>
          <w:lang w:eastAsia="cs-CZ"/>
        </w:rPr>
        <w:t>ne</w:t>
      </w:r>
      <w:proofErr w:type="gramEnd"/>
      <w:r w:rsidR="00EC5F47" w:rsidRPr="00117DFF">
        <w:rPr>
          <w:bCs/>
          <w:sz w:val="24"/>
          <w:szCs w:val="24"/>
          <w:lang w:eastAsia="cs-CZ"/>
        </w:rPr>
        <w:t xml:space="preserve"> 9</w:t>
      </w:r>
      <w:r w:rsidR="006F3686">
        <w:rPr>
          <w:bCs/>
          <w:sz w:val="24"/>
          <w:szCs w:val="24"/>
          <w:lang w:eastAsia="cs-CZ"/>
        </w:rPr>
        <w:t>–</w:t>
      </w:r>
      <w:r w:rsidR="00EC5F47" w:rsidRPr="00117DFF">
        <w:rPr>
          <w:bCs/>
          <w:sz w:val="24"/>
          <w:szCs w:val="24"/>
          <w:lang w:eastAsia="cs-CZ"/>
        </w:rPr>
        <w:t>1</w:t>
      </w:r>
      <w:r w:rsidR="00F8601A">
        <w:rPr>
          <w:bCs/>
          <w:sz w:val="24"/>
          <w:szCs w:val="24"/>
          <w:lang w:eastAsia="cs-CZ"/>
        </w:rPr>
        <w:t>9</w:t>
      </w:r>
      <w:r w:rsidR="00EC5F47" w:rsidRPr="00117DFF">
        <w:rPr>
          <w:bCs/>
          <w:sz w:val="24"/>
          <w:szCs w:val="24"/>
          <w:lang w:eastAsia="cs-CZ"/>
        </w:rPr>
        <w:t xml:space="preserve"> h</w:t>
      </w:r>
      <w:r w:rsidR="00EC5F47" w:rsidRPr="00117DFF">
        <w:rPr>
          <w:sz w:val="24"/>
          <w:szCs w:val="24"/>
          <w:lang w:eastAsia="cs-CZ"/>
        </w:rPr>
        <w:t xml:space="preserve"> </w:t>
      </w:r>
    </w:p>
    <w:p w:rsidR="00117DFF" w:rsidRPr="00117DFF" w:rsidRDefault="006F3686" w:rsidP="00EC5F47">
      <w:pPr>
        <w:spacing w:after="0" w:line="276" w:lineRule="auto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s</w:t>
      </w:r>
      <w:r w:rsidR="00117DFF" w:rsidRPr="00117DFF">
        <w:rPr>
          <w:bCs/>
          <w:sz w:val="24"/>
          <w:szCs w:val="24"/>
          <w:lang w:eastAsia="cs-CZ"/>
        </w:rPr>
        <w:t>kleník Fata Morgana</w:t>
      </w:r>
    </w:p>
    <w:p w:rsidR="00EC5F47" w:rsidRPr="00EC5F47" w:rsidRDefault="006F3686" w:rsidP="00EF1B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C5F47" w:rsidRPr="00EC5F47">
        <w:rPr>
          <w:sz w:val="24"/>
          <w:szCs w:val="24"/>
        </w:rPr>
        <w:t xml:space="preserve">blíbená výstava </w:t>
      </w:r>
      <w:r>
        <w:rPr>
          <w:sz w:val="24"/>
          <w:szCs w:val="24"/>
        </w:rPr>
        <w:t xml:space="preserve">se tentokrát </w:t>
      </w:r>
      <w:r w:rsidR="00EC5F47" w:rsidRPr="00EC5F47">
        <w:rPr>
          <w:sz w:val="24"/>
          <w:szCs w:val="24"/>
        </w:rPr>
        <w:t xml:space="preserve">zaměří na tajuplné stránky života motýlů. Dozvíte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se třeba, jak motýli hledají potravu pro sebe i pro housenky a co všechno dospělci jedí.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Proč se lesknou křídla některých motýlů i jak se poznají ti správní partneři. Život motýlů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je plný</w:t>
      </w:r>
      <w:r>
        <w:rPr>
          <w:sz w:val="24"/>
          <w:szCs w:val="24"/>
        </w:rPr>
        <w:t xml:space="preserve"> záhad</w:t>
      </w:r>
      <w:r w:rsidR="00077A9C">
        <w:rPr>
          <w:sz w:val="24"/>
          <w:szCs w:val="24"/>
        </w:rPr>
        <w:t xml:space="preserve"> a překvapení</w:t>
      </w:r>
      <w:r>
        <w:rPr>
          <w:sz w:val="24"/>
          <w:szCs w:val="24"/>
        </w:rPr>
        <w:t>.</w:t>
      </w:r>
    </w:p>
    <w:p w:rsidR="00EC5F47" w:rsidRDefault="00EC5F47" w:rsidP="00EF1BD1">
      <w:pPr>
        <w:spacing w:line="276" w:lineRule="auto"/>
        <w:rPr>
          <w:bCs/>
          <w:sz w:val="24"/>
          <w:szCs w:val="24"/>
        </w:rPr>
      </w:pPr>
      <w:r w:rsidRPr="00EC5F47">
        <w:rPr>
          <w:b/>
          <w:sz w:val="24"/>
          <w:szCs w:val="24"/>
        </w:rPr>
        <w:t>Burza fialek</w:t>
      </w:r>
      <w:r w:rsidRPr="00EC5F47">
        <w:rPr>
          <w:b/>
          <w:sz w:val="24"/>
          <w:szCs w:val="24"/>
        </w:rPr>
        <w:br/>
      </w:r>
      <w:r w:rsidRPr="007B537E">
        <w:rPr>
          <w:sz w:val="24"/>
          <w:szCs w:val="24"/>
        </w:rPr>
        <w:t>25</w:t>
      </w:r>
      <w:r w:rsidR="007B537E" w:rsidRPr="007B537E">
        <w:rPr>
          <w:sz w:val="24"/>
          <w:szCs w:val="24"/>
        </w:rPr>
        <w:t xml:space="preserve">. 4., </w:t>
      </w:r>
      <w:r w:rsidRPr="007B537E">
        <w:rPr>
          <w:sz w:val="24"/>
          <w:szCs w:val="24"/>
        </w:rPr>
        <w:t>13–16 h</w:t>
      </w:r>
      <w:r w:rsidR="007B537E">
        <w:rPr>
          <w:sz w:val="24"/>
          <w:szCs w:val="24"/>
        </w:rPr>
        <w:br/>
        <w:t>Zázemí administrativní budovy</w:t>
      </w:r>
      <w:r w:rsidR="00EF1BD1">
        <w:rPr>
          <w:b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Ve spolupráci s SZO ČZS </w:t>
      </w:r>
      <w:proofErr w:type="spellStart"/>
      <w:r w:rsidRPr="00EC5F47">
        <w:rPr>
          <w:bCs/>
          <w:sz w:val="24"/>
          <w:szCs w:val="24"/>
        </w:rPr>
        <w:t>Saintpaulia</w:t>
      </w:r>
      <w:proofErr w:type="spellEnd"/>
      <w:r w:rsidRPr="00EC5F47">
        <w:rPr>
          <w:bCs/>
          <w:sz w:val="24"/>
          <w:szCs w:val="24"/>
        </w:rPr>
        <w:t xml:space="preserve"> pro vás připrav</w:t>
      </w:r>
      <w:r w:rsidR="006F3686">
        <w:rPr>
          <w:bCs/>
          <w:sz w:val="24"/>
          <w:szCs w:val="24"/>
        </w:rPr>
        <w:t>ujeme</w:t>
      </w:r>
      <w:r w:rsidRPr="00EC5F47">
        <w:rPr>
          <w:bCs/>
          <w:sz w:val="24"/>
          <w:szCs w:val="24"/>
        </w:rPr>
        <w:t xml:space="preserve"> burzu populárních afrických fialek. Nové barvy a tvary květů vám představí odborníci, kteří zároveň </w:t>
      </w:r>
      <w:r w:rsidR="006F0C9E">
        <w:rPr>
          <w:bCs/>
          <w:sz w:val="24"/>
          <w:szCs w:val="24"/>
        </w:rPr>
        <w:t xml:space="preserve">ochotně </w:t>
      </w:r>
      <w:r w:rsidRPr="00EC5F47">
        <w:rPr>
          <w:bCs/>
          <w:sz w:val="24"/>
          <w:szCs w:val="24"/>
        </w:rPr>
        <w:t xml:space="preserve">poradí s pěstováním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této oblíbené pokojové rostliny. Zakoupíte zde lístky i mladé rostliny </w:t>
      </w:r>
      <w:proofErr w:type="spellStart"/>
      <w:r w:rsidRPr="00EC5F47">
        <w:rPr>
          <w:bCs/>
          <w:sz w:val="24"/>
          <w:szCs w:val="24"/>
        </w:rPr>
        <w:t>saintpaulií</w:t>
      </w:r>
      <w:proofErr w:type="spellEnd"/>
      <w:r w:rsidRPr="00EC5F47">
        <w:rPr>
          <w:bCs/>
          <w:sz w:val="24"/>
          <w:szCs w:val="24"/>
        </w:rPr>
        <w:t xml:space="preserve">, </w:t>
      </w:r>
      <w:proofErr w:type="spellStart"/>
      <w:r w:rsidRPr="00EC5F47">
        <w:rPr>
          <w:bCs/>
          <w:sz w:val="24"/>
          <w:szCs w:val="24"/>
        </w:rPr>
        <w:t>streptokarpů</w:t>
      </w:r>
      <w:proofErr w:type="spellEnd"/>
      <w:r w:rsidRPr="00EC5F47">
        <w:rPr>
          <w:bCs/>
          <w:sz w:val="24"/>
          <w:szCs w:val="24"/>
        </w:rPr>
        <w:t xml:space="preserve">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>a dalších příbuzných rostlin.</w:t>
      </w:r>
    </w:p>
    <w:p w:rsidR="00B33EA7" w:rsidRDefault="00B33EA7" w:rsidP="00B33EA7">
      <w:pPr>
        <w:suppressAutoHyphens w:val="0"/>
        <w:spacing w:after="0" w:line="276" w:lineRule="auto"/>
        <w:rPr>
          <w:rStyle w:val="Hypertextovodkaz"/>
          <w:sz w:val="24"/>
          <w:szCs w:val="24"/>
          <w:lang w:val="cs-CZ"/>
        </w:rPr>
      </w:pPr>
      <w:r w:rsidRPr="00EC5F47">
        <w:rPr>
          <w:b/>
          <w:sz w:val="24"/>
          <w:szCs w:val="24"/>
        </w:rPr>
        <w:t xml:space="preserve">Fotografický kurz s Ondřejem </w:t>
      </w:r>
      <w:proofErr w:type="spellStart"/>
      <w:r w:rsidRPr="00EC5F47">
        <w:rPr>
          <w:b/>
          <w:sz w:val="24"/>
          <w:szCs w:val="24"/>
        </w:rPr>
        <w:t>Prosickým</w:t>
      </w:r>
      <w:proofErr w:type="spellEnd"/>
      <w:r w:rsidRPr="00EC5F47">
        <w:rPr>
          <w:b/>
          <w:sz w:val="24"/>
          <w:szCs w:val="24"/>
        </w:rPr>
        <w:br/>
      </w:r>
      <w:r>
        <w:rPr>
          <w:bCs/>
          <w:sz w:val="24"/>
          <w:szCs w:val="24"/>
          <w:lang w:eastAsia="cs-CZ"/>
        </w:rPr>
        <w:t>11. 5.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  <w:r w:rsidRPr="00EC5F47">
        <w:rPr>
          <w:b/>
          <w:bCs/>
          <w:sz w:val="24"/>
          <w:szCs w:val="24"/>
          <w:lang w:eastAsia="cs-CZ"/>
        </w:rPr>
        <w:br/>
      </w:r>
      <w:r w:rsidRPr="00EC5F47">
        <w:rPr>
          <w:sz w:val="24"/>
          <w:szCs w:val="24"/>
        </w:rPr>
        <w:t xml:space="preserve">Tradiční a vyhledávaný kurz pro fotoamatéry. Rezervujte si své místo včas na </w:t>
      </w:r>
      <w:hyperlink r:id="rId12" w:history="1">
        <w:r w:rsidRPr="00EC5F47">
          <w:rPr>
            <w:rStyle w:val="Hypertextovodkaz"/>
            <w:sz w:val="24"/>
            <w:szCs w:val="24"/>
          </w:rPr>
          <w:t>www.naturephoto.cz</w:t>
        </w:r>
      </w:hyperlink>
    </w:p>
    <w:p w:rsidR="00B33EA7" w:rsidRDefault="00B33EA7" w:rsidP="00EF1BD1">
      <w:pPr>
        <w:spacing w:line="276" w:lineRule="auto"/>
        <w:rPr>
          <w:bCs/>
          <w:sz w:val="24"/>
          <w:szCs w:val="24"/>
        </w:rPr>
      </w:pPr>
    </w:p>
    <w:p w:rsidR="005356E8" w:rsidRDefault="005356E8">
      <w:pPr>
        <w:suppressAutoHyphens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02DA9" w:rsidRPr="00C73C63" w:rsidRDefault="00202DA9" w:rsidP="00202DA9">
      <w:pPr>
        <w:suppressAutoHyphens w:val="0"/>
        <w:spacing w:after="0" w:line="240" w:lineRule="auto"/>
        <w:ind w:left="2334" w:firstLine="77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Kořeny osobností</w:t>
      </w:r>
    </w:p>
    <w:p w:rsidR="00202DA9" w:rsidRDefault="00202DA9" w:rsidP="00202DA9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Dlouhodobý celoroční projekt v areálu Botanické zahrady hl. m. Prahy</w:t>
      </w:r>
    </w:p>
    <w:p w:rsidR="00202DA9" w:rsidRDefault="002152E3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</w:t>
      </w:r>
      <w:r w:rsidR="00774EC6">
        <w:rPr>
          <w:sz w:val="24"/>
          <w:szCs w:val="24"/>
        </w:rPr>
        <w:t>více než</w:t>
      </w:r>
      <w:r w:rsidR="00555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stovka </w:t>
      </w:r>
      <w:r w:rsidR="00202DA9">
        <w:rPr>
          <w:sz w:val="24"/>
          <w:szCs w:val="24"/>
        </w:rPr>
        <w:t>osobností poctil</w:t>
      </w:r>
      <w:r>
        <w:rPr>
          <w:sz w:val="24"/>
          <w:szCs w:val="24"/>
        </w:rPr>
        <w:t>a</w:t>
      </w:r>
      <w:r w:rsidR="00202DA9">
        <w:rPr>
          <w:sz w:val="24"/>
          <w:szCs w:val="24"/>
        </w:rPr>
        <w:t xml:space="preserve"> v uplynulých </w:t>
      </w:r>
      <w:r w:rsidR="00774EC6">
        <w:rPr>
          <w:sz w:val="24"/>
          <w:szCs w:val="24"/>
        </w:rPr>
        <w:t xml:space="preserve">jedenácti </w:t>
      </w:r>
      <w:r w:rsidR="00202DA9">
        <w:rPr>
          <w:sz w:val="24"/>
          <w:szCs w:val="24"/>
        </w:rPr>
        <w:t xml:space="preserve">letech Botanickou zahradu </w:t>
      </w:r>
      <w:r w:rsidR="00202DA9">
        <w:rPr>
          <w:sz w:val="24"/>
          <w:szCs w:val="24"/>
        </w:rPr>
        <w:br/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02DA9">
        <w:rPr>
          <w:sz w:val="24"/>
          <w:szCs w:val="24"/>
        </w:rPr>
        <w:br/>
        <w:t>ale také to nejlepší, co dokázal člověk, ať již v oblasti kulturní, sportovní, či vědecké.</w:t>
      </w:r>
    </w:p>
    <w:p w:rsidR="00202DA9" w:rsidRDefault="00202DA9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Slavné osobnosti, které se na projektu Kořeny osobností podílejí, patří k těm, ke komu s úctou a obdivem vzhlížíme, stejně jako s respektem vnímáme krásu přírodního dědictví pražské botanické zahrady. Pro děti je hrdinou Hurvínek či postava Krtečka, pro sportovní fandy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 xml:space="preserve">Josef Masopust nebo Pavel Nedvěd, pro jiné spisovatel Ivan Klíma, režisér Miloš Forman </w:t>
      </w:r>
      <w:r>
        <w:rPr>
          <w:sz w:val="24"/>
          <w:szCs w:val="24"/>
        </w:rPr>
        <w:br/>
        <w:t xml:space="preserve">či architektka Eva Jiřičná a řada dalších. Všechna tato velká jména budete mít možnost </w:t>
      </w:r>
      <w:r>
        <w:rPr>
          <w:sz w:val="24"/>
          <w:szCs w:val="24"/>
        </w:rPr>
        <w:br/>
        <w:t xml:space="preserve">potkat na Stezce osobností a díky nim s celou svou rodinou formou jedinečného zážitku poznat a obdivovat poklady rostlinné říše. Prostřednictvím projektu Kořeny osobností si totiž svou cestu k vzácným rostlinám a stromům najdou děti i jejich rodiče. </w:t>
      </w:r>
    </w:p>
    <w:p w:rsidR="00202DA9" w:rsidRDefault="00202DA9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dnešnímu dni se do projektu zapojilo již </w:t>
      </w:r>
      <w:r w:rsidR="00B952FB">
        <w:rPr>
          <w:sz w:val="24"/>
          <w:szCs w:val="24"/>
        </w:rPr>
        <w:t>102</w:t>
      </w:r>
      <w:r>
        <w:rPr>
          <w:sz w:val="24"/>
          <w:szCs w:val="24"/>
        </w:rPr>
        <w:t xml:space="preserve"> známých osobností. V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l</w:t>
      </w:r>
      <w:r w:rsidR="00B952FB">
        <w:rPr>
          <w:sz w:val="24"/>
          <w:szCs w:val="24"/>
        </w:rPr>
        <w:t xml:space="preserve">oňském </w:t>
      </w:r>
      <w:r>
        <w:rPr>
          <w:sz w:val="24"/>
          <w:szCs w:val="24"/>
        </w:rPr>
        <w:t>roce si svůj strom vysadil Zdeněk Hřib, primátor hl. m. Prahy, Ester Ledecká,</w:t>
      </w:r>
      <w:r w:rsidRPr="006C1489">
        <w:t xml:space="preserve"> </w:t>
      </w:r>
      <w:r>
        <w:rPr>
          <w:sz w:val="24"/>
          <w:szCs w:val="24"/>
        </w:rPr>
        <w:t>sn</w:t>
      </w:r>
      <w:r w:rsidRPr="006C1489">
        <w:rPr>
          <w:sz w:val="24"/>
          <w:szCs w:val="24"/>
        </w:rPr>
        <w:t>owboardistka a alpská lyžařka</w:t>
      </w:r>
      <w:r>
        <w:rPr>
          <w:sz w:val="24"/>
          <w:szCs w:val="24"/>
        </w:rPr>
        <w:t>,</w:t>
      </w:r>
      <w:r w:rsidRPr="002963BA">
        <w:rPr>
          <w:sz w:val="24"/>
          <w:szCs w:val="24"/>
        </w:rPr>
        <w:t xml:space="preserve"> </w:t>
      </w:r>
      <w:r w:rsidR="00B952FB">
        <w:rPr>
          <w:sz w:val="24"/>
          <w:szCs w:val="24"/>
        </w:rPr>
        <w:t xml:space="preserve">a </w:t>
      </w:r>
      <w:r>
        <w:rPr>
          <w:sz w:val="24"/>
          <w:szCs w:val="24"/>
        </w:rPr>
        <w:t>český lezec Adam Ondra</w:t>
      </w:r>
      <w:r w:rsidRPr="006C1489">
        <w:rPr>
          <w:sz w:val="24"/>
          <w:szCs w:val="24"/>
        </w:rPr>
        <w:t>.</w:t>
      </w:r>
      <w:r>
        <w:rPr>
          <w:sz w:val="24"/>
          <w:szCs w:val="24"/>
        </w:rPr>
        <w:t xml:space="preserve"> 14. srpna se k nim připojil také legendární Čtyřlístek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>a jejich autor Jaroslav Němeček, spolu s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nimi</w:t>
      </w:r>
      <w:r w:rsidR="00B952FB">
        <w:rPr>
          <w:sz w:val="24"/>
          <w:szCs w:val="24"/>
        </w:rPr>
        <w:t xml:space="preserve"> </w:t>
      </w:r>
      <w:r w:rsidR="00436A5D">
        <w:rPr>
          <w:sz w:val="24"/>
          <w:szCs w:val="24"/>
        </w:rPr>
        <w:t xml:space="preserve">má v zahradě nově strom také pyšná princezna </w:t>
      </w:r>
      <w:r w:rsidR="00436A5D">
        <w:rPr>
          <w:sz w:val="24"/>
          <w:szCs w:val="24"/>
        </w:rPr>
        <w:br/>
        <w:t>a její představitelka</w:t>
      </w:r>
      <w:r>
        <w:rPr>
          <w:sz w:val="24"/>
          <w:szCs w:val="24"/>
        </w:rPr>
        <w:t xml:space="preserve"> herečka Alena Vránová. Podzimního sázení se ujali naši váleční veteráni, plk. Pavel Budinský, brig. </w:t>
      </w:r>
      <w:proofErr w:type="gramStart"/>
      <w:r>
        <w:rPr>
          <w:sz w:val="24"/>
          <w:szCs w:val="24"/>
        </w:rPr>
        <w:t>gen</w:t>
      </w:r>
      <w:proofErr w:type="gramEnd"/>
      <w:r>
        <w:rPr>
          <w:sz w:val="24"/>
          <w:szCs w:val="24"/>
        </w:rPr>
        <w:t xml:space="preserve">. Václav Kuchynka </w:t>
      </w:r>
      <w:r w:rsidR="00EC5F47">
        <w:rPr>
          <w:sz w:val="24"/>
          <w:szCs w:val="24"/>
        </w:rPr>
        <w:t>a letec RAF Tomáš Lom</w:t>
      </w:r>
      <w:r w:rsidR="006F3686">
        <w:rPr>
          <w:sz w:val="24"/>
          <w:szCs w:val="24"/>
        </w:rPr>
        <w:t>,</w:t>
      </w:r>
      <w:r w:rsidR="00EC5F47">
        <w:rPr>
          <w:sz w:val="24"/>
          <w:szCs w:val="24"/>
        </w:rPr>
        <w:t xml:space="preserve"> a paní Charlotta Kotíková, která vysadila </w:t>
      </w:r>
      <w:r w:rsidR="00555C31">
        <w:rPr>
          <w:sz w:val="24"/>
          <w:szCs w:val="24"/>
        </w:rPr>
        <w:t xml:space="preserve">jako stá </w:t>
      </w:r>
      <w:r w:rsidR="00EC5F47">
        <w:rPr>
          <w:sz w:val="24"/>
          <w:szCs w:val="24"/>
        </w:rPr>
        <w:t>strom</w:t>
      </w:r>
      <w:r w:rsidR="00EC5F47" w:rsidRPr="00EC5F47">
        <w:t xml:space="preserve"> </w:t>
      </w:r>
      <w:r w:rsidR="00EC5F47" w:rsidRPr="00EC5F47">
        <w:rPr>
          <w:sz w:val="24"/>
          <w:szCs w:val="24"/>
        </w:rPr>
        <w:t>in memoriam</w:t>
      </w:r>
      <w:r w:rsidR="00EC5F47">
        <w:rPr>
          <w:sz w:val="24"/>
          <w:szCs w:val="24"/>
        </w:rPr>
        <w:t xml:space="preserve"> </w:t>
      </w:r>
      <w:r w:rsidR="00EC5F47" w:rsidRPr="00EC5F47">
        <w:rPr>
          <w:sz w:val="24"/>
          <w:szCs w:val="24"/>
        </w:rPr>
        <w:t xml:space="preserve">prvního československého prezidenta </w:t>
      </w:r>
      <w:r w:rsidR="00436A5D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T. G. Masaryka a jeho dět</w:t>
      </w:r>
      <w:r w:rsidR="006F0C9E">
        <w:rPr>
          <w:sz w:val="24"/>
          <w:szCs w:val="24"/>
        </w:rPr>
        <w:t>í</w:t>
      </w:r>
      <w:r w:rsidR="00EC5F47" w:rsidRPr="00EC5F47">
        <w:rPr>
          <w:sz w:val="24"/>
          <w:szCs w:val="24"/>
        </w:rPr>
        <w:t xml:space="preserve"> Jana a Alic</w:t>
      </w:r>
      <w:r w:rsidR="007B0E16">
        <w:rPr>
          <w:sz w:val="24"/>
          <w:szCs w:val="24"/>
        </w:rPr>
        <w:t>e</w:t>
      </w:r>
      <w:r w:rsidR="00EC5F47">
        <w:rPr>
          <w:sz w:val="24"/>
          <w:szCs w:val="24"/>
        </w:rPr>
        <w:t>.</w:t>
      </w:r>
    </w:p>
    <w:p w:rsidR="00B952FB" w:rsidRPr="00EF1BD1" w:rsidRDefault="00B952FB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v roce 2020 </w:t>
      </w:r>
      <w:r w:rsidR="00436A5D">
        <w:rPr>
          <w:sz w:val="24"/>
          <w:szCs w:val="24"/>
        </w:rPr>
        <w:t>přib</w:t>
      </w:r>
      <w:r w:rsidR="007B0E16">
        <w:rPr>
          <w:sz w:val="24"/>
          <w:szCs w:val="24"/>
        </w:rPr>
        <w:t>u</w:t>
      </w:r>
      <w:r w:rsidR="00436A5D">
        <w:rPr>
          <w:sz w:val="24"/>
          <w:szCs w:val="24"/>
        </w:rPr>
        <w:t>dou</w:t>
      </w:r>
      <w:r>
        <w:rPr>
          <w:sz w:val="24"/>
          <w:szCs w:val="24"/>
        </w:rPr>
        <w:t xml:space="preserve"> do projektu zajímav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a významn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8F78C5">
        <w:rPr>
          <w:sz w:val="24"/>
          <w:szCs w:val="24"/>
        </w:rPr>
        <w:t>osobnosti, které své jméno spojí s rostlinnými poklady Botanické zahrady hl. m. Prah</w:t>
      </w:r>
      <w:r w:rsidR="00F21DDB">
        <w:rPr>
          <w:sz w:val="24"/>
          <w:szCs w:val="24"/>
        </w:rPr>
        <w:t>y</w:t>
      </w:r>
      <w:r w:rsidR="008F78C5">
        <w:rPr>
          <w:sz w:val="24"/>
          <w:szCs w:val="24"/>
        </w:rPr>
        <w:t>.</w:t>
      </w:r>
    </w:p>
    <w:p w:rsidR="00202DA9" w:rsidRDefault="00202DA9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202DA9" w:rsidRPr="00037D3E" w:rsidRDefault="00202DA9" w:rsidP="00202DA9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Kompletní program Botanické zahrady hl. m. Prahy i další novinky najdete </w:t>
      </w:r>
      <w:r>
        <w:rPr>
          <w:b/>
          <w:sz w:val="24"/>
          <w:szCs w:val="24"/>
        </w:rPr>
        <w:br/>
        <w:t xml:space="preserve">na </w:t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  <w:r>
        <w:rPr>
          <w:b/>
          <w:sz w:val="24"/>
          <w:szCs w:val="24"/>
        </w:rPr>
        <w:t>. Změna programu vyhrazena.</w:t>
      </w:r>
    </w:p>
    <w:p w:rsidR="00EC5F47" w:rsidRDefault="00EC5F47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4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5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6"/>
      <w:footerReference w:type="defaul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3D" w:rsidRDefault="00F04E3D">
      <w:pPr>
        <w:spacing w:after="0" w:line="240" w:lineRule="auto"/>
      </w:pPr>
      <w:r>
        <w:separator/>
      </w:r>
    </w:p>
  </w:endnote>
  <w:endnote w:type="continuationSeparator" w:id="0">
    <w:p w:rsidR="00F04E3D" w:rsidRDefault="00F0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F04E3D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BD00F7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685827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F04E3D">
            <w:fldChar w:fldCharType="begin"/>
          </w:r>
          <w:r w:rsidR="00F04E3D">
            <w:instrText xml:space="preserve"> SECTIONPAGES  \* Arabic  \* MERGEFORMAT </w:instrText>
          </w:r>
          <w:r w:rsidR="00F04E3D">
            <w:fldChar w:fldCharType="separate"/>
          </w:r>
          <w:r w:rsidR="00685827">
            <w:rPr>
              <w:noProof/>
            </w:rPr>
            <w:t>5</w:t>
          </w:r>
          <w:r w:rsidR="00F04E3D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3D" w:rsidRDefault="00F04E3D">
      <w:pPr>
        <w:spacing w:after="0" w:line="240" w:lineRule="auto"/>
      </w:pPr>
      <w:r>
        <w:separator/>
      </w:r>
    </w:p>
  </w:footnote>
  <w:footnote w:type="continuationSeparator" w:id="0">
    <w:p w:rsidR="00F04E3D" w:rsidRDefault="00F0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815"/>
    <w:rsid w:val="00077A9C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1681"/>
    <w:rsid w:val="002520D2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4E4E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B5A09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4561"/>
    <w:rsid w:val="006659CF"/>
    <w:rsid w:val="0066677E"/>
    <w:rsid w:val="006741FB"/>
    <w:rsid w:val="00675BB2"/>
    <w:rsid w:val="00682AAB"/>
    <w:rsid w:val="00685827"/>
    <w:rsid w:val="0068659C"/>
    <w:rsid w:val="006878E8"/>
    <w:rsid w:val="00692584"/>
    <w:rsid w:val="00693279"/>
    <w:rsid w:val="006958F5"/>
    <w:rsid w:val="00696A3B"/>
    <w:rsid w:val="006A1E85"/>
    <w:rsid w:val="006A5DCB"/>
    <w:rsid w:val="006A6B45"/>
    <w:rsid w:val="006A7582"/>
    <w:rsid w:val="006A7E2F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FE0"/>
    <w:rsid w:val="007B537E"/>
    <w:rsid w:val="007B70BE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B539A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9045D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52A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ABB"/>
    <w:rsid w:val="00DB6442"/>
    <w:rsid w:val="00DB6B09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0F4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62FF"/>
    <w:rsid w:val="00EF04BE"/>
    <w:rsid w:val="00EF07D3"/>
    <w:rsid w:val="00EF1BD1"/>
    <w:rsid w:val="00EF209A"/>
    <w:rsid w:val="00EF21D2"/>
    <w:rsid w:val="00EF29AE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tanicka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turephot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ska.muchnova@botanicka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rina.miklovicova@gmail.com" TargetMode="External"/><Relationship Id="rId10" Type="http://schemas.openxmlformats.org/officeDocument/2006/relationships/hyperlink" Target="http://www.botanick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uvodci@botanicka.cz" TargetMode="External"/><Relationship Id="rId14" Type="http://schemas.openxmlformats.org/officeDocument/2006/relationships/hyperlink" Target="mailto:klara.hrda@botanick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6F2D-9AAF-461D-980D-F769FC79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2019-11-14T11:41:00Z</cp:lastPrinted>
  <dcterms:created xsi:type="dcterms:W3CDTF">2020-02-14T09:06:00Z</dcterms:created>
  <dcterms:modified xsi:type="dcterms:W3CDTF">2020-02-14T09:08:00Z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