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3C5653" w:rsidRDefault="00D00F73" w:rsidP="00C879F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3C5653" w:rsidRPr="00272887">
        <w:rPr>
          <w:sz w:val="24"/>
          <w:szCs w:val="24"/>
        </w:rPr>
        <w:t xml:space="preserve">. </w:t>
      </w:r>
      <w:r w:rsidR="00E67952">
        <w:rPr>
          <w:sz w:val="24"/>
          <w:szCs w:val="24"/>
        </w:rPr>
        <w:t>únor</w:t>
      </w:r>
      <w:r w:rsidR="003C5653" w:rsidRPr="00272887">
        <w:rPr>
          <w:sz w:val="24"/>
          <w:szCs w:val="24"/>
        </w:rPr>
        <w:t xml:space="preserve"> 20</w:t>
      </w:r>
      <w:r w:rsidR="00701295">
        <w:rPr>
          <w:sz w:val="24"/>
          <w:szCs w:val="24"/>
        </w:rPr>
        <w:t>20</w:t>
      </w:r>
      <w:bookmarkStart w:id="0" w:name="_GoBack"/>
      <w:bookmarkEnd w:id="0"/>
    </w:p>
    <w:p w:rsidR="00E67952" w:rsidRDefault="002D3AD4" w:rsidP="00E6795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56E4" w:rsidRPr="00E67952" w:rsidRDefault="00A142BC" w:rsidP="00E67952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Už z</w:t>
      </w:r>
      <w:r w:rsidR="00E67952" w:rsidRPr="00E67952">
        <w:rPr>
          <w:b/>
          <w:sz w:val="24"/>
          <w:szCs w:val="24"/>
        </w:rPr>
        <w:t>a měsíc se do skleníku Fata Morgana vrátí přehlídka exotických orchidejí</w:t>
      </w:r>
    </w:p>
    <w:p w:rsidR="00D32E18" w:rsidRPr="00272887" w:rsidRDefault="000042BE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V pořadí už počtrnácté budou moci návštěvníci skleníku Fata Morgana obdivovat krásu a rafinovanost exotických orchidejí. </w:t>
      </w:r>
      <w:r w:rsidR="00C85BC8" w:rsidRPr="00C85BC8">
        <w:rPr>
          <w:b/>
          <w:noProof/>
        </w:rPr>
        <w:t xml:space="preserve">Tentokrát se </w:t>
      </w:r>
      <w:r w:rsidR="00C93FFB">
        <w:rPr>
          <w:b/>
          <w:noProof/>
        </w:rPr>
        <w:t>během procházky skleníkem vypraví až</w:t>
      </w:r>
      <w:r w:rsidR="00C85BC8" w:rsidRPr="00C85BC8">
        <w:rPr>
          <w:b/>
          <w:noProof/>
        </w:rPr>
        <w:t xml:space="preserve"> do </w:t>
      </w:r>
      <w:r w:rsidR="00C85BC8">
        <w:rPr>
          <w:b/>
          <w:noProof/>
        </w:rPr>
        <w:t>jihoamerického Ekvádoru</w:t>
      </w:r>
      <w:r w:rsidR="00C85BC8" w:rsidRPr="00C85BC8">
        <w:rPr>
          <w:b/>
          <w:noProof/>
        </w:rPr>
        <w:t>, do země přímo na rovníku. Stejně extrémní, jako</w:t>
      </w:r>
      <w:r w:rsidR="00C85BC8">
        <w:rPr>
          <w:b/>
          <w:noProof/>
        </w:rPr>
        <w:t xml:space="preserve"> je místní</w:t>
      </w:r>
      <w:r w:rsidR="00C85BC8" w:rsidRPr="00C85BC8">
        <w:rPr>
          <w:b/>
          <w:noProof/>
        </w:rPr>
        <w:t xml:space="preserve"> krajina od hladiny moře po trvale zasněžené vrcholy And, </w:t>
      </w:r>
      <w:r w:rsidR="00C93FFB">
        <w:rPr>
          <w:b/>
          <w:noProof/>
        </w:rPr>
        <w:t>jsou mezi</w:t>
      </w:r>
      <w:r w:rsidR="002031E5">
        <w:rPr>
          <w:b/>
          <w:noProof/>
        </w:rPr>
        <w:t xml:space="preserve"> zdejšími </w:t>
      </w:r>
      <w:r w:rsidR="00C93FFB">
        <w:rPr>
          <w:b/>
          <w:noProof/>
        </w:rPr>
        <w:t xml:space="preserve">orchidejemi </w:t>
      </w:r>
      <w:r w:rsidR="002031E5">
        <w:rPr>
          <w:b/>
          <w:noProof/>
        </w:rPr>
        <w:t xml:space="preserve">druhy </w:t>
      </w:r>
      <w:r w:rsidR="00C93FFB">
        <w:rPr>
          <w:b/>
          <w:noProof/>
        </w:rPr>
        <w:t>jak</w:t>
      </w:r>
      <w:r w:rsidR="00C85BC8" w:rsidRPr="00C85BC8">
        <w:rPr>
          <w:b/>
          <w:noProof/>
        </w:rPr>
        <w:t xml:space="preserve"> miniaturní</w:t>
      </w:r>
      <w:r w:rsidR="002031E5">
        <w:rPr>
          <w:b/>
          <w:noProof/>
        </w:rPr>
        <w:t>, tak</w:t>
      </w:r>
      <w:r w:rsidR="00C85BC8" w:rsidRPr="00C85BC8">
        <w:rPr>
          <w:b/>
          <w:noProof/>
        </w:rPr>
        <w:t xml:space="preserve"> gigantické.</w:t>
      </w:r>
      <w:r w:rsidR="00C85BC8">
        <w:rPr>
          <w:b/>
          <w:noProof/>
        </w:rPr>
        <w:t xml:space="preserve"> </w:t>
      </w:r>
      <w:r w:rsidR="008B2E38">
        <w:rPr>
          <w:b/>
          <w:noProof/>
        </w:rPr>
        <w:t>Také</w:t>
      </w:r>
      <w:r w:rsidR="00C85BC8">
        <w:rPr>
          <w:b/>
          <w:noProof/>
        </w:rPr>
        <w:t xml:space="preserve"> tentokrát expozici doplní </w:t>
      </w:r>
      <w:r w:rsidR="003A20F9">
        <w:rPr>
          <w:b/>
          <w:noProof/>
        </w:rPr>
        <w:t>kreativně</w:t>
      </w:r>
      <w:r w:rsidR="000073AE">
        <w:rPr>
          <w:b/>
          <w:noProof/>
        </w:rPr>
        <w:t xml:space="preserve"> zpracov</w:t>
      </w:r>
      <w:r w:rsidR="007536CE">
        <w:rPr>
          <w:b/>
          <w:noProof/>
        </w:rPr>
        <w:t>a</w:t>
      </w:r>
      <w:r w:rsidR="003A20F9">
        <w:rPr>
          <w:b/>
          <w:noProof/>
        </w:rPr>
        <w:t>n</w:t>
      </w:r>
      <w:r w:rsidR="00E1750F">
        <w:rPr>
          <w:b/>
          <w:noProof/>
        </w:rPr>
        <w:t xml:space="preserve">á aranžmá </w:t>
      </w:r>
      <w:r w:rsidR="000073AE">
        <w:rPr>
          <w:b/>
          <w:noProof/>
        </w:rPr>
        <w:t>z dílny Kláry Franc Vavříkové</w:t>
      </w:r>
      <w:r w:rsidR="00E1750F">
        <w:rPr>
          <w:b/>
          <w:noProof/>
        </w:rPr>
        <w:t xml:space="preserve">. </w:t>
      </w:r>
      <w:r w:rsidR="00DE2BBD">
        <w:rPr>
          <w:b/>
          <w:noProof/>
        </w:rPr>
        <w:t>Chybět nebude ani</w:t>
      </w:r>
      <w:r w:rsidR="00C85BC8">
        <w:rPr>
          <w:b/>
          <w:noProof/>
        </w:rPr>
        <w:t xml:space="preserve"> </w:t>
      </w:r>
      <w:r w:rsidR="008B2E38">
        <w:rPr>
          <w:b/>
          <w:noProof/>
        </w:rPr>
        <w:t xml:space="preserve">prodej rostlin </w:t>
      </w:r>
      <w:r w:rsidR="00DD6441">
        <w:rPr>
          <w:b/>
          <w:noProof/>
        </w:rPr>
        <w:t xml:space="preserve">a </w:t>
      </w:r>
      <w:r w:rsidR="00C85BC8">
        <w:rPr>
          <w:b/>
          <w:noProof/>
        </w:rPr>
        <w:t xml:space="preserve">víkendový doprovodný. </w:t>
      </w:r>
      <w:r w:rsidR="00DE2BBD">
        <w:rPr>
          <w:b/>
          <w:noProof/>
        </w:rPr>
        <w:t xml:space="preserve">Výstava </w:t>
      </w:r>
      <w:r w:rsidR="008C3FAF">
        <w:rPr>
          <w:b/>
          <w:noProof/>
        </w:rPr>
        <w:t>začíná</w:t>
      </w:r>
      <w:r w:rsidR="00DE2BBD">
        <w:rPr>
          <w:b/>
          <w:noProof/>
        </w:rPr>
        <w:t xml:space="preserve"> už</w:t>
      </w:r>
      <w:r w:rsidR="007E2A29">
        <w:rPr>
          <w:b/>
          <w:noProof/>
        </w:rPr>
        <w:t xml:space="preserve"> 6. </w:t>
      </w:r>
      <w:r w:rsidR="00DE2BBD">
        <w:rPr>
          <w:b/>
          <w:noProof/>
        </w:rPr>
        <w:t xml:space="preserve">března a </w:t>
      </w:r>
      <w:r w:rsidR="00DD6441">
        <w:rPr>
          <w:b/>
          <w:noProof/>
        </w:rPr>
        <w:t xml:space="preserve">zájemci si ji budou moci prohlédnout </w:t>
      </w:r>
      <w:r w:rsidR="00DE2BBD">
        <w:rPr>
          <w:b/>
          <w:noProof/>
        </w:rPr>
        <w:t xml:space="preserve">až </w:t>
      </w:r>
      <w:r w:rsidR="007E2A29">
        <w:rPr>
          <w:b/>
          <w:noProof/>
        </w:rPr>
        <w:t xml:space="preserve">do 22. března </w:t>
      </w:r>
      <w:r w:rsidR="00DD6441">
        <w:rPr>
          <w:b/>
          <w:noProof/>
        </w:rPr>
        <w:t>denně</w:t>
      </w:r>
      <w:r w:rsidR="007E2A29">
        <w:rPr>
          <w:b/>
          <w:noProof/>
        </w:rPr>
        <w:t xml:space="preserve"> </w:t>
      </w:r>
      <w:r w:rsidR="00436A5D">
        <w:rPr>
          <w:b/>
          <w:noProof/>
        </w:rPr>
        <w:t xml:space="preserve">mimo pondělí </w:t>
      </w:r>
      <w:r w:rsidR="007E2A29">
        <w:rPr>
          <w:b/>
          <w:noProof/>
        </w:rPr>
        <w:t xml:space="preserve">od 9.00 do 19.00 hodin. </w:t>
      </w:r>
      <w:r w:rsidR="005356E8">
        <w:rPr>
          <w:b/>
          <w:noProof/>
        </w:rPr>
        <w:t xml:space="preserve">Na výstavu platí běžné </w:t>
      </w:r>
      <w:r w:rsidR="007E2A29">
        <w:rPr>
          <w:b/>
          <w:noProof/>
        </w:rPr>
        <w:t>vstupné.</w:t>
      </w:r>
    </w:p>
    <w:p w:rsidR="005356E8" w:rsidRPr="008E183A" w:rsidRDefault="00706FEA" w:rsidP="008E183A">
      <w:pPr>
        <w:spacing w:line="276" w:lineRule="auto"/>
        <w:jc w:val="both"/>
        <w:rPr>
          <w:i/>
          <w:noProof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31115</wp:posOffset>
                </wp:positionV>
                <wp:extent cx="1940560" cy="2563495"/>
                <wp:effectExtent l="0" t="0" r="59690" b="654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5634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E466A7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</w:p>
                          <w:p w:rsidR="002D3AD4" w:rsidRDefault="00C85BC8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Ú</w:t>
                            </w:r>
                            <w:r w:rsidR="00E466A7">
                              <w:rPr>
                                <w:b/>
                                <w:lang w:eastAsia="cs-CZ"/>
                              </w:rPr>
                              <w:t>nor</w:t>
                            </w:r>
                            <w:r w:rsidR="002D3AD4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16.00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17.00 (so, ne, svátek)</w:t>
                            </w:r>
                          </w:p>
                          <w:p w:rsidR="00E466A7" w:rsidRPr="00E466A7" w:rsidRDefault="00E466A7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 w:rsidRPr="00E466A7">
                              <w:rPr>
                                <w:b/>
                                <w:lang w:eastAsia="cs-CZ"/>
                              </w:rPr>
                              <w:t>Březen</w:t>
                            </w:r>
                            <w:r w:rsidR="001E6AD7">
                              <w:rPr>
                                <w:b/>
                                <w:lang w:eastAsia="cs-CZ"/>
                              </w:rPr>
                              <w:t>, duben: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19.00 (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út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ne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, svátek)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16.00 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Pr="00F81672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</w:t>
                            </w:r>
                            <w:proofErr w:type="gramStart"/>
                            <w:r w:rsidRPr="0079159B"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rPr>
                                <w:lang w:eastAsia="cs-CZ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lang w:eastAsia="cs-CZ"/>
                              </w:rPr>
                              <w:t>pá</w:t>
                            </w:r>
                            <w:proofErr w:type="gramEnd"/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2D3AD4" w:rsidRPr="00F81672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15pt;margin-top:2.45pt;width:152.8pt;height:201.85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" fillcolor="#cfc" strokecolor="#c3d69b" strokeweight=".05pt">
                <v:shadow on="t" color="#ededed" offset="2.1pt,2.1pt"/>
                <v:textbox>
                  <w:txbxContent>
                    <w:p w:rsidR="00E466A7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</w:p>
                    <w:p w:rsidR="002D3AD4" w:rsidRDefault="00C85BC8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Ú</w:t>
                      </w:r>
                      <w:r w:rsidR="00E466A7">
                        <w:rPr>
                          <w:b/>
                          <w:lang w:eastAsia="cs-CZ"/>
                        </w:rPr>
                        <w:t>nor</w:t>
                      </w:r>
                      <w:r w:rsidR="002D3AD4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16.00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17.00 (so, ne, svátek)</w:t>
                      </w:r>
                    </w:p>
                    <w:p w:rsidR="00E466A7" w:rsidRPr="00E466A7" w:rsidRDefault="00E466A7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 w:rsidRPr="00E466A7">
                        <w:rPr>
                          <w:b/>
                          <w:lang w:eastAsia="cs-CZ"/>
                        </w:rPr>
                        <w:t>Březen</w:t>
                      </w:r>
                      <w:r w:rsidR="001E6AD7">
                        <w:rPr>
                          <w:b/>
                          <w:lang w:eastAsia="cs-CZ"/>
                        </w:rPr>
                        <w:t>, duben: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19.00 (</w:t>
                      </w:r>
                      <w:proofErr w:type="gramStart"/>
                      <w:r>
                        <w:rPr>
                          <w:lang w:eastAsia="cs-CZ"/>
                        </w:rPr>
                        <w:t>út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ne</w:t>
                      </w:r>
                      <w:proofErr w:type="gramEnd"/>
                      <w:r>
                        <w:rPr>
                          <w:lang w:eastAsia="cs-CZ"/>
                        </w:rPr>
                        <w:t>, svátek)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16.00 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Pr="00F81672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</w:t>
                      </w:r>
                      <w:proofErr w:type="gramStart"/>
                      <w:r w:rsidRPr="0079159B"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rPr>
                          <w:lang w:eastAsia="cs-CZ"/>
                        </w:rPr>
                        <w:t>–</w:t>
                      </w:r>
                      <w:proofErr w:type="gramStart"/>
                      <w:r>
                        <w:rPr>
                          <w:lang w:eastAsia="cs-CZ"/>
                        </w:rPr>
                        <w:t>pá</w:t>
                      </w:r>
                      <w:proofErr w:type="gramEnd"/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2D3AD4" w:rsidRPr="00F81672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E38">
        <w:rPr>
          <w:noProof/>
          <w:sz w:val="24"/>
          <w:szCs w:val="24"/>
        </w:rPr>
        <w:t>Přehlídka</w:t>
      </w:r>
      <w:r w:rsidR="00DD6441">
        <w:rPr>
          <w:noProof/>
          <w:sz w:val="24"/>
          <w:szCs w:val="24"/>
        </w:rPr>
        <w:t xml:space="preserve"> orchidejí v Botanické zahradě hl. m. Prahy</w:t>
      </w:r>
      <w:r w:rsidR="008B2E38">
        <w:rPr>
          <w:noProof/>
          <w:sz w:val="24"/>
          <w:szCs w:val="24"/>
        </w:rPr>
        <w:t>,</w:t>
      </w:r>
      <w:r w:rsidR="00DD6441">
        <w:rPr>
          <w:noProof/>
          <w:sz w:val="24"/>
          <w:szCs w:val="24"/>
        </w:rPr>
        <w:t xml:space="preserve"> to je nejen </w:t>
      </w:r>
      <w:r w:rsidR="008B2E38">
        <w:rPr>
          <w:noProof/>
          <w:sz w:val="24"/>
          <w:szCs w:val="24"/>
        </w:rPr>
        <w:t>pestr</w:t>
      </w:r>
      <w:r w:rsidR="006958F5">
        <w:rPr>
          <w:noProof/>
          <w:sz w:val="24"/>
          <w:szCs w:val="24"/>
        </w:rPr>
        <w:t xml:space="preserve">á expozice a </w:t>
      </w:r>
      <w:r w:rsidR="008B2E38">
        <w:rPr>
          <w:noProof/>
          <w:sz w:val="24"/>
          <w:szCs w:val="24"/>
        </w:rPr>
        <w:t xml:space="preserve">mnoho </w:t>
      </w:r>
      <w:r w:rsidR="006958F5">
        <w:rPr>
          <w:noProof/>
          <w:sz w:val="24"/>
          <w:szCs w:val="24"/>
        </w:rPr>
        <w:t>zajímavost</w:t>
      </w:r>
      <w:r w:rsidR="008B2E38">
        <w:rPr>
          <w:noProof/>
          <w:sz w:val="24"/>
          <w:szCs w:val="24"/>
        </w:rPr>
        <w:t>í</w:t>
      </w:r>
      <w:r w:rsidR="006958F5">
        <w:rPr>
          <w:noProof/>
          <w:sz w:val="24"/>
          <w:szCs w:val="24"/>
        </w:rPr>
        <w:t xml:space="preserve"> ze světa těchto jedinečných rostlin, ale také bohatý víkendový program.</w:t>
      </w:r>
      <w:r w:rsidR="007F2385">
        <w:rPr>
          <w:noProof/>
          <w:sz w:val="24"/>
          <w:szCs w:val="24"/>
        </w:rPr>
        <w:t xml:space="preserve"> </w:t>
      </w:r>
      <w:r w:rsidR="008E183A" w:rsidRPr="008E183A">
        <w:rPr>
          <w:i/>
          <w:noProof/>
          <w:sz w:val="24"/>
          <w:szCs w:val="24"/>
        </w:rPr>
        <w:t xml:space="preserve">„Orchideje patří </w:t>
      </w:r>
      <w:r w:rsidR="008E183A">
        <w:rPr>
          <w:i/>
          <w:noProof/>
          <w:sz w:val="24"/>
          <w:szCs w:val="24"/>
        </w:rPr>
        <w:t>k nejatraktivnějším sbírkám</w:t>
      </w:r>
      <w:r w:rsidR="008E183A" w:rsidRPr="008E183A">
        <w:rPr>
          <w:i/>
          <w:noProof/>
          <w:sz w:val="24"/>
          <w:szCs w:val="24"/>
        </w:rPr>
        <w:t xml:space="preserve"> trojské botanické zahrady. </w:t>
      </w:r>
      <w:r w:rsidR="008E183A">
        <w:rPr>
          <w:i/>
          <w:noProof/>
          <w:sz w:val="24"/>
          <w:szCs w:val="24"/>
        </w:rPr>
        <w:t xml:space="preserve">Není proto divu, že se každoroční výstava těší velkému zájmu veřejnosti, kdy do skleníku Fata Morgana v průběhu března zavítá </w:t>
      </w:r>
      <w:r w:rsidR="008E183A" w:rsidRPr="008E183A">
        <w:rPr>
          <w:i/>
          <w:noProof/>
          <w:sz w:val="24"/>
          <w:szCs w:val="24"/>
        </w:rPr>
        <w:t>více než 23 tisíc návštěvníků. Věřím, že i letos má tato akce opět co nabídnout, ať už jde o odborné informace zaměřené na neuvěřiteln</w:t>
      </w:r>
      <w:r w:rsidR="008E183A">
        <w:rPr>
          <w:i/>
          <w:noProof/>
          <w:sz w:val="24"/>
          <w:szCs w:val="24"/>
        </w:rPr>
        <w:t xml:space="preserve">ou různorodost těchto rostlin, </w:t>
      </w:r>
      <w:r w:rsidR="008E183A" w:rsidRPr="008E183A">
        <w:rPr>
          <w:i/>
          <w:noProof/>
          <w:sz w:val="24"/>
          <w:szCs w:val="24"/>
        </w:rPr>
        <w:t xml:space="preserve">nebo o kreativní floristické </w:t>
      </w:r>
      <w:r w:rsidR="008E183A">
        <w:rPr>
          <w:i/>
          <w:noProof/>
          <w:sz w:val="24"/>
          <w:szCs w:val="24"/>
        </w:rPr>
        <w:t>pojetí</w:t>
      </w:r>
      <w:r w:rsidR="008E183A" w:rsidRPr="008E183A">
        <w:rPr>
          <w:i/>
          <w:noProof/>
          <w:sz w:val="24"/>
          <w:szCs w:val="24"/>
        </w:rPr>
        <w:t>,“</w:t>
      </w:r>
      <w:r w:rsidR="007F2385" w:rsidRPr="007F2385">
        <w:rPr>
          <w:noProof/>
          <w:sz w:val="24"/>
          <w:szCs w:val="24"/>
        </w:rPr>
        <w:t xml:space="preserve"> </w:t>
      </w:r>
      <w:r w:rsidR="007F2385" w:rsidRPr="007F2385">
        <w:rPr>
          <w:b/>
          <w:noProof/>
          <w:sz w:val="24"/>
          <w:szCs w:val="24"/>
        </w:rPr>
        <w:t>říká Bohumil Černý, ředitel Botanické zahrady hl. m. Prahy.</w:t>
      </w:r>
      <w:r w:rsidR="008D2E49">
        <w:rPr>
          <w:b/>
          <w:noProof/>
          <w:sz w:val="24"/>
          <w:szCs w:val="24"/>
        </w:rPr>
        <w:t xml:space="preserve"> </w:t>
      </w:r>
    </w:p>
    <w:p w:rsidR="00706FEA" w:rsidRDefault="00706FEA" w:rsidP="008E183A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8E183A">
        <w:rPr>
          <w:bCs/>
          <w:iCs/>
          <w:sz w:val="24"/>
          <w:szCs w:val="24"/>
        </w:rPr>
        <w:t>Výstava ve skleníku Fata Morgana představí nejen přírodní skvosty, ale přiblíží i přírodu, život a kulturu jihoamerického Ekvádoru</w:t>
      </w:r>
      <w:r>
        <w:rPr>
          <w:bCs/>
          <w:iCs/>
          <w:sz w:val="24"/>
          <w:szCs w:val="24"/>
        </w:rPr>
        <w:t>. Tato země je spolu se sousední Kolumbií druhově nejbohatším místem planety, a to nejen na orchideje</w:t>
      </w:r>
      <w:r w:rsidRPr="008E183A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Obrovská různorodost krajiny a poloha přímo na rovníku dala vzniknout celé škále nesmírně rozmanitých druhů, od miniaturních až po gigantické. </w:t>
      </w:r>
    </w:p>
    <w:p w:rsidR="008E183A" w:rsidRPr="00B57D48" w:rsidRDefault="00965B26" w:rsidP="008E183A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Téma výstavy se prolne i originální</w:t>
      </w:r>
      <w:r w:rsidR="008B2E38">
        <w:rPr>
          <w:bCs/>
          <w:iCs/>
          <w:sz w:val="24"/>
          <w:szCs w:val="24"/>
        </w:rPr>
        <w:t>mi</w:t>
      </w:r>
      <w:r>
        <w:rPr>
          <w:bCs/>
          <w:iCs/>
          <w:sz w:val="24"/>
          <w:szCs w:val="24"/>
        </w:rPr>
        <w:t xml:space="preserve"> květinový</w:t>
      </w:r>
      <w:r w:rsidR="008B2E38">
        <w:rPr>
          <w:bCs/>
          <w:iCs/>
          <w:sz w:val="24"/>
          <w:szCs w:val="24"/>
        </w:rPr>
        <w:t>mi</w:t>
      </w:r>
      <w:r>
        <w:rPr>
          <w:bCs/>
          <w:iCs/>
          <w:sz w:val="24"/>
          <w:szCs w:val="24"/>
        </w:rPr>
        <w:t xml:space="preserve"> aranžmá z dílny přední české </w:t>
      </w:r>
      <w:proofErr w:type="spellStart"/>
      <w:r>
        <w:rPr>
          <w:bCs/>
          <w:iCs/>
          <w:sz w:val="24"/>
          <w:szCs w:val="24"/>
        </w:rPr>
        <w:t>floristky</w:t>
      </w:r>
      <w:proofErr w:type="spellEnd"/>
      <w:r>
        <w:rPr>
          <w:bCs/>
          <w:iCs/>
          <w:sz w:val="24"/>
          <w:szCs w:val="24"/>
        </w:rPr>
        <w:t xml:space="preserve"> Kláry Franc Vavříkové. </w:t>
      </w:r>
      <w:r w:rsidRPr="00965B26">
        <w:rPr>
          <w:bCs/>
          <w:i/>
          <w:iCs/>
          <w:sz w:val="24"/>
          <w:szCs w:val="24"/>
        </w:rPr>
        <w:t>„Inspirací pro základní motiv byla nedávná výprava kurátorů botanické zahrady do Ekvádoru. Jejich barvité líčení všeho</w:t>
      </w:r>
      <w:r w:rsidR="008B2E38">
        <w:rPr>
          <w:bCs/>
          <w:i/>
          <w:iCs/>
          <w:sz w:val="24"/>
          <w:szCs w:val="24"/>
        </w:rPr>
        <w:t>,</w:t>
      </w:r>
      <w:r w:rsidRPr="00965B26">
        <w:rPr>
          <w:bCs/>
          <w:i/>
          <w:iCs/>
          <w:sz w:val="24"/>
          <w:szCs w:val="24"/>
        </w:rPr>
        <w:t xml:space="preserve"> co viděli a zažili, dalo jasný impuls k promítnutí </w:t>
      </w:r>
      <w:r w:rsidR="008B2E38">
        <w:rPr>
          <w:bCs/>
          <w:i/>
          <w:iCs/>
          <w:sz w:val="24"/>
          <w:szCs w:val="24"/>
        </w:rPr>
        <w:t>e</w:t>
      </w:r>
      <w:r w:rsidRPr="00965B26">
        <w:rPr>
          <w:bCs/>
          <w:i/>
          <w:iCs/>
          <w:sz w:val="24"/>
          <w:szCs w:val="24"/>
        </w:rPr>
        <w:t xml:space="preserve">kvádorského venkova do </w:t>
      </w:r>
      <w:r>
        <w:rPr>
          <w:bCs/>
          <w:i/>
          <w:iCs/>
          <w:sz w:val="24"/>
          <w:szCs w:val="24"/>
        </w:rPr>
        <w:t>připravovaných aranžmá</w:t>
      </w:r>
      <w:r w:rsidRPr="00965B26">
        <w:rPr>
          <w:bCs/>
          <w:i/>
          <w:iCs/>
          <w:sz w:val="24"/>
          <w:szCs w:val="24"/>
        </w:rPr>
        <w:t>. Vedle ekvádorského motivu se nabídl ještě kontrast velikánů a mrňousů z říše orchidejí. Je až neuvěřitelné, co všechno orchideje um</w:t>
      </w:r>
      <w:r w:rsidR="008B2E38">
        <w:rPr>
          <w:bCs/>
          <w:i/>
          <w:iCs/>
          <w:sz w:val="24"/>
          <w:szCs w:val="24"/>
        </w:rPr>
        <w:t>ěj</w:t>
      </w:r>
      <w:r w:rsidRPr="00965B26">
        <w:rPr>
          <w:bCs/>
          <w:i/>
          <w:iCs/>
          <w:sz w:val="24"/>
          <w:szCs w:val="24"/>
        </w:rPr>
        <w:t>í a čím vším jsou</w:t>
      </w:r>
      <w:r>
        <w:rPr>
          <w:bCs/>
          <w:i/>
          <w:iCs/>
          <w:sz w:val="24"/>
          <w:szCs w:val="24"/>
        </w:rPr>
        <w:t xml:space="preserve">,“ </w:t>
      </w:r>
      <w:r w:rsidRPr="00965B26">
        <w:rPr>
          <w:b/>
          <w:bCs/>
          <w:iCs/>
          <w:sz w:val="24"/>
          <w:szCs w:val="24"/>
        </w:rPr>
        <w:t>uvedla</w:t>
      </w:r>
      <w:r w:rsidRPr="00965B26">
        <w:rPr>
          <w:b/>
          <w:bCs/>
          <w:i/>
          <w:iCs/>
          <w:sz w:val="24"/>
          <w:szCs w:val="24"/>
        </w:rPr>
        <w:t xml:space="preserve"> </w:t>
      </w:r>
      <w:r w:rsidRPr="00965B26">
        <w:rPr>
          <w:b/>
          <w:bCs/>
          <w:iCs/>
          <w:sz w:val="24"/>
          <w:szCs w:val="24"/>
        </w:rPr>
        <w:t>Klára Franc Vavříková</w:t>
      </w:r>
      <w:r w:rsidR="00B57D48">
        <w:rPr>
          <w:b/>
          <w:bCs/>
          <w:iCs/>
          <w:sz w:val="24"/>
          <w:szCs w:val="24"/>
        </w:rPr>
        <w:t xml:space="preserve">, </w:t>
      </w:r>
      <w:r w:rsidR="00B57D48" w:rsidRPr="00B57D48">
        <w:rPr>
          <w:bCs/>
          <w:iCs/>
          <w:sz w:val="24"/>
          <w:szCs w:val="24"/>
        </w:rPr>
        <w:t>která výstavu orchidejí ve skleníku Fata Morgana připravuje již podruhé</w:t>
      </w:r>
      <w:r w:rsidR="008B2E38">
        <w:rPr>
          <w:bCs/>
          <w:iCs/>
          <w:sz w:val="24"/>
          <w:szCs w:val="24"/>
        </w:rPr>
        <w:t xml:space="preserve"> za sebou.</w:t>
      </w:r>
    </w:p>
    <w:p w:rsidR="00B57D48" w:rsidRPr="00965B26" w:rsidRDefault="00B57D48" w:rsidP="008E183A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706FEA" w:rsidRDefault="00706FEA" w:rsidP="008E183A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706FEA" w:rsidRDefault="00706FEA" w:rsidP="008E183A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B57D48" w:rsidRDefault="00B57D48" w:rsidP="008E183A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Víkendový program nejen pro orchide</w:t>
      </w:r>
      <w:r w:rsidR="008B2E38">
        <w:rPr>
          <w:b/>
          <w:bCs/>
          <w:iCs/>
          <w:sz w:val="24"/>
          <w:szCs w:val="24"/>
        </w:rPr>
        <w:t>j</w:t>
      </w:r>
      <w:r>
        <w:rPr>
          <w:b/>
          <w:bCs/>
          <w:iCs/>
          <w:sz w:val="24"/>
          <w:szCs w:val="24"/>
        </w:rPr>
        <w:t>ové nadšence</w:t>
      </w:r>
    </w:p>
    <w:p w:rsidR="00251681" w:rsidRPr="00A9045D" w:rsidRDefault="00B57D48" w:rsidP="00251681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B57D48">
        <w:rPr>
          <w:bCs/>
          <w:iCs/>
          <w:sz w:val="24"/>
          <w:szCs w:val="24"/>
        </w:rPr>
        <w:t xml:space="preserve">Po celou dobu trvání výstavy se návštěvníci mohou těšit na víkendový doprovodný program. </w:t>
      </w:r>
      <w:r w:rsidR="008C192B">
        <w:rPr>
          <w:bCs/>
          <w:iCs/>
          <w:sz w:val="24"/>
          <w:szCs w:val="24"/>
        </w:rPr>
        <w:t xml:space="preserve">Každou sobotu a neděli </w:t>
      </w:r>
      <w:r w:rsidR="00251681">
        <w:rPr>
          <w:bCs/>
          <w:iCs/>
          <w:sz w:val="24"/>
          <w:szCs w:val="24"/>
        </w:rPr>
        <w:t>vždy</w:t>
      </w:r>
      <w:r w:rsidR="00251681" w:rsidRPr="00A9045D">
        <w:rPr>
          <w:bCs/>
          <w:iCs/>
          <w:sz w:val="24"/>
          <w:szCs w:val="24"/>
        </w:rPr>
        <w:t xml:space="preserve"> od 9</w:t>
      </w:r>
      <w:r w:rsidR="00011CDF">
        <w:rPr>
          <w:bCs/>
          <w:iCs/>
          <w:sz w:val="24"/>
          <w:szCs w:val="24"/>
        </w:rPr>
        <w:t xml:space="preserve"> </w:t>
      </w:r>
      <w:r w:rsidR="008C192B">
        <w:rPr>
          <w:bCs/>
          <w:iCs/>
          <w:sz w:val="24"/>
          <w:szCs w:val="24"/>
        </w:rPr>
        <w:t xml:space="preserve">hodin </w:t>
      </w:r>
      <w:r w:rsidR="00251681">
        <w:rPr>
          <w:bCs/>
          <w:iCs/>
          <w:sz w:val="24"/>
          <w:szCs w:val="24"/>
        </w:rPr>
        <w:t>proběhne</w:t>
      </w:r>
      <w:r w:rsidR="00251681" w:rsidRPr="00A9045D">
        <w:rPr>
          <w:bCs/>
          <w:iCs/>
          <w:sz w:val="24"/>
          <w:szCs w:val="24"/>
        </w:rPr>
        <w:t xml:space="preserve"> </w:t>
      </w:r>
      <w:r w:rsidR="00251681">
        <w:rPr>
          <w:bCs/>
          <w:iCs/>
          <w:sz w:val="24"/>
          <w:szCs w:val="24"/>
        </w:rPr>
        <w:t xml:space="preserve">komentovaná </w:t>
      </w:r>
      <w:r w:rsidR="00251681" w:rsidRPr="00A9045D">
        <w:rPr>
          <w:bCs/>
          <w:iCs/>
          <w:sz w:val="24"/>
          <w:szCs w:val="24"/>
        </w:rPr>
        <w:t>prohlídka</w:t>
      </w:r>
      <w:r w:rsidR="00251681">
        <w:rPr>
          <w:bCs/>
          <w:iCs/>
          <w:sz w:val="24"/>
          <w:szCs w:val="24"/>
        </w:rPr>
        <w:t xml:space="preserve"> skleníku Fata Morgana</w:t>
      </w:r>
      <w:r w:rsidR="00251681" w:rsidRPr="00A9045D">
        <w:rPr>
          <w:bCs/>
          <w:iCs/>
          <w:sz w:val="24"/>
          <w:szCs w:val="24"/>
        </w:rPr>
        <w:t xml:space="preserve"> s</w:t>
      </w:r>
      <w:r w:rsidR="00251681">
        <w:rPr>
          <w:bCs/>
          <w:iCs/>
          <w:sz w:val="24"/>
          <w:szCs w:val="24"/>
        </w:rPr>
        <w:t> </w:t>
      </w:r>
      <w:r w:rsidR="00251681" w:rsidRPr="00A9045D">
        <w:rPr>
          <w:bCs/>
          <w:iCs/>
          <w:sz w:val="24"/>
          <w:szCs w:val="24"/>
        </w:rPr>
        <w:t>průvodcem</w:t>
      </w:r>
      <w:r w:rsidR="00251681">
        <w:rPr>
          <w:bCs/>
          <w:iCs/>
          <w:sz w:val="24"/>
          <w:szCs w:val="24"/>
        </w:rPr>
        <w:t>.</w:t>
      </w:r>
      <w:r w:rsidR="00251681" w:rsidRPr="00A9045D">
        <w:rPr>
          <w:bCs/>
          <w:iCs/>
          <w:sz w:val="24"/>
          <w:szCs w:val="24"/>
        </w:rPr>
        <w:t xml:space="preserve"> </w:t>
      </w:r>
      <w:r w:rsidR="00251681">
        <w:rPr>
          <w:bCs/>
          <w:iCs/>
          <w:sz w:val="24"/>
          <w:szCs w:val="24"/>
        </w:rPr>
        <w:t xml:space="preserve">Zájemci se </w:t>
      </w:r>
      <w:r w:rsidR="008C192B">
        <w:rPr>
          <w:bCs/>
          <w:iCs/>
          <w:sz w:val="24"/>
          <w:szCs w:val="24"/>
        </w:rPr>
        <w:t xml:space="preserve">jí </w:t>
      </w:r>
      <w:r w:rsidR="00251681">
        <w:rPr>
          <w:bCs/>
          <w:iCs/>
          <w:sz w:val="24"/>
          <w:szCs w:val="24"/>
        </w:rPr>
        <w:t>mohou zúčastnit bez předchozí rezervace, prohlídka je v ceně vstupného do skleníku.</w:t>
      </w:r>
    </w:p>
    <w:p w:rsidR="00B57D48" w:rsidRPr="00803F27" w:rsidRDefault="00B57D48" w:rsidP="008E183A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Během v</w:t>
      </w:r>
      <w:r w:rsidRPr="00B57D48">
        <w:rPr>
          <w:bCs/>
          <w:iCs/>
          <w:sz w:val="24"/>
          <w:szCs w:val="24"/>
        </w:rPr>
        <w:t>íkend</w:t>
      </w:r>
      <w:r>
        <w:rPr>
          <w:bCs/>
          <w:iCs/>
          <w:sz w:val="24"/>
          <w:szCs w:val="24"/>
        </w:rPr>
        <w:t>u</w:t>
      </w:r>
      <w:r w:rsidRPr="00B57D48">
        <w:rPr>
          <w:bCs/>
          <w:iCs/>
          <w:sz w:val="24"/>
          <w:szCs w:val="24"/>
        </w:rPr>
        <w:t xml:space="preserve"> 7. </w:t>
      </w:r>
      <w:r>
        <w:rPr>
          <w:bCs/>
          <w:iCs/>
          <w:sz w:val="24"/>
          <w:szCs w:val="24"/>
        </w:rPr>
        <w:t>a</w:t>
      </w:r>
      <w:r w:rsidRPr="00B57D48">
        <w:rPr>
          <w:bCs/>
          <w:iCs/>
          <w:sz w:val="24"/>
          <w:szCs w:val="24"/>
        </w:rPr>
        <w:t xml:space="preserve"> 8.</w:t>
      </w:r>
      <w:r>
        <w:rPr>
          <w:bCs/>
          <w:iCs/>
          <w:sz w:val="24"/>
          <w:szCs w:val="24"/>
        </w:rPr>
        <w:t xml:space="preserve"> března </w:t>
      </w:r>
      <w:r w:rsidRPr="00B57D48">
        <w:rPr>
          <w:bCs/>
          <w:iCs/>
          <w:sz w:val="24"/>
          <w:szCs w:val="24"/>
        </w:rPr>
        <w:t>bude</w:t>
      </w:r>
      <w:r>
        <w:rPr>
          <w:bCs/>
          <w:iCs/>
          <w:sz w:val="24"/>
          <w:szCs w:val="24"/>
        </w:rPr>
        <w:t xml:space="preserve"> po oba dny</w:t>
      </w:r>
      <w:r w:rsidRPr="00B57D48">
        <w:rPr>
          <w:bCs/>
          <w:iCs/>
          <w:sz w:val="24"/>
          <w:szCs w:val="24"/>
        </w:rPr>
        <w:t xml:space="preserve"> od 14</w:t>
      </w:r>
      <w:r w:rsidR="008C192B">
        <w:rPr>
          <w:bCs/>
          <w:iCs/>
          <w:sz w:val="24"/>
          <w:szCs w:val="24"/>
        </w:rPr>
        <w:t xml:space="preserve"> hodin</w:t>
      </w:r>
      <w:r w:rsidRPr="00B57D48">
        <w:rPr>
          <w:bCs/>
          <w:iCs/>
          <w:sz w:val="24"/>
          <w:szCs w:val="24"/>
        </w:rPr>
        <w:t xml:space="preserve"> předvádět tvorbu floristických aranžmá s orchidejemi Petra Křížová</w:t>
      </w:r>
      <w:r w:rsidR="00803F27">
        <w:rPr>
          <w:bCs/>
          <w:iCs/>
          <w:sz w:val="24"/>
          <w:szCs w:val="24"/>
        </w:rPr>
        <w:t xml:space="preserve">. </w:t>
      </w:r>
      <w:r w:rsidR="008C192B">
        <w:rPr>
          <w:bCs/>
          <w:iCs/>
          <w:sz w:val="24"/>
          <w:szCs w:val="24"/>
        </w:rPr>
        <w:t xml:space="preserve">O </w:t>
      </w:r>
      <w:r>
        <w:rPr>
          <w:bCs/>
          <w:iCs/>
          <w:sz w:val="24"/>
          <w:szCs w:val="24"/>
        </w:rPr>
        <w:t>d</w:t>
      </w:r>
      <w:r w:rsidRPr="00B57D48">
        <w:rPr>
          <w:bCs/>
          <w:iCs/>
          <w:sz w:val="24"/>
          <w:szCs w:val="24"/>
        </w:rPr>
        <w:t>ruh</w:t>
      </w:r>
      <w:r>
        <w:rPr>
          <w:bCs/>
          <w:iCs/>
          <w:sz w:val="24"/>
          <w:szCs w:val="24"/>
        </w:rPr>
        <w:t>é</w:t>
      </w:r>
      <w:r w:rsidR="008C192B">
        <w:rPr>
          <w:bCs/>
          <w:iCs/>
          <w:sz w:val="24"/>
          <w:szCs w:val="24"/>
        </w:rPr>
        <w:t>m</w:t>
      </w:r>
      <w:r w:rsidRPr="00B57D48">
        <w:rPr>
          <w:bCs/>
          <w:iCs/>
          <w:sz w:val="24"/>
          <w:szCs w:val="24"/>
        </w:rPr>
        <w:t xml:space="preserve"> víkend</w:t>
      </w:r>
      <w:r>
        <w:rPr>
          <w:bCs/>
          <w:iCs/>
          <w:sz w:val="24"/>
          <w:szCs w:val="24"/>
        </w:rPr>
        <w:t>u</w:t>
      </w:r>
      <w:r w:rsidRPr="00B57D48">
        <w:rPr>
          <w:bCs/>
          <w:iCs/>
          <w:sz w:val="24"/>
          <w:szCs w:val="24"/>
        </w:rPr>
        <w:t xml:space="preserve"> budou mít návštěvníci možnost </w:t>
      </w:r>
      <w:r w:rsidR="008C192B">
        <w:rPr>
          <w:bCs/>
          <w:iCs/>
          <w:sz w:val="24"/>
          <w:szCs w:val="24"/>
        </w:rPr>
        <w:t>z</w:t>
      </w:r>
      <w:r w:rsidRPr="00B57D48">
        <w:rPr>
          <w:bCs/>
          <w:iCs/>
          <w:sz w:val="24"/>
          <w:szCs w:val="24"/>
        </w:rPr>
        <w:t>hlédnout ukázky práce s</w:t>
      </w:r>
      <w:r>
        <w:rPr>
          <w:bCs/>
          <w:iCs/>
          <w:sz w:val="24"/>
          <w:szCs w:val="24"/>
        </w:rPr>
        <w:t> </w:t>
      </w:r>
      <w:r w:rsidRPr="00B57D48">
        <w:rPr>
          <w:bCs/>
          <w:iCs/>
          <w:sz w:val="24"/>
          <w:szCs w:val="24"/>
        </w:rPr>
        <w:t>korálky</w:t>
      </w:r>
      <w:r>
        <w:rPr>
          <w:bCs/>
          <w:iCs/>
          <w:sz w:val="24"/>
          <w:szCs w:val="24"/>
        </w:rPr>
        <w:t xml:space="preserve"> od firmy Preciosa, která je partnerem letošního ročníku výstavy</w:t>
      </w:r>
      <w:r w:rsidRPr="00B57D48">
        <w:rPr>
          <w:bCs/>
          <w:iCs/>
          <w:sz w:val="24"/>
          <w:szCs w:val="24"/>
        </w:rPr>
        <w:t xml:space="preserve">. </w:t>
      </w:r>
      <w:r w:rsidRPr="00B57D48">
        <w:rPr>
          <w:bCs/>
          <w:i/>
          <w:iCs/>
          <w:sz w:val="24"/>
          <w:szCs w:val="24"/>
        </w:rPr>
        <w:t>„Po celý víkend bud</w:t>
      </w:r>
      <w:r>
        <w:rPr>
          <w:bCs/>
          <w:i/>
          <w:iCs/>
          <w:sz w:val="24"/>
          <w:szCs w:val="24"/>
        </w:rPr>
        <w:t>e</w:t>
      </w:r>
      <w:r w:rsidRPr="00B57D48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připravena</w:t>
      </w:r>
      <w:r w:rsidRPr="00B57D48">
        <w:rPr>
          <w:bCs/>
          <w:i/>
          <w:iCs/>
          <w:sz w:val="24"/>
          <w:szCs w:val="24"/>
        </w:rPr>
        <w:t xml:space="preserve"> mal</w:t>
      </w:r>
      <w:r>
        <w:rPr>
          <w:bCs/>
          <w:i/>
          <w:iCs/>
          <w:sz w:val="24"/>
          <w:szCs w:val="24"/>
        </w:rPr>
        <w:t>á</w:t>
      </w:r>
      <w:r w:rsidRPr="00B57D48">
        <w:rPr>
          <w:bCs/>
          <w:i/>
          <w:iCs/>
          <w:sz w:val="24"/>
          <w:szCs w:val="24"/>
        </w:rPr>
        <w:t xml:space="preserve"> výstav</w:t>
      </w:r>
      <w:r>
        <w:rPr>
          <w:bCs/>
          <w:i/>
          <w:iCs/>
          <w:sz w:val="24"/>
          <w:szCs w:val="24"/>
        </w:rPr>
        <w:t xml:space="preserve">a </w:t>
      </w:r>
      <w:r w:rsidRPr="00B57D48">
        <w:rPr>
          <w:bCs/>
          <w:i/>
          <w:iCs/>
          <w:sz w:val="24"/>
          <w:szCs w:val="24"/>
        </w:rPr>
        <w:t>šperků a květinových koulí z korálků, které vyrábí česká firma Preciosa</w:t>
      </w:r>
      <w:r>
        <w:rPr>
          <w:bCs/>
          <w:i/>
          <w:iCs/>
          <w:sz w:val="24"/>
          <w:szCs w:val="24"/>
        </w:rPr>
        <w:t>. Ta je</w:t>
      </w:r>
      <w:r w:rsidR="00A9045D">
        <w:rPr>
          <w:bCs/>
          <w:i/>
          <w:iCs/>
          <w:sz w:val="24"/>
          <w:szCs w:val="24"/>
        </w:rPr>
        <w:t xml:space="preserve"> vyváží </w:t>
      </w:r>
      <w:r w:rsidRPr="00B57D48">
        <w:rPr>
          <w:bCs/>
          <w:i/>
          <w:iCs/>
          <w:sz w:val="24"/>
          <w:szCs w:val="24"/>
        </w:rPr>
        <w:t>do celého světa včetně Ekvádoru. Málokdo ví, že většina afrických, asijských a indiánských ozdob je vytvořena z korálků pocházejících ze skláren v severních Čechách,“</w:t>
      </w:r>
      <w:r>
        <w:rPr>
          <w:bCs/>
          <w:iCs/>
          <w:sz w:val="24"/>
          <w:szCs w:val="24"/>
        </w:rPr>
        <w:t xml:space="preserve"> </w:t>
      </w:r>
      <w:r w:rsidRPr="00B57D48">
        <w:rPr>
          <w:b/>
          <w:bCs/>
          <w:iCs/>
          <w:sz w:val="24"/>
          <w:szCs w:val="24"/>
        </w:rPr>
        <w:t>uvedla Romana Rybková, kurátorka sbírky orchidejí Botanické zahrady hl. m. Prahy.</w:t>
      </w:r>
    </w:p>
    <w:p w:rsidR="00B57D48" w:rsidRPr="00803F27" w:rsidRDefault="00A9045D" w:rsidP="00B57D48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Jak se množí rostliny v laboratoři? Na to odpoví Alena Nekolová ve své přednášce</w:t>
      </w:r>
      <w:r w:rsidRPr="00A9045D">
        <w:rPr>
          <w:bCs/>
          <w:iCs/>
          <w:sz w:val="24"/>
          <w:szCs w:val="24"/>
        </w:rPr>
        <w:t xml:space="preserve"> o meristémovém množení</w:t>
      </w:r>
      <w:r>
        <w:rPr>
          <w:bCs/>
          <w:iCs/>
          <w:sz w:val="24"/>
          <w:szCs w:val="24"/>
        </w:rPr>
        <w:t xml:space="preserve">. Poslechnout si ji můžete v sobotu i v neděli </w:t>
      </w:r>
      <w:r w:rsidR="00B57D48" w:rsidRPr="00A9045D">
        <w:rPr>
          <w:bCs/>
          <w:iCs/>
          <w:sz w:val="24"/>
          <w:szCs w:val="24"/>
        </w:rPr>
        <w:t xml:space="preserve">21. </w:t>
      </w:r>
      <w:r>
        <w:rPr>
          <w:bCs/>
          <w:iCs/>
          <w:sz w:val="24"/>
          <w:szCs w:val="24"/>
        </w:rPr>
        <w:t xml:space="preserve">a </w:t>
      </w:r>
      <w:r w:rsidR="00B57D48" w:rsidRPr="00A9045D">
        <w:rPr>
          <w:bCs/>
          <w:iCs/>
          <w:sz w:val="24"/>
          <w:szCs w:val="24"/>
        </w:rPr>
        <w:t xml:space="preserve">22. </w:t>
      </w:r>
      <w:r>
        <w:rPr>
          <w:bCs/>
          <w:iCs/>
          <w:sz w:val="24"/>
          <w:szCs w:val="24"/>
        </w:rPr>
        <w:t>března vždy</w:t>
      </w:r>
      <w:r w:rsidR="00B57D48" w:rsidRPr="00A9045D">
        <w:rPr>
          <w:bCs/>
          <w:iCs/>
          <w:sz w:val="24"/>
          <w:szCs w:val="24"/>
        </w:rPr>
        <w:t xml:space="preserve"> od 14 </w:t>
      </w:r>
      <w:r>
        <w:rPr>
          <w:bCs/>
          <w:iCs/>
          <w:sz w:val="24"/>
          <w:szCs w:val="24"/>
        </w:rPr>
        <w:t>hodin.</w:t>
      </w:r>
      <w:r w:rsidR="00803F27">
        <w:rPr>
          <w:bCs/>
          <w:iCs/>
          <w:sz w:val="24"/>
          <w:szCs w:val="24"/>
        </w:rPr>
        <w:t xml:space="preserve"> </w:t>
      </w:r>
      <w:r w:rsidR="00B57D48" w:rsidRPr="00A9045D">
        <w:rPr>
          <w:bCs/>
          <w:iCs/>
          <w:sz w:val="24"/>
          <w:szCs w:val="24"/>
        </w:rPr>
        <w:t>V sobotu 7.</w:t>
      </w:r>
      <w:r w:rsidR="00251681">
        <w:rPr>
          <w:bCs/>
          <w:iCs/>
          <w:sz w:val="24"/>
          <w:szCs w:val="24"/>
        </w:rPr>
        <w:t xml:space="preserve"> a 14. března</w:t>
      </w:r>
      <w:r w:rsidR="00B57D48" w:rsidRPr="00A9045D">
        <w:rPr>
          <w:bCs/>
          <w:iCs/>
          <w:sz w:val="24"/>
          <w:szCs w:val="24"/>
        </w:rPr>
        <w:t xml:space="preserve"> </w:t>
      </w:r>
      <w:r w:rsidR="00251681">
        <w:rPr>
          <w:bCs/>
          <w:iCs/>
          <w:sz w:val="24"/>
          <w:szCs w:val="24"/>
        </w:rPr>
        <w:t xml:space="preserve">od </w:t>
      </w:r>
      <w:r w:rsidR="00B57D48" w:rsidRPr="00A9045D">
        <w:rPr>
          <w:bCs/>
          <w:iCs/>
          <w:sz w:val="24"/>
          <w:szCs w:val="24"/>
        </w:rPr>
        <w:t>9</w:t>
      </w:r>
      <w:r w:rsidR="00251681">
        <w:rPr>
          <w:bCs/>
          <w:iCs/>
          <w:sz w:val="24"/>
          <w:szCs w:val="24"/>
        </w:rPr>
        <w:t xml:space="preserve"> do </w:t>
      </w:r>
      <w:r w:rsidR="00B57D48" w:rsidRPr="00A9045D">
        <w:rPr>
          <w:bCs/>
          <w:iCs/>
          <w:sz w:val="24"/>
          <w:szCs w:val="24"/>
        </w:rPr>
        <w:t>17 hod</w:t>
      </w:r>
      <w:r w:rsidR="00251681">
        <w:rPr>
          <w:bCs/>
          <w:iCs/>
          <w:sz w:val="24"/>
          <w:szCs w:val="24"/>
        </w:rPr>
        <w:t xml:space="preserve">in </w:t>
      </w:r>
      <w:r w:rsidR="00B57D48" w:rsidRPr="00A9045D">
        <w:rPr>
          <w:bCs/>
          <w:iCs/>
          <w:sz w:val="24"/>
          <w:szCs w:val="24"/>
        </w:rPr>
        <w:t xml:space="preserve">bude </w:t>
      </w:r>
      <w:r w:rsidR="00251681">
        <w:rPr>
          <w:bCs/>
          <w:iCs/>
          <w:sz w:val="24"/>
          <w:szCs w:val="24"/>
        </w:rPr>
        <w:t>pro zájemce k dispozici</w:t>
      </w:r>
      <w:r w:rsidR="00B57D48" w:rsidRPr="00A9045D">
        <w:rPr>
          <w:bCs/>
          <w:iCs/>
          <w:sz w:val="24"/>
          <w:szCs w:val="24"/>
        </w:rPr>
        <w:t xml:space="preserve"> i odborník z firmy </w:t>
      </w:r>
      <w:proofErr w:type="spellStart"/>
      <w:r w:rsidR="00B57D48" w:rsidRPr="00A9045D">
        <w:rPr>
          <w:bCs/>
          <w:iCs/>
          <w:sz w:val="24"/>
          <w:szCs w:val="24"/>
        </w:rPr>
        <w:t>Forestina</w:t>
      </w:r>
      <w:proofErr w:type="spellEnd"/>
      <w:r w:rsidR="00B57D48" w:rsidRPr="00A9045D">
        <w:rPr>
          <w:bCs/>
          <w:iCs/>
          <w:sz w:val="24"/>
          <w:szCs w:val="24"/>
        </w:rPr>
        <w:t>, který poradí</w:t>
      </w:r>
      <w:r w:rsidR="00011CDF">
        <w:rPr>
          <w:bCs/>
          <w:iCs/>
          <w:sz w:val="24"/>
          <w:szCs w:val="24"/>
        </w:rPr>
        <w:t>,</w:t>
      </w:r>
      <w:r w:rsidR="00B57D48" w:rsidRPr="00A9045D">
        <w:rPr>
          <w:bCs/>
          <w:iCs/>
          <w:sz w:val="24"/>
          <w:szCs w:val="24"/>
        </w:rPr>
        <w:t xml:space="preserve"> jak správně přesazovat a hnojit orchideje a další pokojové rostliny.</w:t>
      </w:r>
    </w:p>
    <w:p w:rsidR="00B57D48" w:rsidRPr="00B57D48" w:rsidRDefault="00B57D48" w:rsidP="008E183A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8E183A" w:rsidRPr="005623B9" w:rsidRDefault="00A9045D" w:rsidP="008E183A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Sbírka orchidejí</w:t>
      </w:r>
      <w:r w:rsidR="008E183A" w:rsidRPr="005623B9">
        <w:rPr>
          <w:b/>
          <w:bCs/>
          <w:iCs/>
          <w:sz w:val="24"/>
          <w:szCs w:val="24"/>
        </w:rPr>
        <w:t xml:space="preserve"> v trojské botanické zahradě</w:t>
      </w:r>
    </w:p>
    <w:p w:rsidR="008E183A" w:rsidRDefault="008E183A" w:rsidP="008E183A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F82696">
        <w:rPr>
          <w:bCs/>
          <w:iCs/>
          <w:sz w:val="24"/>
          <w:szCs w:val="24"/>
        </w:rPr>
        <w:t>Orchideje patří do čeledi vstavačovité a jsou jednou ze dvou nejpočetnějších čeledí cévnatých rostlin</w:t>
      </w:r>
      <w:r>
        <w:rPr>
          <w:bCs/>
          <w:iCs/>
          <w:sz w:val="24"/>
          <w:szCs w:val="24"/>
        </w:rPr>
        <w:t xml:space="preserve">. </w:t>
      </w:r>
      <w:r w:rsidRPr="00F82696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řesný p</w:t>
      </w:r>
      <w:r w:rsidRPr="00F82696">
        <w:rPr>
          <w:bCs/>
          <w:iCs/>
          <w:sz w:val="24"/>
          <w:szCs w:val="24"/>
        </w:rPr>
        <w:t xml:space="preserve">očet </w:t>
      </w:r>
      <w:r>
        <w:rPr>
          <w:bCs/>
          <w:iCs/>
          <w:sz w:val="24"/>
          <w:szCs w:val="24"/>
        </w:rPr>
        <w:t xml:space="preserve">druhů </w:t>
      </w:r>
      <w:r w:rsidRPr="00F82696">
        <w:rPr>
          <w:bCs/>
          <w:iCs/>
          <w:sz w:val="24"/>
          <w:szCs w:val="24"/>
        </w:rPr>
        <w:t xml:space="preserve">orchidejí na celém světě není známý. Odhady se pohybují </w:t>
      </w:r>
      <w:r>
        <w:rPr>
          <w:bCs/>
          <w:iCs/>
          <w:sz w:val="24"/>
          <w:szCs w:val="24"/>
        </w:rPr>
        <w:br/>
      </w:r>
      <w:r w:rsidRPr="00F82696">
        <w:rPr>
          <w:bCs/>
          <w:iCs/>
          <w:sz w:val="24"/>
          <w:szCs w:val="24"/>
        </w:rPr>
        <w:t>okolo 27 000 v necelých 900 rodech</w:t>
      </w:r>
      <w:r>
        <w:rPr>
          <w:bCs/>
          <w:iCs/>
          <w:sz w:val="24"/>
          <w:szCs w:val="24"/>
        </w:rPr>
        <w:t xml:space="preserve">, což znamená, že </w:t>
      </w:r>
      <w:r w:rsidRPr="00F82696">
        <w:rPr>
          <w:bCs/>
          <w:iCs/>
          <w:sz w:val="24"/>
          <w:szCs w:val="24"/>
        </w:rPr>
        <w:t xml:space="preserve">zhruba každý desátý druh vyšších rostlin na </w:t>
      </w:r>
      <w:r>
        <w:rPr>
          <w:bCs/>
          <w:iCs/>
          <w:sz w:val="24"/>
          <w:szCs w:val="24"/>
        </w:rPr>
        <w:t>z</w:t>
      </w:r>
      <w:r w:rsidRPr="00F82696">
        <w:rPr>
          <w:bCs/>
          <w:iCs/>
          <w:sz w:val="24"/>
          <w:szCs w:val="24"/>
        </w:rPr>
        <w:t>emi je orchidej. Kaž</w:t>
      </w:r>
      <w:r>
        <w:rPr>
          <w:bCs/>
          <w:iCs/>
          <w:sz w:val="24"/>
          <w:szCs w:val="24"/>
        </w:rPr>
        <w:t>doročně jsou však popisované nové. „</w:t>
      </w:r>
      <w:r w:rsidRPr="00F82696">
        <w:rPr>
          <w:bCs/>
          <w:i/>
          <w:iCs/>
          <w:sz w:val="24"/>
          <w:szCs w:val="24"/>
        </w:rPr>
        <w:t xml:space="preserve">Sbírka orchidejí byla v trojské botanické zahradě založena v roce 1995. V současnosti </w:t>
      </w:r>
      <w:r>
        <w:rPr>
          <w:bCs/>
          <w:i/>
          <w:iCs/>
          <w:sz w:val="24"/>
          <w:szCs w:val="24"/>
        </w:rPr>
        <w:t>čítá</w:t>
      </w:r>
      <w:r w:rsidRPr="00F82696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už</w:t>
      </w:r>
      <w:r w:rsidRPr="00F82696">
        <w:rPr>
          <w:bCs/>
          <w:i/>
          <w:iCs/>
          <w:sz w:val="24"/>
          <w:szCs w:val="24"/>
        </w:rPr>
        <w:t xml:space="preserve"> přes 2</w:t>
      </w:r>
      <w:r>
        <w:rPr>
          <w:bCs/>
          <w:i/>
          <w:iCs/>
          <w:sz w:val="24"/>
          <w:szCs w:val="24"/>
        </w:rPr>
        <w:t>3</w:t>
      </w:r>
      <w:r w:rsidRPr="00F82696">
        <w:rPr>
          <w:bCs/>
          <w:i/>
          <w:iCs/>
          <w:sz w:val="24"/>
          <w:szCs w:val="24"/>
        </w:rPr>
        <w:t>00 druhů a zhruba dvojnásobný počet rostlin. Orchideje zahrada získává částečně nákupem od specializovaných firem, výměnou s jinými botanickými zahradami nebo na základě povolení z</w:t>
      </w:r>
      <w:r>
        <w:rPr>
          <w:bCs/>
          <w:i/>
          <w:iCs/>
          <w:sz w:val="24"/>
          <w:szCs w:val="24"/>
        </w:rPr>
        <w:t> </w:t>
      </w:r>
      <w:r w:rsidRPr="00F82696">
        <w:rPr>
          <w:bCs/>
          <w:i/>
          <w:iCs/>
          <w:sz w:val="24"/>
          <w:szCs w:val="24"/>
        </w:rPr>
        <w:t>přírody</w:t>
      </w:r>
      <w:r>
        <w:rPr>
          <w:bCs/>
          <w:i/>
          <w:iCs/>
          <w:sz w:val="24"/>
          <w:szCs w:val="24"/>
        </w:rPr>
        <w:t xml:space="preserve">,“ </w:t>
      </w:r>
      <w:r w:rsidRPr="00F82696">
        <w:rPr>
          <w:b/>
          <w:bCs/>
          <w:iCs/>
          <w:sz w:val="24"/>
          <w:szCs w:val="24"/>
        </w:rPr>
        <w:t>uv</w:t>
      </w:r>
      <w:r>
        <w:rPr>
          <w:b/>
          <w:bCs/>
          <w:iCs/>
          <w:sz w:val="24"/>
          <w:szCs w:val="24"/>
        </w:rPr>
        <w:t>ádí</w:t>
      </w:r>
      <w:r w:rsidRPr="00F82696">
        <w:rPr>
          <w:b/>
          <w:bCs/>
          <w:iCs/>
          <w:sz w:val="24"/>
          <w:szCs w:val="24"/>
        </w:rPr>
        <w:t xml:space="preserve"> Romana Rybková,</w:t>
      </w:r>
      <w:r w:rsidRPr="00F82696">
        <w:t xml:space="preserve"> </w:t>
      </w:r>
      <w:r w:rsidRPr="00F82696">
        <w:rPr>
          <w:b/>
          <w:bCs/>
          <w:iCs/>
          <w:sz w:val="24"/>
          <w:szCs w:val="24"/>
        </w:rPr>
        <w:t>kurátorka tropických rostlin</w:t>
      </w:r>
      <w:r>
        <w:rPr>
          <w:b/>
          <w:bCs/>
          <w:iCs/>
          <w:sz w:val="24"/>
          <w:szCs w:val="24"/>
        </w:rPr>
        <w:t xml:space="preserve"> Botanické zahrady hl. m. Praha.</w:t>
      </w:r>
      <w:r w:rsidRPr="00F82696">
        <w:rPr>
          <w:bCs/>
          <w:iCs/>
          <w:sz w:val="24"/>
          <w:szCs w:val="24"/>
        </w:rPr>
        <w:t xml:space="preserve"> </w:t>
      </w:r>
      <w:r w:rsidRPr="005623B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</w:t>
      </w:r>
    </w:p>
    <w:p w:rsidR="00B04149" w:rsidRDefault="00803F27" w:rsidP="00B04149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 w:rsidR="00B04149">
        <w:rPr>
          <w:b/>
          <w:color w:val="000000"/>
          <w:sz w:val="24"/>
          <w:szCs w:val="24"/>
        </w:rPr>
        <w:t>UPOZORNĚNÍ:</w:t>
      </w:r>
    </w:p>
    <w:p w:rsidR="00251681" w:rsidRPr="00803F27" w:rsidRDefault="00251681" w:rsidP="00B04149">
      <w:pPr>
        <w:spacing w:after="0" w:line="276" w:lineRule="auto"/>
        <w:jc w:val="center"/>
        <w:rPr>
          <w:color w:val="000000"/>
          <w:sz w:val="24"/>
          <w:szCs w:val="24"/>
        </w:rPr>
      </w:pPr>
      <w:r w:rsidRPr="00803F27">
        <w:rPr>
          <w:color w:val="000000"/>
          <w:sz w:val="24"/>
          <w:szCs w:val="24"/>
        </w:rPr>
        <w:t xml:space="preserve">Aby byla výstava orchidejí co nejkrásnější, je třeba ji důkladně </w:t>
      </w:r>
      <w:r w:rsidR="00B04149" w:rsidRPr="00803F27">
        <w:rPr>
          <w:color w:val="000000"/>
          <w:sz w:val="24"/>
          <w:szCs w:val="24"/>
        </w:rPr>
        <w:t xml:space="preserve">připravit. Z tohoto důvodu </w:t>
      </w:r>
      <w:r w:rsidR="00B04149" w:rsidRPr="00803F27">
        <w:rPr>
          <w:b/>
          <w:color w:val="000000"/>
          <w:sz w:val="24"/>
          <w:szCs w:val="24"/>
        </w:rPr>
        <w:t xml:space="preserve">bude </w:t>
      </w:r>
      <w:r w:rsidRPr="00803F27">
        <w:rPr>
          <w:b/>
          <w:color w:val="000000"/>
          <w:sz w:val="24"/>
          <w:szCs w:val="24"/>
        </w:rPr>
        <w:t>v období od 2. do 5. března skleník Fata Morgana uzavřen</w:t>
      </w:r>
      <w:r w:rsidRPr="00803F27">
        <w:rPr>
          <w:color w:val="000000"/>
          <w:sz w:val="24"/>
          <w:szCs w:val="24"/>
        </w:rPr>
        <w:t>. Děkujeme za pochopení.</w:t>
      </w:r>
    </w:p>
    <w:p w:rsidR="008B4EC8" w:rsidRDefault="008B4EC8" w:rsidP="00BF0846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8B4EC8" w:rsidRDefault="008B4EC8" w:rsidP="008B4EC8">
      <w:pPr>
        <w:spacing w:after="0" w:line="276" w:lineRule="auto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Partnerem výstavy orchidejí 20</w:t>
      </w:r>
      <w:r w:rsidR="00A142B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je společnost </w:t>
      </w:r>
      <w:proofErr w:type="spellStart"/>
      <w:r>
        <w:rPr>
          <w:b/>
          <w:sz w:val="24"/>
          <w:szCs w:val="24"/>
        </w:rPr>
        <w:t>Forestina</w:t>
      </w:r>
      <w:proofErr w:type="spellEnd"/>
      <w:r>
        <w:rPr>
          <w:b/>
          <w:sz w:val="24"/>
          <w:szCs w:val="24"/>
        </w:rPr>
        <w:t>, s. r. o.</w:t>
      </w:r>
      <w:r w:rsidR="00706FEA" w:rsidRPr="00706FEA">
        <w:t xml:space="preserve"> </w:t>
      </w:r>
      <w:r w:rsidR="00706FEA" w:rsidRPr="00706FEA">
        <w:rPr>
          <w:b/>
          <w:sz w:val="24"/>
          <w:szCs w:val="24"/>
        </w:rPr>
        <w:t>český výrobce zahradních hnojiv, substrátů a dalších produktů nejen pro zahrádkáře.</w:t>
      </w:r>
    </w:p>
    <w:p w:rsidR="008B4EC8" w:rsidRPr="00803F27" w:rsidRDefault="00011CDF" w:rsidP="00803F27">
      <w:pPr>
        <w:suppressAutoHyphens w:val="0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Dalším p</w:t>
      </w:r>
      <w:r w:rsidR="008B4EC8" w:rsidRPr="00436A5D">
        <w:rPr>
          <w:b/>
          <w:color w:val="000000"/>
          <w:sz w:val="24"/>
          <w:szCs w:val="24"/>
        </w:rPr>
        <w:t xml:space="preserve">artnerem je firma Preciosa, </w:t>
      </w:r>
      <w:r>
        <w:rPr>
          <w:b/>
          <w:color w:val="000000"/>
          <w:sz w:val="24"/>
          <w:szCs w:val="24"/>
        </w:rPr>
        <w:t xml:space="preserve">pro </w:t>
      </w:r>
      <w:r w:rsidR="008B4EC8" w:rsidRPr="00436A5D">
        <w:rPr>
          <w:b/>
          <w:color w:val="000000"/>
          <w:sz w:val="24"/>
          <w:szCs w:val="24"/>
        </w:rPr>
        <w:t xml:space="preserve">kterou </w:t>
      </w:r>
      <w:r>
        <w:rPr>
          <w:b/>
          <w:color w:val="000000"/>
          <w:sz w:val="24"/>
          <w:szCs w:val="24"/>
        </w:rPr>
        <w:t>je</w:t>
      </w:r>
      <w:r w:rsidR="008B4EC8" w:rsidRPr="00436A5D">
        <w:rPr>
          <w:b/>
          <w:color w:val="000000"/>
          <w:sz w:val="24"/>
          <w:szCs w:val="24"/>
        </w:rPr>
        <w:t xml:space="preserve"> Ekvádor </w:t>
      </w:r>
      <w:r>
        <w:rPr>
          <w:b/>
          <w:color w:val="000000"/>
          <w:sz w:val="24"/>
          <w:szCs w:val="24"/>
        </w:rPr>
        <w:t xml:space="preserve">odběratelem </w:t>
      </w:r>
      <w:r w:rsidR="008B4EC8" w:rsidRPr="00436A5D">
        <w:rPr>
          <w:b/>
          <w:color w:val="000000"/>
          <w:sz w:val="24"/>
          <w:szCs w:val="24"/>
        </w:rPr>
        <w:t>skleněných korálků a šperků.</w:t>
      </w:r>
      <w:r w:rsidR="008B4EC8">
        <w:rPr>
          <w:color w:val="000000"/>
          <w:sz w:val="24"/>
          <w:szCs w:val="24"/>
        </w:rPr>
        <w:t xml:space="preserve"> </w:t>
      </w:r>
      <w:r w:rsidR="00803F27">
        <w:rPr>
          <w:color w:val="000000"/>
          <w:sz w:val="24"/>
          <w:szCs w:val="24"/>
        </w:rPr>
        <w:br/>
      </w:r>
      <w:r w:rsidR="008B4EC8">
        <w:rPr>
          <w:b/>
          <w:sz w:val="24"/>
          <w:szCs w:val="24"/>
        </w:rPr>
        <w:t>Doprovodný prodej rostlin zajišťuje firma Pokojovky.cz</w:t>
      </w:r>
      <w:r>
        <w:rPr>
          <w:b/>
          <w:sz w:val="24"/>
          <w:szCs w:val="24"/>
        </w:rPr>
        <w:t>.</w:t>
      </w:r>
      <w:r w:rsidR="008B4EC8">
        <w:rPr>
          <w:b/>
          <w:sz w:val="24"/>
          <w:szCs w:val="24"/>
        </w:rPr>
        <w:br/>
      </w:r>
    </w:p>
    <w:p w:rsidR="008B4EC8" w:rsidRDefault="008B4EC8" w:rsidP="00BF0846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706FEA" w:rsidRDefault="00706FEA" w:rsidP="00BF0846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706FEA" w:rsidRDefault="00706FEA" w:rsidP="00BF0846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EC5F47" w:rsidRDefault="00202DA9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Kalendář akcí Botanické zahrady hl. m. Prahy</w:t>
      </w:r>
    </w:p>
    <w:p w:rsidR="00202DA9" w:rsidRPr="00B571FC" w:rsidRDefault="00251681" w:rsidP="00202DA9">
      <w:pPr>
        <w:suppressAutoHyphens w:val="0"/>
        <w:spacing w:after="0" w:line="276" w:lineRule="auto"/>
        <w:jc w:val="center"/>
        <w:rPr>
          <w:bCs/>
          <w:iCs/>
          <w:sz w:val="24"/>
          <w:szCs w:val="24"/>
        </w:rPr>
      </w:pPr>
      <w:proofErr w:type="gramStart"/>
      <w:r>
        <w:rPr>
          <w:b/>
          <w:sz w:val="24"/>
          <w:szCs w:val="24"/>
        </w:rPr>
        <w:t>únor</w:t>
      </w:r>
      <w:proofErr w:type="gramEnd"/>
      <w:r w:rsidR="00EC5F47">
        <w:rPr>
          <w:b/>
          <w:sz w:val="24"/>
          <w:szCs w:val="24"/>
        </w:rPr>
        <w:t>–</w:t>
      </w:r>
      <w:proofErr w:type="gramStart"/>
      <w:r w:rsidR="00EC5F47">
        <w:rPr>
          <w:b/>
          <w:sz w:val="24"/>
          <w:szCs w:val="24"/>
        </w:rPr>
        <w:t>duben</w:t>
      </w:r>
      <w:proofErr w:type="gramEnd"/>
      <w:r w:rsidR="00EC5F47">
        <w:rPr>
          <w:b/>
          <w:sz w:val="24"/>
          <w:szCs w:val="24"/>
        </w:rPr>
        <w:t xml:space="preserve"> 2020</w:t>
      </w:r>
    </w:p>
    <w:p w:rsidR="00202DA9" w:rsidRPr="00CB1C5F" w:rsidRDefault="00202DA9" w:rsidP="00202DA9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EC5F47" w:rsidRPr="008F067E" w:rsidRDefault="00EC5F47" w:rsidP="00EC5F47">
      <w:pPr>
        <w:spacing w:after="0" w:line="276" w:lineRule="auto"/>
        <w:rPr>
          <w:bCs/>
          <w:sz w:val="24"/>
          <w:szCs w:val="24"/>
          <w:lang w:eastAsia="cs-CZ"/>
        </w:rPr>
      </w:pPr>
      <w:r w:rsidRPr="00EC5F47">
        <w:rPr>
          <w:b/>
          <w:bCs/>
          <w:sz w:val="24"/>
          <w:szCs w:val="24"/>
          <w:lang w:eastAsia="cs-CZ"/>
        </w:rPr>
        <w:t>Džungle, která nespí</w:t>
      </w:r>
      <w:r w:rsidRPr="00EC5F47">
        <w:rPr>
          <w:b/>
          <w:bCs/>
          <w:sz w:val="24"/>
          <w:szCs w:val="24"/>
          <w:lang w:eastAsia="cs-CZ"/>
        </w:rPr>
        <w:br/>
      </w:r>
      <w:r w:rsidR="00251681">
        <w:rPr>
          <w:bCs/>
          <w:sz w:val="24"/>
          <w:szCs w:val="24"/>
          <w:lang w:eastAsia="cs-CZ"/>
        </w:rPr>
        <w:t>do</w:t>
      </w:r>
      <w:r w:rsidRPr="008F067E">
        <w:rPr>
          <w:bCs/>
          <w:sz w:val="24"/>
          <w:szCs w:val="24"/>
          <w:lang w:eastAsia="cs-CZ"/>
        </w:rPr>
        <w:t xml:space="preserve"> 28. 3. 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s</w:t>
      </w:r>
      <w:r w:rsidRPr="008F067E">
        <w:rPr>
          <w:bCs/>
          <w:sz w:val="24"/>
          <w:szCs w:val="24"/>
          <w:lang w:eastAsia="cs-CZ"/>
        </w:rPr>
        <w:t>kleník Fata Morgana</w:t>
      </w:r>
    </w:p>
    <w:p w:rsidR="009B50D7" w:rsidRDefault="00C70D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led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>
        <w:rPr>
          <w:bCs/>
          <w:sz w:val="24"/>
          <w:szCs w:val="24"/>
          <w:lang w:eastAsia="cs-CZ"/>
        </w:rPr>
        <w:t xml:space="preserve">– </w:t>
      </w:r>
      <w:r w:rsidR="00EC5F47" w:rsidRPr="008F067E">
        <w:rPr>
          <w:bCs/>
          <w:sz w:val="24"/>
          <w:szCs w:val="24"/>
          <w:lang w:eastAsia="cs-CZ"/>
        </w:rPr>
        <w:t>pouze pátky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únor</w:t>
      </w:r>
      <w:r>
        <w:rPr>
          <w:bCs/>
          <w:sz w:val="24"/>
          <w:szCs w:val="24"/>
          <w:lang w:eastAsia="cs-CZ"/>
        </w:rPr>
        <w:t>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18 h</w:t>
      </w:r>
      <w:r w:rsidR="00EC5F47" w:rsidRPr="008F067E">
        <w:rPr>
          <w:bCs/>
          <w:sz w:val="24"/>
          <w:szCs w:val="24"/>
          <w:lang w:eastAsia="cs-CZ"/>
        </w:rPr>
        <w:br/>
      </w:r>
      <w:r>
        <w:rPr>
          <w:bCs/>
          <w:sz w:val="24"/>
          <w:szCs w:val="24"/>
          <w:lang w:eastAsia="cs-CZ"/>
        </w:rPr>
        <w:t xml:space="preserve">v </w:t>
      </w:r>
      <w:r w:rsidR="00EC5F47" w:rsidRPr="008F067E">
        <w:rPr>
          <w:bCs/>
          <w:sz w:val="24"/>
          <w:szCs w:val="24"/>
          <w:lang w:eastAsia="cs-CZ"/>
        </w:rPr>
        <w:t>břez</w:t>
      </w:r>
      <w:r>
        <w:rPr>
          <w:bCs/>
          <w:sz w:val="24"/>
          <w:szCs w:val="24"/>
          <w:lang w:eastAsia="cs-CZ"/>
        </w:rPr>
        <w:t>nu</w:t>
      </w:r>
      <w:r w:rsidR="00EC5F47" w:rsidRPr="008F067E">
        <w:rPr>
          <w:bCs/>
          <w:sz w:val="24"/>
          <w:szCs w:val="24"/>
          <w:lang w:eastAsia="cs-CZ"/>
        </w:rPr>
        <w:t xml:space="preserve"> </w:t>
      </w:r>
      <w:r w:rsidR="00B61570">
        <w:rPr>
          <w:bCs/>
          <w:sz w:val="24"/>
          <w:szCs w:val="24"/>
          <w:lang w:eastAsia="cs-CZ"/>
        </w:rPr>
        <w:t>–</w:t>
      </w:r>
      <w:r w:rsidR="00EC5F47" w:rsidRPr="008F067E">
        <w:rPr>
          <w:bCs/>
          <w:sz w:val="24"/>
          <w:szCs w:val="24"/>
          <w:lang w:eastAsia="cs-CZ"/>
        </w:rPr>
        <w:t xml:space="preserve"> pátky a soboty od 19 h</w:t>
      </w:r>
    </w:p>
    <w:p w:rsidR="009B50D7" w:rsidRDefault="00165459" w:rsidP="009B50D7">
      <w:pPr>
        <w:spacing w:after="0" w:line="276" w:lineRule="auto"/>
        <w:jc w:val="both"/>
        <w:rPr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Víte, jak vypadá prales, když se setmí? Zažijte tropický skleník Fata Morgana jinak. Zaposlouchejte se do zvuků džungle, která nikdy nespí. Zveme vás na dobrodružnou cestu kolem světa tropických rostlin, ryb a žab. Naši průvodci pro vás připravili zajímavé putování horami i nížinami, při kterém se vám bude tajit dech. Některé druhy rostlin rozkvétají v noci </w:t>
      </w:r>
      <w:r w:rsidR="0082576E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a omamně voní. Magicky nasvícený vodopád šumí a skleníkem se nese koncertování tropických žabek</w:t>
      </w:r>
      <w:r w:rsidR="009B50D7">
        <w:rPr>
          <w:sz w:val="24"/>
          <w:szCs w:val="24"/>
          <w:lang w:eastAsia="cs-CZ"/>
        </w:rPr>
        <w:t>.</w:t>
      </w:r>
      <w:r w:rsidR="009B50D7" w:rsidRPr="009B50D7">
        <w:rPr>
          <w:bCs/>
          <w:sz w:val="24"/>
          <w:szCs w:val="24"/>
          <w:lang w:eastAsia="cs-CZ"/>
        </w:rPr>
        <w:t xml:space="preserve"> </w:t>
      </w:r>
      <w:r w:rsidR="009B50D7" w:rsidRPr="00EC5F47">
        <w:rPr>
          <w:bCs/>
          <w:sz w:val="24"/>
          <w:szCs w:val="24"/>
          <w:lang w:eastAsia="cs-CZ"/>
        </w:rPr>
        <w:t>Chcete překvapit své blízké? Pozvěte je na večerní procházku do skleníku Fata Morgana. Přijďte se</w:t>
      </w:r>
      <w:r w:rsidR="00B61570">
        <w:rPr>
          <w:bCs/>
          <w:sz w:val="24"/>
          <w:szCs w:val="24"/>
          <w:lang w:eastAsia="cs-CZ"/>
        </w:rPr>
        <w:t xml:space="preserve"> </w:t>
      </w:r>
      <w:r w:rsidR="009B50D7">
        <w:rPr>
          <w:bCs/>
          <w:sz w:val="24"/>
          <w:szCs w:val="24"/>
          <w:lang w:eastAsia="cs-CZ"/>
        </w:rPr>
        <w:t>společně</w:t>
      </w:r>
      <w:r w:rsidR="009B50D7" w:rsidRPr="00EC5F47">
        <w:rPr>
          <w:bCs/>
          <w:sz w:val="24"/>
          <w:szCs w:val="24"/>
          <w:lang w:eastAsia="cs-CZ"/>
        </w:rPr>
        <w:t xml:space="preserve"> projít džunglí, která nespí.</w:t>
      </w:r>
    </w:p>
    <w:p w:rsidR="00EC5F47" w:rsidRPr="00EC5F47" w:rsidRDefault="00EC5F47" w:rsidP="009B50D7">
      <w:pPr>
        <w:spacing w:after="0" w:line="276" w:lineRule="auto"/>
        <w:jc w:val="both"/>
        <w:rPr>
          <w:b/>
          <w:bCs/>
          <w:sz w:val="24"/>
          <w:szCs w:val="24"/>
          <w:lang w:eastAsia="cs-CZ"/>
        </w:rPr>
      </w:pPr>
      <w:r w:rsidRPr="00EC5F47">
        <w:rPr>
          <w:bCs/>
          <w:sz w:val="24"/>
          <w:szCs w:val="24"/>
          <w:lang w:eastAsia="cs-CZ"/>
        </w:rPr>
        <w:t xml:space="preserve">Pro velký zájem je </w:t>
      </w:r>
      <w:r w:rsidRPr="00EC5F47">
        <w:rPr>
          <w:b/>
          <w:bCs/>
          <w:sz w:val="24"/>
          <w:szCs w:val="24"/>
          <w:lang w:eastAsia="cs-CZ"/>
        </w:rPr>
        <w:t xml:space="preserve">NUTNÁ REZERVACE </w:t>
      </w:r>
      <w:r w:rsidRPr="00EC5F47">
        <w:rPr>
          <w:sz w:val="24"/>
          <w:szCs w:val="24"/>
          <w:lang w:eastAsia="cs-CZ"/>
        </w:rPr>
        <w:t xml:space="preserve">přes formulář na </w:t>
      </w:r>
      <w:hyperlink r:id="rId9" w:history="1">
        <w:r w:rsidRPr="00EC5F47">
          <w:rPr>
            <w:sz w:val="24"/>
            <w:szCs w:val="24"/>
            <w:u w:val="single"/>
            <w:lang w:eastAsia="cs-CZ"/>
          </w:rPr>
          <w:t>www.botanicka.cz</w:t>
        </w:r>
      </w:hyperlink>
      <w:r w:rsidRPr="00EC5F47">
        <w:rPr>
          <w:sz w:val="24"/>
          <w:szCs w:val="24"/>
          <w:lang w:eastAsia="cs-CZ"/>
        </w:rPr>
        <w:br/>
        <w:t xml:space="preserve">POZOR! Pro přístup ke skleníku není pro špatnou schůdnost vhodné využít úvozovou cestu </w:t>
      </w:r>
      <w:r w:rsidR="0082576E">
        <w:rPr>
          <w:sz w:val="24"/>
          <w:szCs w:val="24"/>
          <w:lang w:eastAsia="cs-CZ"/>
        </w:rPr>
        <w:br/>
      </w:r>
      <w:r w:rsidRPr="00EC5F47">
        <w:rPr>
          <w:sz w:val="24"/>
          <w:szCs w:val="24"/>
          <w:lang w:eastAsia="cs-CZ"/>
        </w:rPr>
        <w:t>od Bohnic.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</w:p>
    <w:p w:rsidR="00EC5F47" w:rsidRPr="00EC5F47" w:rsidRDefault="00EC5F47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Jak krmit ptáky?</w:t>
      </w:r>
      <w:r w:rsidR="008F067E">
        <w:rPr>
          <w:b/>
          <w:sz w:val="24"/>
          <w:szCs w:val="24"/>
        </w:rPr>
        <w:br/>
      </w:r>
      <w:r w:rsidR="00477B32">
        <w:rPr>
          <w:bCs/>
          <w:sz w:val="24"/>
          <w:szCs w:val="24"/>
          <w:lang w:eastAsia="cs-CZ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="00E7217B">
        <w:rPr>
          <w:bCs/>
          <w:sz w:val="24"/>
          <w:szCs w:val="24"/>
          <w:lang w:eastAsia="cs-CZ"/>
        </w:rPr>
        <w:t>1</w:t>
      </w:r>
      <w:r w:rsidRPr="008F067E">
        <w:rPr>
          <w:bCs/>
          <w:sz w:val="24"/>
          <w:szCs w:val="24"/>
          <w:lang w:eastAsia="cs-CZ"/>
        </w:rPr>
        <w:t>.</w:t>
      </w:r>
      <w:r w:rsid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bCs/>
          <w:sz w:val="24"/>
          <w:szCs w:val="24"/>
          <w:lang w:eastAsia="cs-CZ"/>
        </w:rPr>
        <w:t xml:space="preserve">3., </w:t>
      </w:r>
      <w:r w:rsidR="00F8601A">
        <w:rPr>
          <w:bCs/>
          <w:sz w:val="24"/>
          <w:szCs w:val="24"/>
          <w:lang w:eastAsia="cs-CZ"/>
        </w:rPr>
        <w:t>9</w:t>
      </w:r>
      <w:r w:rsidR="00B61570">
        <w:rPr>
          <w:bCs/>
          <w:sz w:val="24"/>
          <w:szCs w:val="24"/>
          <w:lang w:eastAsia="cs-CZ"/>
        </w:rPr>
        <w:t>–</w:t>
      </w:r>
      <w:r w:rsidR="00F8601A">
        <w:rPr>
          <w:bCs/>
          <w:sz w:val="24"/>
          <w:szCs w:val="24"/>
          <w:lang w:eastAsia="cs-CZ"/>
        </w:rPr>
        <w:t>16 h</w:t>
      </w:r>
      <w:r w:rsidR="008F067E">
        <w:rPr>
          <w:bCs/>
          <w:sz w:val="24"/>
          <w:szCs w:val="24"/>
          <w:lang w:eastAsia="cs-CZ"/>
        </w:rPr>
        <w:br/>
      </w:r>
      <w:r w:rsidR="00B61570">
        <w:rPr>
          <w:bCs/>
          <w:sz w:val="24"/>
          <w:szCs w:val="24"/>
          <w:lang w:eastAsia="cs-CZ"/>
        </w:rPr>
        <w:t>a</w:t>
      </w:r>
      <w:r w:rsidRPr="008F067E">
        <w:rPr>
          <w:bCs/>
          <w:sz w:val="24"/>
          <w:szCs w:val="24"/>
          <w:lang w:eastAsia="cs-CZ"/>
        </w:rPr>
        <w:t>reál J</w:t>
      </w:r>
      <w:r w:rsidR="00B61570">
        <w:rPr>
          <w:bCs/>
          <w:sz w:val="24"/>
          <w:szCs w:val="24"/>
          <w:lang w:eastAsia="cs-CZ"/>
        </w:rPr>
        <w:t>ih</w:t>
      </w:r>
    </w:p>
    <w:p w:rsidR="00EC5F47" w:rsidRPr="008F067E" w:rsidRDefault="00EC5F47" w:rsidP="00EF1BD1">
      <w:pPr>
        <w:spacing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 xml:space="preserve">Na výstavě představíme základní typy krmítek s doporučením, čím ptáky správně krmit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 xml:space="preserve">a kdy s krmením začít. Víte, že podle nejnovějších poznatků je </w:t>
      </w:r>
      <w:r w:rsidR="00B61570" w:rsidRPr="00EC5F47">
        <w:rPr>
          <w:sz w:val="24"/>
          <w:szCs w:val="24"/>
        </w:rPr>
        <w:t>zapotřebí</w:t>
      </w:r>
      <w:r w:rsidR="00B61570" w:rsidRPr="00EC5F47" w:rsidDel="00B61570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ptáky přikrmovat celoročně? Nesmíme zapomínat ani na vhodná napajedla, jejichž význam stoupá především v horkých letních dnech.</w:t>
      </w:r>
    </w:p>
    <w:p w:rsidR="00EC5F47" w:rsidRPr="008F067E" w:rsidRDefault="00EC5F47" w:rsidP="00EF1BD1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Přednáškový cyklus</w:t>
      </w:r>
      <w:r w:rsidRPr="00EC5F47">
        <w:rPr>
          <w:b/>
          <w:sz w:val="24"/>
          <w:szCs w:val="24"/>
        </w:rPr>
        <w:br/>
      </w:r>
      <w:r w:rsidR="00477B32">
        <w:rPr>
          <w:sz w:val="24"/>
          <w:szCs w:val="24"/>
        </w:rPr>
        <w:t>do</w:t>
      </w:r>
      <w:r w:rsidR="008F067E" w:rsidRPr="008F067E">
        <w:rPr>
          <w:bCs/>
          <w:sz w:val="24"/>
          <w:szCs w:val="24"/>
          <w:lang w:eastAsia="cs-CZ"/>
        </w:rPr>
        <w:t xml:space="preserve"> </w:t>
      </w:r>
      <w:r w:rsidRPr="008F067E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8F067E">
        <w:rPr>
          <w:sz w:val="24"/>
          <w:szCs w:val="24"/>
        </w:rPr>
        <w:t xml:space="preserve">, </w:t>
      </w:r>
      <w:r w:rsidR="008F067E" w:rsidRPr="008F067E">
        <w:rPr>
          <w:sz w:val="24"/>
          <w:szCs w:val="24"/>
        </w:rPr>
        <w:t>vždy ve čtvrtek od 17</w:t>
      </w:r>
      <w:r w:rsidR="00B61570">
        <w:rPr>
          <w:sz w:val="24"/>
          <w:szCs w:val="24"/>
        </w:rPr>
        <w:t>.</w:t>
      </w:r>
      <w:r w:rsidR="008F067E" w:rsidRPr="008F067E">
        <w:rPr>
          <w:sz w:val="24"/>
          <w:szCs w:val="24"/>
        </w:rPr>
        <w:t>30</w:t>
      </w:r>
      <w:r w:rsidRPr="008F067E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Ornamentální zahrada – Rostlinné bistro Botanická na talíři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Jarmila Skružná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Na Kypr nejen za rostlinami</w:t>
      </w:r>
      <w:r w:rsidR="00B61570">
        <w:rPr>
          <w:color w:val="000000"/>
          <w:sz w:val="24"/>
          <w:szCs w:val="24"/>
          <w:lang w:eastAsia="cs-CZ"/>
        </w:rPr>
        <w:t>:</w:t>
      </w:r>
      <w:r w:rsidRPr="00EC5F47">
        <w:rPr>
          <w:color w:val="000000"/>
          <w:sz w:val="24"/>
          <w:szCs w:val="24"/>
          <w:lang w:eastAsia="cs-CZ"/>
        </w:rPr>
        <w:t xml:space="preserve"> architektonické poklady pohoří </w:t>
      </w:r>
      <w:proofErr w:type="spellStart"/>
      <w:r w:rsidRPr="00EC5F47">
        <w:rPr>
          <w:color w:val="000000"/>
          <w:sz w:val="24"/>
          <w:szCs w:val="24"/>
          <w:lang w:eastAsia="cs-CZ"/>
        </w:rPr>
        <w:t>Troodos</w:t>
      </w:r>
      <w:proofErr w:type="spellEnd"/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20.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Jan Ponert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Ohrožení a ochrana orchidejí</w:t>
      </w:r>
    </w:p>
    <w:p w:rsidR="00EC5F47" w:rsidRPr="00EC5F47" w:rsidRDefault="00EC5F47" w:rsidP="008F067E">
      <w:pPr>
        <w:spacing w:after="0" w:line="276" w:lineRule="auto"/>
        <w:rPr>
          <w:color w:val="000000"/>
          <w:sz w:val="24"/>
          <w:szCs w:val="24"/>
          <w:lang w:eastAsia="cs-CZ"/>
        </w:rPr>
      </w:pPr>
      <w:r w:rsidRPr="00EC5F47">
        <w:rPr>
          <w:sz w:val="24"/>
          <w:szCs w:val="24"/>
        </w:rPr>
        <w:t>27.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2. </w:t>
      </w:r>
      <w:r w:rsidRPr="00EC5F47">
        <w:rPr>
          <w:color w:val="000000"/>
          <w:sz w:val="24"/>
          <w:szCs w:val="24"/>
          <w:lang w:eastAsia="cs-CZ"/>
        </w:rPr>
        <w:t xml:space="preserve">Ladislav </w:t>
      </w:r>
      <w:proofErr w:type="spellStart"/>
      <w:r w:rsidRPr="00EC5F47">
        <w:rPr>
          <w:color w:val="000000"/>
          <w:sz w:val="24"/>
          <w:szCs w:val="24"/>
          <w:lang w:eastAsia="cs-CZ"/>
        </w:rPr>
        <w:t>Pytloun</w:t>
      </w:r>
      <w:proofErr w:type="spellEnd"/>
      <w:r w:rsidRPr="00EC5F47">
        <w:rPr>
          <w:color w:val="000000"/>
          <w:sz w:val="24"/>
          <w:szCs w:val="24"/>
          <w:lang w:eastAsia="cs-CZ"/>
        </w:rPr>
        <w:t xml:space="preserve"> </w:t>
      </w:r>
      <w:r w:rsidR="00B61570">
        <w:rPr>
          <w:color w:val="000000"/>
          <w:sz w:val="24"/>
          <w:szCs w:val="24"/>
          <w:lang w:eastAsia="cs-CZ"/>
        </w:rPr>
        <w:t>–</w:t>
      </w:r>
      <w:r w:rsidRPr="00EC5F47">
        <w:rPr>
          <w:color w:val="000000"/>
          <w:sz w:val="24"/>
          <w:szCs w:val="24"/>
          <w:lang w:eastAsia="cs-CZ"/>
        </w:rPr>
        <w:t xml:space="preserve"> Proměny mexické přírody a krajiny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5.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Mirek Horský – Cesty za bonsajemi </w:t>
      </w:r>
      <w:r w:rsidR="00B61570">
        <w:rPr>
          <w:sz w:val="24"/>
          <w:szCs w:val="24"/>
        </w:rPr>
        <w:t xml:space="preserve">do </w:t>
      </w:r>
      <w:r w:rsidRPr="00EC5F47">
        <w:rPr>
          <w:sz w:val="24"/>
          <w:szCs w:val="24"/>
        </w:rPr>
        <w:t>Vietnam</w:t>
      </w:r>
      <w:r w:rsidR="00B61570">
        <w:rPr>
          <w:sz w:val="24"/>
          <w:szCs w:val="24"/>
        </w:rPr>
        <w:t>u</w:t>
      </w:r>
      <w:r w:rsidRPr="00EC5F47">
        <w:rPr>
          <w:sz w:val="24"/>
          <w:szCs w:val="24"/>
        </w:rPr>
        <w:t xml:space="preserve"> a Japonsk</w:t>
      </w:r>
      <w:r w:rsidR="00B61570">
        <w:rPr>
          <w:sz w:val="24"/>
          <w:szCs w:val="24"/>
        </w:rPr>
        <w:t>a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12.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Tomáš Vencálek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Množení a řez okrasných dřevin</w:t>
      </w:r>
    </w:p>
    <w:p w:rsidR="00EC5F47" w:rsidRPr="00EC5F47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sz w:val="24"/>
          <w:szCs w:val="24"/>
        </w:rPr>
        <w:t>19.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Jiří Burda </w:t>
      </w:r>
      <w:r w:rsidR="00B61570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  <w:lang w:eastAsia="cs-CZ"/>
        </w:rPr>
        <w:t>Proměny Průhonického parku</w:t>
      </w:r>
    </w:p>
    <w:p w:rsidR="008F067E" w:rsidRDefault="00EC5F47" w:rsidP="008F067E">
      <w:pPr>
        <w:spacing w:after="0" w:line="276" w:lineRule="auto"/>
        <w:rPr>
          <w:b/>
          <w:sz w:val="24"/>
          <w:szCs w:val="24"/>
        </w:rPr>
      </w:pPr>
      <w:r w:rsidRPr="00EC5F47">
        <w:rPr>
          <w:sz w:val="24"/>
          <w:szCs w:val="24"/>
        </w:rPr>
        <w:t>26.</w:t>
      </w:r>
      <w:r w:rsidR="007B537E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 xml:space="preserve">3. Vlaďka Egertová </w:t>
      </w:r>
      <w:r w:rsidR="008F067E">
        <w:rPr>
          <w:sz w:val="24"/>
          <w:szCs w:val="24"/>
        </w:rPr>
        <w:t>–</w:t>
      </w:r>
      <w:r w:rsidRPr="00EC5F47">
        <w:rPr>
          <w:sz w:val="24"/>
          <w:szCs w:val="24"/>
        </w:rPr>
        <w:t xml:space="preserve"> </w:t>
      </w:r>
      <w:r w:rsidR="00B952FB" w:rsidRPr="00B952FB">
        <w:rPr>
          <w:sz w:val="24"/>
          <w:szCs w:val="24"/>
        </w:rPr>
        <w:t>Za vínem na Moselu</w:t>
      </w:r>
    </w:p>
    <w:p w:rsidR="000042BE" w:rsidRDefault="000042BE" w:rsidP="00EF1BD1">
      <w:pPr>
        <w:spacing w:after="0" w:line="276" w:lineRule="auto"/>
        <w:rPr>
          <w:b/>
          <w:sz w:val="24"/>
          <w:szCs w:val="24"/>
        </w:rPr>
      </w:pPr>
    </w:p>
    <w:p w:rsidR="00EF1BD1" w:rsidRDefault="00EC5F47" w:rsidP="00EF1BD1">
      <w:pPr>
        <w:spacing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>Valentýnský večer v botanické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 xml:space="preserve">14. 2. od 18 h </w:t>
      </w:r>
      <w:r w:rsidR="008F067E">
        <w:rPr>
          <w:sz w:val="24"/>
          <w:szCs w:val="24"/>
        </w:rPr>
        <w:br/>
      </w:r>
      <w:r w:rsidRPr="008F067E">
        <w:rPr>
          <w:sz w:val="24"/>
          <w:szCs w:val="24"/>
        </w:rPr>
        <w:t>skleník Fata Morgana</w:t>
      </w:r>
      <w:r w:rsidRPr="00EC5F47">
        <w:rPr>
          <w:b/>
          <w:sz w:val="24"/>
          <w:szCs w:val="24"/>
        </w:rPr>
        <w:t xml:space="preserve"> </w:t>
      </w:r>
    </w:p>
    <w:p w:rsidR="00EC5F47" w:rsidRPr="00B952FB" w:rsidRDefault="00EC5F47" w:rsidP="00EF1BD1">
      <w:pPr>
        <w:spacing w:line="276" w:lineRule="auto"/>
        <w:jc w:val="both"/>
        <w:rPr>
          <w:b/>
          <w:sz w:val="24"/>
          <w:szCs w:val="24"/>
        </w:rPr>
      </w:pPr>
      <w:r w:rsidRPr="00EC5F47">
        <w:rPr>
          <w:sz w:val="24"/>
          <w:szCs w:val="24"/>
        </w:rPr>
        <w:t xml:space="preserve">Nechte se svést kouzlem valentýnské noci. Romantická procházka setmělým tropickým skleníkem Fata Morgana </w:t>
      </w:r>
      <w:r w:rsidR="00B61570">
        <w:rPr>
          <w:sz w:val="24"/>
          <w:szCs w:val="24"/>
        </w:rPr>
        <w:t>představu</w:t>
      </w:r>
      <w:r w:rsidRPr="00EC5F47">
        <w:rPr>
          <w:sz w:val="24"/>
          <w:szCs w:val="24"/>
        </w:rPr>
        <w:t xml:space="preserve">je netradiční způsob, jak strávit svátek zamilovaných. Dozvíte se zajímavosti z milostného života rostlin, vychutnáte si sklenku vína z naší vinice </w:t>
      </w:r>
      <w:r w:rsidR="00EF1BD1">
        <w:rPr>
          <w:sz w:val="24"/>
          <w:szCs w:val="24"/>
        </w:rPr>
        <w:br/>
      </w:r>
      <w:r w:rsidRPr="00EC5F47">
        <w:rPr>
          <w:sz w:val="24"/>
          <w:szCs w:val="24"/>
        </w:rPr>
        <w:t>a dáma obdrží květinu.</w:t>
      </w:r>
      <w:r w:rsidR="008F067E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 xml:space="preserve">Rezervace nutná na </w:t>
      </w:r>
      <w:r w:rsidR="00B61570">
        <w:rPr>
          <w:b/>
          <w:sz w:val="24"/>
          <w:szCs w:val="24"/>
        </w:rPr>
        <w:t xml:space="preserve">e-mailu: </w:t>
      </w:r>
      <w:hyperlink r:id="rId10" w:history="1">
        <w:r w:rsidRPr="00EC5F47">
          <w:rPr>
            <w:rStyle w:val="Hypertextovodkaz"/>
            <w:b/>
            <w:sz w:val="24"/>
            <w:szCs w:val="24"/>
          </w:rPr>
          <w:t>eva.novozamska@botanicka.cz</w:t>
        </w:r>
      </w:hyperlink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>, vstupné</w:t>
      </w:r>
      <w:r w:rsidR="00C70D47">
        <w:rPr>
          <w:rStyle w:val="Hypertextovodkaz"/>
          <w:color w:val="auto"/>
          <w:sz w:val="24"/>
          <w:szCs w:val="24"/>
          <w:u w:val="none"/>
          <w:lang w:val="cs-CZ"/>
        </w:rPr>
        <w:t>:</w:t>
      </w:r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 xml:space="preserve"> 300</w:t>
      </w:r>
      <w:r w:rsidR="00C70D47">
        <w:rPr>
          <w:rStyle w:val="Hypertextovodkaz"/>
          <w:color w:val="auto"/>
          <w:sz w:val="24"/>
          <w:szCs w:val="24"/>
          <w:u w:val="none"/>
          <w:lang w:val="cs-CZ"/>
        </w:rPr>
        <w:t xml:space="preserve"> </w:t>
      </w:r>
      <w:r w:rsidR="00B952FB" w:rsidRPr="00B952FB">
        <w:rPr>
          <w:rStyle w:val="Hypertextovodkaz"/>
          <w:color w:val="auto"/>
          <w:sz w:val="24"/>
          <w:szCs w:val="24"/>
          <w:u w:val="none"/>
          <w:lang w:val="cs-CZ"/>
        </w:rPr>
        <w:t>Kč/osoba.</w:t>
      </w:r>
    </w:p>
    <w:p w:rsidR="00EC5F47" w:rsidRPr="008F067E" w:rsidRDefault="00EC5F47" w:rsidP="00EC5F47">
      <w:pPr>
        <w:spacing w:before="100" w:beforeAutospacing="1"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 xml:space="preserve">Open </w:t>
      </w:r>
      <w:proofErr w:type="spellStart"/>
      <w:r w:rsidRPr="00EC5F47">
        <w:rPr>
          <w:b/>
          <w:sz w:val="24"/>
          <w:szCs w:val="24"/>
        </w:rPr>
        <w:t>that</w:t>
      </w:r>
      <w:proofErr w:type="spellEnd"/>
      <w:r w:rsidRPr="00EC5F47">
        <w:rPr>
          <w:b/>
          <w:sz w:val="24"/>
          <w:szCs w:val="24"/>
        </w:rPr>
        <w:t xml:space="preserve"> </w:t>
      </w:r>
      <w:proofErr w:type="spellStart"/>
      <w:r w:rsidRPr="00EC5F47">
        <w:rPr>
          <w:b/>
          <w:sz w:val="24"/>
          <w:szCs w:val="24"/>
        </w:rPr>
        <w:t>bottle</w:t>
      </w:r>
      <w:proofErr w:type="spellEnd"/>
      <w:r w:rsidRPr="00EC5F47">
        <w:rPr>
          <w:sz w:val="24"/>
          <w:szCs w:val="24"/>
        </w:rPr>
        <w:t xml:space="preserve"> </w:t>
      </w:r>
      <w:r w:rsidRPr="00EC5F47">
        <w:rPr>
          <w:b/>
          <w:sz w:val="24"/>
          <w:szCs w:val="24"/>
        </w:rPr>
        <w:t>night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29.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 xml:space="preserve">2. 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Kláry</w:t>
      </w:r>
    </w:p>
    <w:p w:rsidR="00EC5F47" w:rsidRPr="00EC5F47" w:rsidRDefault="00EC5F47" w:rsidP="008F067E">
      <w:pPr>
        <w:spacing w:line="276" w:lineRule="auto"/>
        <w:jc w:val="both"/>
        <w:rPr>
          <w:color w:val="000000"/>
          <w:sz w:val="24"/>
          <w:szCs w:val="24"/>
        </w:rPr>
      </w:pPr>
      <w:r w:rsidRPr="00EC5F47">
        <w:rPr>
          <w:color w:val="000000"/>
          <w:sz w:val="24"/>
          <w:szCs w:val="24"/>
        </w:rPr>
        <w:t xml:space="preserve">Vinotéka sv. Klára otevře poslední únorovou sobotu svůj archiv v rámci celosvětové akce „Večer, kdy otevřete tu láhev“. V prodeji bude limitované množství úspěšných vín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 xml:space="preserve">z předchozích ročníků, která již v běžné nabídce nenajdete. Otevírací doba vinotéky bude </w:t>
      </w:r>
      <w:r w:rsidR="00EF1BD1">
        <w:rPr>
          <w:color w:val="000000"/>
          <w:sz w:val="24"/>
          <w:szCs w:val="24"/>
        </w:rPr>
        <w:br/>
      </w:r>
      <w:r w:rsidRPr="00EC5F47">
        <w:rPr>
          <w:color w:val="000000"/>
          <w:sz w:val="24"/>
          <w:szCs w:val="24"/>
        </w:rPr>
        <w:t>v tento den prodloužena do 23 hodin.</w:t>
      </w:r>
      <w:r w:rsidR="008F067E">
        <w:rPr>
          <w:color w:val="000000"/>
          <w:sz w:val="24"/>
          <w:szCs w:val="24"/>
        </w:rPr>
        <w:t xml:space="preserve"> </w:t>
      </w:r>
      <w:r w:rsidRPr="00EC5F47">
        <w:rPr>
          <w:color w:val="111111"/>
          <w:sz w:val="24"/>
          <w:szCs w:val="24"/>
        </w:rPr>
        <w:t>Připrav</w:t>
      </w:r>
      <w:r w:rsidR="006F3686">
        <w:rPr>
          <w:color w:val="111111"/>
          <w:sz w:val="24"/>
          <w:szCs w:val="24"/>
        </w:rPr>
        <w:t>ena bude</w:t>
      </w:r>
      <w:r w:rsidRPr="00EC5F47">
        <w:rPr>
          <w:color w:val="111111"/>
          <w:sz w:val="24"/>
          <w:szCs w:val="24"/>
        </w:rPr>
        <w:t xml:space="preserve"> i řízen</w:t>
      </w:r>
      <w:r w:rsidR="00C70D47">
        <w:rPr>
          <w:color w:val="111111"/>
          <w:sz w:val="24"/>
          <w:szCs w:val="24"/>
        </w:rPr>
        <w:t xml:space="preserve">á </w:t>
      </w:r>
      <w:r w:rsidRPr="00EC5F47">
        <w:rPr>
          <w:color w:val="000000"/>
          <w:sz w:val="24"/>
          <w:szCs w:val="24"/>
        </w:rPr>
        <w:t>degustac</w:t>
      </w:r>
      <w:r w:rsidR="00C70D47">
        <w:rPr>
          <w:color w:val="000000"/>
          <w:sz w:val="24"/>
          <w:szCs w:val="24"/>
        </w:rPr>
        <w:t>e</w:t>
      </w:r>
      <w:r w:rsidRPr="00EC5F47">
        <w:rPr>
          <w:color w:val="000000"/>
          <w:sz w:val="24"/>
          <w:szCs w:val="24"/>
        </w:rPr>
        <w:t xml:space="preserve"> našich archivních vín. Rezervace míst nutná na e-mail</w:t>
      </w:r>
      <w:r w:rsidR="00B61570">
        <w:rPr>
          <w:color w:val="000000"/>
          <w:sz w:val="24"/>
          <w:szCs w:val="24"/>
        </w:rPr>
        <w:t>u</w:t>
      </w:r>
      <w:r w:rsidRPr="00EC5F47">
        <w:rPr>
          <w:color w:val="000000"/>
          <w:sz w:val="24"/>
          <w:szCs w:val="24"/>
        </w:rPr>
        <w:t xml:space="preserve">: </w:t>
      </w:r>
      <w:hyperlink r:id="rId11" w:history="1">
        <w:r w:rsidRPr="00EC5F47">
          <w:rPr>
            <w:rStyle w:val="Hypertextovodkaz"/>
            <w:sz w:val="24"/>
            <w:szCs w:val="24"/>
          </w:rPr>
          <w:t>eliska.muchnova@botanicka.cz</w:t>
        </w:r>
      </w:hyperlink>
    </w:p>
    <w:p w:rsidR="00EC5F47" w:rsidRPr="00EC5F47" w:rsidRDefault="00EC5F47" w:rsidP="00EC5F47">
      <w:pPr>
        <w:spacing w:before="100" w:beforeAutospacing="1" w:after="0" w:line="276" w:lineRule="auto"/>
        <w:rPr>
          <w:b/>
          <w:sz w:val="24"/>
          <w:szCs w:val="24"/>
        </w:rPr>
      </w:pPr>
      <w:r w:rsidRPr="00EC5F47">
        <w:rPr>
          <w:b/>
          <w:sz w:val="24"/>
          <w:szCs w:val="24"/>
        </w:rPr>
        <w:t>Den svařeného vína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 xml:space="preserve"> </w:t>
      </w:r>
      <w:r w:rsidRPr="008F067E">
        <w:rPr>
          <w:sz w:val="24"/>
          <w:szCs w:val="24"/>
        </w:rPr>
        <w:t>3.</w:t>
      </w:r>
      <w:r w:rsidR="007B53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color w:val="000000"/>
          <w:sz w:val="24"/>
          <w:szCs w:val="24"/>
        </w:rPr>
        <w:t>13–20 h</w:t>
      </w:r>
      <w:r w:rsidR="008F067E" w:rsidRPr="008F067E">
        <w:rPr>
          <w:sz w:val="24"/>
          <w:szCs w:val="24"/>
        </w:rPr>
        <w:br/>
      </w:r>
      <w:r w:rsidRPr="008F067E">
        <w:rPr>
          <w:sz w:val="24"/>
          <w:szCs w:val="24"/>
        </w:rPr>
        <w:t>Vinotéka sv. Kláry</w:t>
      </w:r>
    </w:p>
    <w:p w:rsidR="00EC5F47" w:rsidRDefault="00EC5F47" w:rsidP="008F067E">
      <w:pPr>
        <w:spacing w:after="0" w:line="276" w:lineRule="auto"/>
        <w:rPr>
          <w:color w:val="000000"/>
          <w:sz w:val="24"/>
          <w:szCs w:val="24"/>
        </w:rPr>
      </w:pPr>
      <w:r w:rsidRPr="00EC5F47">
        <w:rPr>
          <w:sz w:val="24"/>
          <w:szCs w:val="24"/>
        </w:rPr>
        <w:t xml:space="preserve">Přijďte se zahřát před nadcházejícím jarem doušky dobrého svařeného vína. </w:t>
      </w:r>
      <w:r w:rsidR="00B61570">
        <w:rPr>
          <w:sz w:val="24"/>
          <w:szCs w:val="24"/>
        </w:rPr>
        <w:t>Vybírat bude možné z</w:t>
      </w:r>
      <w:r w:rsidRPr="00EC5F47">
        <w:rPr>
          <w:sz w:val="24"/>
          <w:szCs w:val="24"/>
        </w:rPr>
        <w:t xml:space="preserve"> </w:t>
      </w:r>
      <w:r w:rsidRPr="00EC5F47">
        <w:rPr>
          <w:color w:val="000000"/>
          <w:sz w:val="24"/>
          <w:szCs w:val="24"/>
        </w:rPr>
        <w:t>rozšířen</w:t>
      </w:r>
      <w:r w:rsidR="00B61570">
        <w:rPr>
          <w:color w:val="000000"/>
          <w:sz w:val="24"/>
          <w:szCs w:val="24"/>
        </w:rPr>
        <w:t>é</w:t>
      </w:r>
      <w:r w:rsidRPr="00EC5F47">
        <w:rPr>
          <w:color w:val="000000"/>
          <w:sz w:val="24"/>
          <w:szCs w:val="24"/>
        </w:rPr>
        <w:t xml:space="preserve"> nabídk</w:t>
      </w:r>
      <w:r w:rsidR="00B61570">
        <w:rPr>
          <w:color w:val="000000"/>
          <w:sz w:val="24"/>
          <w:szCs w:val="24"/>
        </w:rPr>
        <w:t>y</w:t>
      </w:r>
      <w:r w:rsidRPr="00EC5F47">
        <w:rPr>
          <w:color w:val="000000"/>
          <w:sz w:val="24"/>
          <w:szCs w:val="24"/>
        </w:rPr>
        <w:t xml:space="preserve"> ochucených speciálů.   </w:t>
      </w:r>
    </w:p>
    <w:p w:rsid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F8601A" w:rsidRPr="00F8601A" w:rsidRDefault="00F8601A" w:rsidP="00F8601A">
      <w:pPr>
        <w:spacing w:after="0" w:line="276" w:lineRule="auto"/>
        <w:rPr>
          <w:b/>
          <w:color w:val="000000"/>
          <w:sz w:val="24"/>
          <w:szCs w:val="24"/>
        </w:rPr>
      </w:pPr>
      <w:r w:rsidRPr="00F8601A">
        <w:rPr>
          <w:b/>
          <w:color w:val="000000"/>
          <w:sz w:val="24"/>
          <w:szCs w:val="24"/>
        </w:rPr>
        <w:t>Zavírací týden ve skleníku Fata Morgana</w:t>
      </w:r>
    </w:p>
    <w:p w:rsidR="00F8601A" w:rsidRPr="00F8601A" w:rsidRDefault="00F8601A" w:rsidP="00F8601A">
      <w:pPr>
        <w:spacing w:after="0" w:line="276" w:lineRule="auto"/>
        <w:rPr>
          <w:color w:val="000000"/>
          <w:sz w:val="24"/>
          <w:szCs w:val="24"/>
        </w:rPr>
      </w:pPr>
      <w:proofErr w:type="gramStart"/>
      <w:r w:rsidRPr="00F8601A">
        <w:rPr>
          <w:color w:val="000000"/>
          <w:sz w:val="24"/>
          <w:szCs w:val="24"/>
        </w:rPr>
        <w:t>2.–5. 3.</w:t>
      </w:r>
      <w:proofErr w:type="gramEnd"/>
    </w:p>
    <w:p w:rsid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Aby byla výstava orchidejí co </w:t>
      </w:r>
      <w:r w:rsidRPr="00F8601A">
        <w:rPr>
          <w:color w:val="000000"/>
          <w:sz w:val="24"/>
          <w:szCs w:val="24"/>
        </w:rPr>
        <w:t>nejkrásnější, m</w:t>
      </w:r>
      <w:r>
        <w:rPr>
          <w:color w:val="000000"/>
          <w:sz w:val="24"/>
          <w:szCs w:val="24"/>
        </w:rPr>
        <w:t xml:space="preserve">usíme ji důkladně připravit. Z tohoto důvodu bude </w:t>
      </w:r>
      <w:r w:rsidRPr="00F8601A">
        <w:rPr>
          <w:color w:val="000000"/>
          <w:sz w:val="24"/>
          <w:szCs w:val="24"/>
        </w:rPr>
        <w:t>v ob</w:t>
      </w:r>
      <w:r>
        <w:rPr>
          <w:color w:val="000000"/>
          <w:sz w:val="24"/>
          <w:szCs w:val="24"/>
        </w:rPr>
        <w:t xml:space="preserve">dobí od 2. do 5. března skleník </w:t>
      </w:r>
      <w:r w:rsidRPr="00F8601A">
        <w:rPr>
          <w:color w:val="000000"/>
          <w:sz w:val="24"/>
          <w:szCs w:val="24"/>
        </w:rPr>
        <w:t>Fa</w:t>
      </w:r>
      <w:r>
        <w:rPr>
          <w:color w:val="000000"/>
          <w:sz w:val="24"/>
          <w:szCs w:val="24"/>
        </w:rPr>
        <w:t xml:space="preserve">ta Morgana uzavřen. Děkujeme za </w:t>
      </w:r>
      <w:r w:rsidRPr="00F8601A">
        <w:rPr>
          <w:color w:val="000000"/>
          <w:sz w:val="24"/>
          <w:szCs w:val="24"/>
        </w:rPr>
        <w:t>pochopení.</w:t>
      </w:r>
    </w:p>
    <w:p w:rsidR="00F8601A" w:rsidRPr="008F067E" w:rsidRDefault="00F8601A" w:rsidP="00F8601A">
      <w:pPr>
        <w:spacing w:after="0" w:line="276" w:lineRule="auto"/>
        <w:rPr>
          <w:color w:val="000000"/>
          <w:sz w:val="24"/>
          <w:szCs w:val="24"/>
        </w:rPr>
      </w:pPr>
    </w:p>
    <w:p w:rsidR="008F067E" w:rsidRDefault="00EC5F47" w:rsidP="008F067E">
      <w:pPr>
        <w:spacing w:after="0"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t>Výstava orchidejí</w:t>
      </w:r>
      <w:r w:rsidR="00F8601A">
        <w:rPr>
          <w:b/>
          <w:sz w:val="24"/>
          <w:szCs w:val="24"/>
        </w:rPr>
        <w:t xml:space="preserve"> </w:t>
      </w:r>
      <w:r w:rsidR="00B61570">
        <w:rPr>
          <w:b/>
          <w:sz w:val="24"/>
          <w:szCs w:val="24"/>
        </w:rPr>
        <w:t>–</w:t>
      </w:r>
      <w:r w:rsidR="00F8601A">
        <w:rPr>
          <w:b/>
          <w:sz w:val="24"/>
          <w:szCs w:val="24"/>
        </w:rPr>
        <w:t xml:space="preserve"> </w:t>
      </w:r>
      <w:r w:rsidR="00B952FB">
        <w:rPr>
          <w:b/>
          <w:sz w:val="24"/>
          <w:szCs w:val="24"/>
        </w:rPr>
        <w:t>Miniatury</w:t>
      </w:r>
      <w:r w:rsidR="00F8601A" w:rsidRPr="00F8601A">
        <w:rPr>
          <w:b/>
          <w:sz w:val="24"/>
          <w:szCs w:val="24"/>
        </w:rPr>
        <w:t xml:space="preserve"> a </w:t>
      </w:r>
      <w:r w:rsidR="00477B32">
        <w:rPr>
          <w:b/>
          <w:sz w:val="24"/>
          <w:szCs w:val="24"/>
        </w:rPr>
        <w:t>giganti</w:t>
      </w:r>
      <w:r w:rsidR="000042BE">
        <w:rPr>
          <w:b/>
          <w:sz w:val="24"/>
          <w:szCs w:val="24"/>
        </w:rPr>
        <w:t xml:space="preserve"> </w:t>
      </w:r>
      <w:proofErr w:type="gramStart"/>
      <w:r w:rsidR="000042BE">
        <w:rPr>
          <w:b/>
          <w:sz w:val="24"/>
          <w:szCs w:val="24"/>
        </w:rPr>
        <w:t>Ekvádoru</w:t>
      </w:r>
      <w:r w:rsidRPr="00EC5F47">
        <w:rPr>
          <w:b/>
          <w:sz w:val="24"/>
          <w:szCs w:val="24"/>
        </w:rPr>
        <w:br/>
      </w:r>
      <w:r w:rsidRPr="008F067E">
        <w:rPr>
          <w:sz w:val="24"/>
          <w:szCs w:val="24"/>
        </w:rPr>
        <w:t>6.–22</w:t>
      </w:r>
      <w:proofErr w:type="gramEnd"/>
      <w:r w:rsidRPr="008F067E">
        <w:rPr>
          <w:sz w:val="24"/>
          <w:szCs w:val="24"/>
        </w:rPr>
        <w:t>. 3.</w:t>
      </w:r>
      <w:r w:rsidR="008F067E">
        <w:rPr>
          <w:sz w:val="24"/>
          <w:szCs w:val="24"/>
        </w:rPr>
        <w:t>,</w:t>
      </w:r>
      <w:r w:rsidRPr="008F067E">
        <w:rPr>
          <w:sz w:val="24"/>
          <w:szCs w:val="24"/>
        </w:rPr>
        <w:t xml:space="preserve"> </w:t>
      </w:r>
      <w:r w:rsidR="008F067E" w:rsidRPr="008F067E">
        <w:rPr>
          <w:sz w:val="24"/>
          <w:szCs w:val="24"/>
        </w:rPr>
        <w:t>út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ne 9</w:t>
      </w:r>
      <w:r w:rsidR="00B61570">
        <w:rPr>
          <w:sz w:val="24"/>
          <w:szCs w:val="24"/>
        </w:rPr>
        <w:t>–</w:t>
      </w:r>
      <w:r w:rsidR="008F067E" w:rsidRPr="008F067E">
        <w:rPr>
          <w:sz w:val="24"/>
          <w:szCs w:val="24"/>
        </w:rPr>
        <w:t>1</w:t>
      </w:r>
      <w:r w:rsidR="00F8601A">
        <w:rPr>
          <w:sz w:val="24"/>
          <w:szCs w:val="24"/>
        </w:rPr>
        <w:t xml:space="preserve">9 </w:t>
      </w:r>
      <w:r w:rsidR="008F067E" w:rsidRPr="008F067E">
        <w:rPr>
          <w:sz w:val="24"/>
          <w:szCs w:val="24"/>
        </w:rPr>
        <w:t>h</w:t>
      </w:r>
      <w:r w:rsidR="008F067E">
        <w:rPr>
          <w:sz w:val="24"/>
          <w:szCs w:val="24"/>
        </w:rPr>
        <w:br/>
      </w:r>
      <w:r w:rsidR="00B61570">
        <w:rPr>
          <w:sz w:val="24"/>
          <w:szCs w:val="24"/>
        </w:rPr>
        <w:t>s</w:t>
      </w:r>
      <w:r w:rsidRPr="008F067E">
        <w:rPr>
          <w:sz w:val="24"/>
          <w:szCs w:val="24"/>
        </w:rPr>
        <w:t>kleník Fata Morgana, zásobní skleník</w:t>
      </w:r>
    </w:p>
    <w:p w:rsidR="00EC5F47" w:rsidRPr="00EC5F47" w:rsidRDefault="00EC5F47" w:rsidP="008F067E">
      <w:pPr>
        <w:spacing w:after="0" w:line="276" w:lineRule="auto"/>
        <w:jc w:val="both"/>
        <w:rPr>
          <w:sz w:val="24"/>
          <w:szCs w:val="24"/>
        </w:rPr>
      </w:pPr>
      <w:r w:rsidRPr="00EC5F47">
        <w:rPr>
          <w:sz w:val="24"/>
          <w:szCs w:val="24"/>
        </w:rPr>
        <w:t>Na výstavě budete moci obdivovat křehké miniaturky i mohutné druhy, u nichž byste stěží odhadli, že se jedná o orchidej. Dozvíte se, které druhy patří k nejmenším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</w:t>
      </w:r>
      <w:r w:rsidR="00B61570">
        <w:rPr>
          <w:sz w:val="24"/>
          <w:szCs w:val="24"/>
        </w:rPr>
        <w:t xml:space="preserve">ať </w:t>
      </w:r>
      <w:r w:rsidRPr="00EC5F47">
        <w:rPr>
          <w:sz w:val="24"/>
          <w:szCs w:val="24"/>
        </w:rPr>
        <w:t xml:space="preserve">růstem, </w:t>
      </w:r>
      <w:r w:rsidR="00B61570">
        <w:rPr>
          <w:sz w:val="24"/>
          <w:szCs w:val="24"/>
        </w:rPr>
        <w:t xml:space="preserve">či </w:t>
      </w:r>
      <w:r w:rsidRPr="00EC5F47">
        <w:rPr>
          <w:sz w:val="24"/>
          <w:szCs w:val="24"/>
        </w:rPr>
        <w:t>velikostí květů</w:t>
      </w:r>
      <w:r w:rsidR="00B61570">
        <w:rPr>
          <w:sz w:val="24"/>
          <w:szCs w:val="24"/>
        </w:rPr>
        <w:t>,</w:t>
      </w:r>
      <w:r w:rsidRPr="00EC5F47">
        <w:rPr>
          <w:sz w:val="24"/>
          <w:szCs w:val="24"/>
        </w:rPr>
        <w:t xml:space="preserve"> a naopak o kterých se dá hovořit jako o gigantech. Protože aranžmá každoročně připravujeme úplně jiná, i </w:t>
      </w:r>
      <w:r w:rsidR="006F3686">
        <w:rPr>
          <w:sz w:val="24"/>
          <w:szCs w:val="24"/>
        </w:rPr>
        <w:t xml:space="preserve">tentokrát </w:t>
      </w:r>
      <w:r w:rsidRPr="00EC5F47">
        <w:rPr>
          <w:sz w:val="24"/>
          <w:szCs w:val="24"/>
        </w:rPr>
        <w:t xml:space="preserve">výstava bude překvapením </w:t>
      </w:r>
      <w:r w:rsidR="006F3686">
        <w:rPr>
          <w:sz w:val="24"/>
          <w:szCs w:val="24"/>
        </w:rPr>
        <w:t xml:space="preserve">nejen </w:t>
      </w:r>
      <w:r w:rsidR="006F3686" w:rsidRPr="00EC5F47">
        <w:rPr>
          <w:sz w:val="24"/>
          <w:szCs w:val="24"/>
        </w:rPr>
        <w:t>pro ty, kdo do skleníku zavítají poprvé</w:t>
      </w:r>
      <w:r w:rsidR="006F3686">
        <w:rPr>
          <w:sz w:val="24"/>
          <w:szCs w:val="24"/>
        </w:rPr>
        <w:t>, ale rovněž</w:t>
      </w:r>
      <w:r w:rsidR="006F3686" w:rsidRPr="00EC5F47">
        <w:rPr>
          <w:sz w:val="24"/>
          <w:szCs w:val="24"/>
        </w:rPr>
        <w:t xml:space="preserve"> </w:t>
      </w:r>
      <w:r w:rsidRPr="00EC5F47">
        <w:rPr>
          <w:sz w:val="24"/>
          <w:szCs w:val="24"/>
        </w:rPr>
        <w:t>pro naše věrné návštěvníky.</w:t>
      </w:r>
    </w:p>
    <w:p w:rsidR="000042BE" w:rsidRDefault="000042BE" w:rsidP="00117DFF">
      <w:pPr>
        <w:spacing w:line="276" w:lineRule="auto"/>
        <w:rPr>
          <w:b/>
          <w:sz w:val="24"/>
          <w:szCs w:val="24"/>
        </w:rPr>
      </w:pPr>
    </w:p>
    <w:p w:rsidR="00B04149" w:rsidRDefault="00B04149" w:rsidP="00117DFF">
      <w:pPr>
        <w:spacing w:line="276" w:lineRule="auto"/>
        <w:rPr>
          <w:b/>
          <w:sz w:val="24"/>
          <w:szCs w:val="24"/>
        </w:rPr>
      </w:pPr>
    </w:p>
    <w:p w:rsidR="00EC5F47" w:rsidRPr="00EC5F47" w:rsidRDefault="00EC5F47" w:rsidP="00117DFF">
      <w:pPr>
        <w:spacing w:line="276" w:lineRule="auto"/>
        <w:rPr>
          <w:sz w:val="24"/>
          <w:szCs w:val="24"/>
        </w:rPr>
      </w:pPr>
      <w:r w:rsidRPr="00EC5F47">
        <w:rPr>
          <w:b/>
          <w:sz w:val="24"/>
          <w:szCs w:val="24"/>
        </w:rPr>
        <w:lastRenderedPageBreak/>
        <w:t xml:space="preserve">Mezinárodní den </w:t>
      </w:r>
      <w:r w:rsidR="006F3686">
        <w:rPr>
          <w:b/>
          <w:sz w:val="24"/>
          <w:szCs w:val="24"/>
        </w:rPr>
        <w:t>r</w:t>
      </w:r>
      <w:r w:rsidRPr="00EC5F47">
        <w:rPr>
          <w:b/>
          <w:sz w:val="24"/>
          <w:szCs w:val="24"/>
        </w:rPr>
        <w:t>yzlinku</w:t>
      </w:r>
      <w:r w:rsidR="00117DFF">
        <w:rPr>
          <w:b/>
          <w:sz w:val="24"/>
          <w:szCs w:val="24"/>
        </w:rPr>
        <w:br/>
      </w:r>
      <w:r w:rsidRPr="00117DFF">
        <w:rPr>
          <w:sz w:val="24"/>
          <w:szCs w:val="24"/>
        </w:rPr>
        <w:t>13.</w:t>
      </w:r>
      <w:r w:rsidR="007B537E">
        <w:rPr>
          <w:sz w:val="24"/>
          <w:szCs w:val="24"/>
        </w:rPr>
        <w:t xml:space="preserve"> </w:t>
      </w:r>
      <w:r w:rsidRPr="00117DFF">
        <w:rPr>
          <w:sz w:val="24"/>
          <w:szCs w:val="24"/>
        </w:rPr>
        <w:t>3.</w:t>
      </w:r>
      <w:r w:rsidR="00117DFF" w:rsidRPr="00117DFF">
        <w:rPr>
          <w:sz w:val="24"/>
          <w:szCs w:val="24"/>
        </w:rPr>
        <w:t>, 13–20 h</w:t>
      </w:r>
      <w:r w:rsidR="00117DFF" w:rsidRPr="00117DFF">
        <w:rPr>
          <w:sz w:val="24"/>
          <w:szCs w:val="24"/>
        </w:rPr>
        <w:br/>
      </w:r>
      <w:r w:rsidRPr="00117DFF">
        <w:rPr>
          <w:sz w:val="24"/>
          <w:szCs w:val="24"/>
        </w:rPr>
        <w:t>Vinotéka sv. Klár</w:t>
      </w:r>
      <w:r w:rsidR="006F3686">
        <w:rPr>
          <w:sz w:val="24"/>
          <w:szCs w:val="24"/>
        </w:rPr>
        <w:t>a</w:t>
      </w:r>
      <w:r w:rsidRPr="00EC5F47">
        <w:rPr>
          <w:b/>
          <w:sz w:val="24"/>
          <w:szCs w:val="24"/>
        </w:rPr>
        <w:br/>
      </w:r>
      <w:r w:rsidR="00117DFF">
        <w:rPr>
          <w:sz w:val="24"/>
          <w:szCs w:val="24"/>
        </w:rPr>
        <w:t xml:space="preserve">Drink Ryzlink! </w:t>
      </w:r>
      <w:r w:rsidRPr="00EC5F47">
        <w:rPr>
          <w:sz w:val="24"/>
          <w:szCs w:val="24"/>
        </w:rPr>
        <w:t>Připijte si vínem králů a ochutnejte škálu chutí a vůní, které umí </w:t>
      </w:r>
      <w:r w:rsidR="006F3686">
        <w:rPr>
          <w:sz w:val="24"/>
          <w:szCs w:val="24"/>
        </w:rPr>
        <w:t>r</w:t>
      </w:r>
      <w:r w:rsidRPr="00EC5F47">
        <w:rPr>
          <w:sz w:val="24"/>
          <w:szCs w:val="24"/>
        </w:rPr>
        <w:t xml:space="preserve">yzlink na naší vinici nabídnout. Ve vinotéce pro vás připravujeme volnou </w:t>
      </w:r>
      <w:proofErr w:type="spellStart"/>
      <w:r w:rsidRPr="00EC5F47">
        <w:rPr>
          <w:sz w:val="24"/>
          <w:szCs w:val="24"/>
        </w:rPr>
        <w:t>minidegustaci</w:t>
      </w:r>
      <w:proofErr w:type="spellEnd"/>
      <w:r w:rsidRPr="00EC5F47">
        <w:rPr>
          <w:sz w:val="24"/>
          <w:szCs w:val="24"/>
        </w:rPr>
        <w:t>. </w:t>
      </w:r>
    </w:p>
    <w:p w:rsidR="00F8601A" w:rsidRDefault="00F8601A" w:rsidP="00F8601A">
      <w:pPr>
        <w:suppressAutoHyphens w:val="0"/>
        <w:spacing w:after="0" w:line="276" w:lineRule="auto"/>
        <w:rPr>
          <w:rStyle w:val="Hypertextovodkaz"/>
          <w:sz w:val="24"/>
          <w:szCs w:val="24"/>
          <w:lang w:val="cs-CZ"/>
        </w:rPr>
      </w:pPr>
      <w:r w:rsidRPr="00EC5F47">
        <w:rPr>
          <w:b/>
          <w:sz w:val="24"/>
          <w:szCs w:val="24"/>
        </w:rPr>
        <w:t xml:space="preserve">Fotografický kurz s Ondřejem </w:t>
      </w:r>
      <w:proofErr w:type="spellStart"/>
      <w:r w:rsidRPr="00EC5F47">
        <w:rPr>
          <w:b/>
          <w:sz w:val="24"/>
          <w:szCs w:val="24"/>
        </w:rPr>
        <w:t>Prosickým</w:t>
      </w:r>
      <w:proofErr w:type="spellEnd"/>
      <w:r w:rsidRPr="00EC5F47">
        <w:rPr>
          <w:b/>
          <w:sz w:val="24"/>
          <w:szCs w:val="24"/>
        </w:rPr>
        <w:br/>
      </w:r>
      <w:r w:rsidRPr="007B537E">
        <w:rPr>
          <w:bCs/>
          <w:sz w:val="24"/>
          <w:szCs w:val="24"/>
          <w:lang w:eastAsia="cs-CZ"/>
        </w:rPr>
        <w:t>16. 3., 20. 4.</w:t>
      </w:r>
      <w:r w:rsidRPr="00EC5F47">
        <w:rPr>
          <w:b/>
          <w:bCs/>
          <w:sz w:val="24"/>
          <w:szCs w:val="24"/>
          <w:lang w:eastAsia="cs-CZ"/>
        </w:rPr>
        <w:t xml:space="preserve"> </w:t>
      </w:r>
      <w:r w:rsidRPr="00EC5F47">
        <w:rPr>
          <w:b/>
          <w:bCs/>
          <w:sz w:val="24"/>
          <w:szCs w:val="24"/>
          <w:lang w:eastAsia="cs-CZ"/>
        </w:rPr>
        <w:br/>
      </w:r>
      <w:r w:rsidRPr="00EC5F47">
        <w:rPr>
          <w:sz w:val="24"/>
          <w:szCs w:val="24"/>
        </w:rPr>
        <w:t xml:space="preserve">Tradiční a vyhledávaný kurz pro fotoamatéry. Rezervujte si své místo včas na </w:t>
      </w:r>
      <w:hyperlink r:id="rId12" w:history="1">
        <w:r w:rsidRPr="00EC5F47">
          <w:rPr>
            <w:rStyle w:val="Hypertextovodkaz"/>
            <w:sz w:val="24"/>
            <w:szCs w:val="24"/>
          </w:rPr>
          <w:t>www.naturephoto.cz</w:t>
        </w:r>
      </w:hyperlink>
    </w:p>
    <w:p w:rsidR="00F8601A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</w:p>
    <w:p w:rsidR="00EC5F47" w:rsidRPr="00EC5F47" w:rsidRDefault="00F8601A" w:rsidP="00EC5F47">
      <w:pPr>
        <w:spacing w:after="0" w:line="276" w:lineRule="auto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Tajemný</w:t>
      </w:r>
      <w:r w:rsidR="00EC5F47" w:rsidRPr="00EC5F47">
        <w:rPr>
          <w:b/>
          <w:bCs/>
          <w:sz w:val="24"/>
          <w:szCs w:val="24"/>
          <w:lang w:eastAsia="cs-CZ"/>
        </w:rPr>
        <w:t xml:space="preserve"> život motýlů</w:t>
      </w:r>
    </w:p>
    <w:p w:rsidR="00EC5F47" w:rsidRPr="00117DFF" w:rsidRDefault="007B537E" w:rsidP="00EC5F47">
      <w:pPr>
        <w:spacing w:after="0" w:line="276" w:lineRule="auto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9.</w:t>
      </w:r>
      <w:r w:rsidR="00EC5F47" w:rsidRPr="00117DFF">
        <w:rPr>
          <w:bCs/>
          <w:sz w:val="24"/>
          <w:szCs w:val="24"/>
          <w:lang w:eastAsia="cs-CZ"/>
        </w:rPr>
        <w:t xml:space="preserve"> 4.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–</w:t>
      </w:r>
      <w:r w:rsidR="006F3686">
        <w:rPr>
          <w:bCs/>
          <w:sz w:val="24"/>
          <w:szCs w:val="24"/>
          <w:lang w:eastAsia="cs-CZ"/>
        </w:rPr>
        <w:t xml:space="preserve"> </w:t>
      </w:r>
      <w:r w:rsidR="00EC5F47" w:rsidRPr="00117DFF">
        <w:rPr>
          <w:bCs/>
          <w:sz w:val="24"/>
          <w:szCs w:val="24"/>
          <w:lang w:eastAsia="cs-CZ"/>
        </w:rPr>
        <w:t>24</w:t>
      </w:r>
      <w:r w:rsidR="00117DFF" w:rsidRPr="00117DFF">
        <w:rPr>
          <w:bCs/>
          <w:sz w:val="24"/>
          <w:szCs w:val="24"/>
          <w:lang w:eastAsia="cs-CZ"/>
        </w:rPr>
        <w:t xml:space="preserve">. 5., </w:t>
      </w:r>
      <w:proofErr w:type="gramStart"/>
      <w:r w:rsidR="00EC5F47" w:rsidRPr="00117DFF">
        <w:rPr>
          <w:bCs/>
          <w:sz w:val="24"/>
          <w:szCs w:val="24"/>
          <w:lang w:eastAsia="cs-CZ"/>
        </w:rPr>
        <w:t>út</w:t>
      </w:r>
      <w:proofErr w:type="gramEnd"/>
      <w:r w:rsidR="006F3686">
        <w:rPr>
          <w:bCs/>
          <w:sz w:val="24"/>
          <w:szCs w:val="24"/>
          <w:lang w:eastAsia="cs-CZ"/>
        </w:rPr>
        <w:t>–</w:t>
      </w:r>
      <w:proofErr w:type="gramStart"/>
      <w:r w:rsidR="00EC5F47" w:rsidRPr="00117DFF">
        <w:rPr>
          <w:bCs/>
          <w:sz w:val="24"/>
          <w:szCs w:val="24"/>
          <w:lang w:eastAsia="cs-CZ"/>
        </w:rPr>
        <w:t>ne</w:t>
      </w:r>
      <w:proofErr w:type="gramEnd"/>
      <w:r w:rsidR="00EC5F47" w:rsidRPr="00117DFF">
        <w:rPr>
          <w:bCs/>
          <w:sz w:val="24"/>
          <w:szCs w:val="24"/>
          <w:lang w:eastAsia="cs-CZ"/>
        </w:rPr>
        <w:t xml:space="preserve"> 9</w:t>
      </w:r>
      <w:r w:rsidR="006F3686">
        <w:rPr>
          <w:bCs/>
          <w:sz w:val="24"/>
          <w:szCs w:val="24"/>
          <w:lang w:eastAsia="cs-CZ"/>
        </w:rPr>
        <w:t>–</w:t>
      </w:r>
      <w:r w:rsidR="00EC5F47" w:rsidRPr="00117DFF">
        <w:rPr>
          <w:bCs/>
          <w:sz w:val="24"/>
          <w:szCs w:val="24"/>
          <w:lang w:eastAsia="cs-CZ"/>
        </w:rPr>
        <w:t>1</w:t>
      </w:r>
      <w:r w:rsidR="00F8601A">
        <w:rPr>
          <w:bCs/>
          <w:sz w:val="24"/>
          <w:szCs w:val="24"/>
          <w:lang w:eastAsia="cs-CZ"/>
        </w:rPr>
        <w:t>9</w:t>
      </w:r>
      <w:r w:rsidR="00EC5F47" w:rsidRPr="00117DFF">
        <w:rPr>
          <w:bCs/>
          <w:sz w:val="24"/>
          <w:szCs w:val="24"/>
          <w:lang w:eastAsia="cs-CZ"/>
        </w:rPr>
        <w:t xml:space="preserve"> h</w:t>
      </w:r>
      <w:r w:rsidR="00EC5F47" w:rsidRPr="00117DFF">
        <w:rPr>
          <w:sz w:val="24"/>
          <w:szCs w:val="24"/>
          <w:lang w:eastAsia="cs-CZ"/>
        </w:rPr>
        <w:t xml:space="preserve"> </w:t>
      </w:r>
    </w:p>
    <w:p w:rsidR="00117DFF" w:rsidRPr="00117DFF" w:rsidRDefault="006F3686" w:rsidP="00EC5F47">
      <w:pPr>
        <w:spacing w:after="0" w:line="276" w:lineRule="auto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s</w:t>
      </w:r>
      <w:r w:rsidR="00117DFF" w:rsidRPr="00117DFF">
        <w:rPr>
          <w:bCs/>
          <w:sz w:val="24"/>
          <w:szCs w:val="24"/>
          <w:lang w:eastAsia="cs-CZ"/>
        </w:rPr>
        <w:t>kleník Fata Morgana</w:t>
      </w:r>
    </w:p>
    <w:p w:rsidR="00EC5F47" w:rsidRPr="00EC5F47" w:rsidRDefault="006F3686" w:rsidP="00EF1BD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5F47" w:rsidRPr="00EC5F47">
        <w:rPr>
          <w:sz w:val="24"/>
          <w:szCs w:val="24"/>
        </w:rPr>
        <w:t xml:space="preserve">blíbená výstava </w:t>
      </w:r>
      <w:r>
        <w:rPr>
          <w:sz w:val="24"/>
          <w:szCs w:val="24"/>
        </w:rPr>
        <w:t xml:space="preserve">se tentokrát </w:t>
      </w:r>
      <w:r w:rsidR="00EC5F47" w:rsidRPr="00EC5F47">
        <w:rPr>
          <w:sz w:val="24"/>
          <w:szCs w:val="24"/>
        </w:rPr>
        <w:t xml:space="preserve">zaměří na tajuplné stránky života motýlů. Dozvíte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se třeba, jak motýli hledají potravu pro sebe i pro housenky a co všechno dospělci jedí.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 xml:space="preserve">Proč se lesknou křídla některých motýlů i jak se poznají ti správní partneři. Život motýlů </w:t>
      </w:r>
      <w:r w:rsidR="00EF1BD1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je plný</w:t>
      </w:r>
      <w:r>
        <w:rPr>
          <w:sz w:val="24"/>
          <w:szCs w:val="24"/>
        </w:rPr>
        <w:t xml:space="preserve"> záhad</w:t>
      </w:r>
      <w:r w:rsidR="00077A9C">
        <w:rPr>
          <w:sz w:val="24"/>
          <w:szCs w:val="24"/>
        </w:rPr>
        <w:t xml:space="preserve"> a překvapení</w:t>
      </w:r>
      <w:r>
        <w:rPr>
          <w:sz w:val="24"/>
          <w:szCs w:val="24"/>
        </w:rPr>
        <w:t>.</w:t>
      </w:r>
    </w:p>
    <w:p w:rsidR="00EC5F47" w:rsidRDefault="00EC5F47" w:rsidP="00EF1BD1">
      <w:pPr>
        <w:spacing w:line="276" w:lineRule="auto"/>
        <w:rPr>
          <w:bCs/>
          <w:sz w:val="24"/>
          <w:szCs w:val="24"/>
        </w:rPr>
      </w:pPr>
      <w:r w:rsidRPr="00EC5F47">
        <w:rPr>
          <w:b/>
          <w:sz w:val="24"/>
          <w:szCs w:val="24"/>
        </w:rPr>
        <w:t>Burza fialek</w:t>
      </w:r>
      <w:r w:rsidRPr="00EC5F47">
        <w:rPr>
          <w:b/>
          <w:sz w:val="24"/>
          <w:szCs w:val="24"/>
        </w:rPr>
        <w:br/>
      </w:r>
      <w:r w:rsidRPr="007B537E">
        <w:rPr>
          <w:sz w:val="24"/>
          <w:szCs w:val="24"/>
        </w:rPr>
        <w:t>25</w:t>
      </w:r>
      <w:r w:rsidR="007B537E" w:rsidRPr="007B537E">
        <w:rPr>
          <w:sz w:val="24"/>
          <w:szCs w:val="24"/>
        </w:rPr>
        <w:t xml:space="preserve">. 4., </w:t>
      </w:r>
      <w:r w:rsidRPr="007B537E">
        <w:rPr>
          <w:sz w:val="24"/>
          <w:szCs w:val="24"/>
        </w:rPr>
        <w:t>13–16 h</w:t>
      </w:r>
      <w:r w:rsidR="007B537E">
        <w:rPr>
          <w:sz w:val="24"/>
          <w:szCs w:val="24"/>
        </w:rPr>
        <w:br/>
        <w:t>Zázemí administrativní budovy</w:t>
      </w:r>
      <w:r w:rsidR="00EF1BD1">
        <w:rPr>
          <w:b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Ve spolupráci s SZO ČZS </w:t>
      </w:r>
      <w:proofErr w:type="spellStart"/>
      <w:r w:rsidRPr="00EC5F47">
        <w:rPr>
          <w:bCs/>
          <w:sz w:val="24"/>
          <w:szCs w:val="24"/>
        </w:rPr>
        <w:t>Saintpaulia</w:t>
      </w:r>
      <w:proofErr w:type="spellEnd"/>
      <w:r w:rsidRPr="00EC5F47">
        <w:rPr>
          <w:bCs/>
          <w:sz w:val="24"/>
          <w:szCs w:val="24"/>
        </w:rPr>
        <w:t xml:space="preserve"> pro vás připrav</w:t>
      </w:r>
      <w:r w:rsidR="006F3686">
        <w:rPr>
          <w:bCs/>
          <w:sz w:val="24"/>
          <w:szCs w:val="24"/>
        </w:rPr>
        <w:t>ujeme</w:t>
      </w:r>
      <w:r w:rsidRPr="00EC5F47">
        <w:rPr>
          <w:bCs/>
          <w:sz w:val="24"/>
          <w:szCs w:val="24"/>
        </w:rPr>
        <w:t xml:space="preserve"> burzu populárních afrických fialek. Nové barvy a tvary květů vám představí odborníci, kteří zároveň </w:t>
      </w:r>
      <w:r w:rsidR="006F0C9E">
        <w:rPr>
          <w:bCs/>
          <w:sz w:val="24"/>
          <w:szCs w:val="24"/>
        </w:rPr>
        <w:t xml:space="preserve">ochotně </w:t>
      </w:r>
      <w:r w:rsidRPr="00EC5F47">
        <w:rPr>
          <w:bCs/>
          <w:sz w:val="24"/>
          <w:szCs w:val="24"/>
        </w:rPr>
        <w:t xml:space="preserve">poradí s pěstováním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 xml:space="preserve">této oblíbené pokojové rostliny. Zakoupíte zde lístky i mladé rostliny </w:t>
      </w:r>
      <w:proofErr w:type="spellStart"/>
      <w:r w:rsidRPr="00EC5F47">
        <w:rPr>
          <w:bCs/>
          <w:sz w:val="24"/>
          <w:szCs w:val="24"/>
        </w:rPr>
        <w:t>saintpaulií</w:t>
      </w:r>
      <w:proofErr w:type="spellEnd"/>
      <w:r w:rsidRPr="00EC5F47">
        <w:rPr>
          <w:bCs/>
          <w:sz w:val="24"/>
          <w:szCs w:val="24"/>
        </w:rPr>
        <w:t xml:space="preserve">, </w:t>
      </w:r>
      <w:proofErr w:type="spellStart"/>
      <w:r w:rsidRPr="00EC5F47">
        <w:rPr>
          <w:bCs/>
          <w:sz w:val="24"/>
          <w:szCs w:val="24"/>
        </w:rPr>
        <w:t>streptokarpů</w:t>
      </w:r>
      <w:proofErr w:type="spellEnd"/>
      <w:r w:rsidRPr="00EC5F47">
        <w:rPr>
          <w:bCs/>
          <w:sz w:val="24"/>
          <w:szCs w:val="24"/>
        </w:rPr>
        <w:t xml:space="preserve"> </w:t>
      </w:r>
      <w:r w:rsidR="00EF1BD1">
        <w:rPr>
          <w:bCs/>
          <w:sz w:val="24"/>
          <w:szCs w:val="24"/>
        </w:rPr>
        <w:br/>
      </w:r>
      <w:r w:rsidRPr="00EC5F47">
        <w:rPr>
          <w:bCs/>
          <w:sz w:val="24"/>
          <w:szCs w:val="24"/>
        </w:rPr>
        <w:t>a dalších příbuzných rostlin.</w:t>
      </w:r>
    </w:p>
    <w:p w:rsidR="005356E8" w:rsidRDefault="005356E8">
      <w:pPr>
        <w:suppressAutoHyphens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02DA9" w:rsidRPr="00C73C63" w:rsidRDefault="00202DA9" w:rsidP="00202DA9">
      <w:pPr>
        <w:suppressAutoHyphens w:val="0"/>
        <w:spacing w:after="0" w:line="240" w:lineRule="auto"/>
        <w:ind w:left="2334" w:firstLine="77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Kořeny osobností</w:t>
      </w:r>
    </w:p>
    <w:p w:rsidR="00202DA9" w:rsidRDefault="00202DA9" w:rsidP="00202DA9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Dlouhodobý celoroční projekt v areálu Botanické zahrady hl. m. Prahy</w:t>
      </w:r>
    </w:p>
    <w:p w:rsidR="00202DA9" w:rsidRDefault="002152E3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Již </w:t>
      </w:r>
      <w:r w:rsidR="00774EC6">
        <w:rPr>
          <w:sz w:val="24"/>
          <w:szCs w:val="24"/>
        </w:rPr>
        <w:t>více než</w:t>
      </w:r>
      <w:r w:rsidR="0055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stovka </w:t>
      </w:r>
      <w:r w:rsidR="00202DA9">
        <w:rPr>
          <w:sz w:val="24"/>
          <w:szCs w:val="24"/>
        </w:rPr>
        <w:t>osobností poctil</w:t>
      </w:r>
      <w:r>
        <w:rPr>
          <w:sz w:val="24"/>
          <w:szCs w:val="24"/>
        </w:rPr>
        <w:t>a</w:t>
      </w:r>
      <w:r w:rsidR="00202DA9">
        <w:rPr>
          <w:sz w:val="24"/>
          <w:szCs w:val="24"/>
        </w:rPr>
        <w:t xml:space="preserve"> v uplynulých </w:t>
      </w:r>
      <w:r w:rsidR="00774EC6">
        <w:rPr>
          <w:sz w:val="24"/>
          <w:szCs w:val="24"/>
        </w:rPr>
        <w:t xml:space="preserve">jedenácti </w:t>
      </w:r>
      <w:r w:rsidR="00202DA9">
        <w:rPr>
          <w:sz w:val="24"/>
          <w:szCs w:val="24"/>
        </w:rPr>
        <w:t xml:space="preserve">letech Botanickou zahradu </w:t>
      </w:r>
      <w:r w:rsidR="00202DA9">
        <w:rPr>
          <w:sz w:val="24"/>
          <w:szCs w:val="24"/>
        </w:rPr>
        <w:br/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02DA9">
        <w:rPr>
          <w:sz w:val="24"/>
          <w:szCs w:val="24"/>
        </w:rPr>
        <w:br/>
        <w:t>ale také to nejlepší, co dokázal člověk, ať již v oblasti kulturní, sportovní, či vědecké.</w:t>
      </w:r>
    </w:p>
    <w:p w:rsidR="00202DA9" w:rsidRDefault="00202DA9" w:rsidP="00202DA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Slavné osobnosti, které se na projektu Kořeny osobností podílejí, patří k těm, ke komu s úctou a obdivem vzhlížíme, stejně jako s respektem vnímáme krásu přírodního dědictví pražské botanické zahrady. Pro děti je hrdinou Hurvínek či postava Krtečka, pro sportovní fandy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 xml:space="preserve">Josef Masopust nebo Pavel Nedvěd, pro jiné spisovatel Ivan Klíma, režisér Miloš Forman </w:t>
      </w:r>
      <w:r>
        <w:rPr>
          <w:sz w:val="24"/>
          <w:szCs w:val="24"/>
        </w:rPr>
        <w:br/>
        <w:t xml:space="preserve">či architektka Eva Jiřičná a řada dalších. Všechna tato velká jména budete mít možnost </w:t>
      </w:r>
      <w:r>
        <w:rPr>
          <w:sz w:val="24"/>
          <w:szCs w:val="24"/>
        </w:rPr>
        <w:br/>
        <w:t xml:space="preserve">potkat na Stezce osobností a díky nim s celou svou rodinou formou jedinečného zážitku poznat a obdivovat poklady rostlinné říše. Prostřednictvím projektu Kořeny osobností si totiž svou cestu k vzácným rostlinám a stromům najdou děti i jejich rodiče. </w:t>
      </w:r>
    </w:p>
    <w:p w:rsidR="00202DA9" w:rsidRDefault="00202DA9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dnešnímu dni se do projektu zapojilo již </w:t>
      </w:r>
      <w:r w:rsidR="00B952FB">
        <w:rPr>
          <w:sz w:val="24"/>
          <w:szCs w:val="24"/>
        </w:rPr>
        <w:t>102</w:t>
      </w:r>
      <w:r>
        <w:rPr>
          <w:sz w:val="24"/>
          <w:szCs w:val="24"/>
        </w:rPr>
        <w:t xml:space="preserve"> známých osobností. V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l</w:t>
      </w:r>
      <w:r w:rsidR="00B952FB">
        <w:rPr>
          <w:sz w:val="24"/>
          <w:szCs w:val="24"/>
        </w:rPr>
        <w:t xml:space="preserve">oňském </w:t>
      </w:r>
      <w:r>
        <w:rPr>
          <w:sz w:val="24"/>
          <w:szCs w:val="24"/>
        </w:rPr>
        <w:t>roce si svůj strom vysadil Zdeněk Hřib, primátor hl. m. Prahy, Ester Ledecká,</w:t>
      </w:r>
      <w:r w:rsidRPr="006C1489">
        <w:t xml:space="preserve"> </w:t>
      </w:r>
      <w:r>
        <w:rPr>
          <w:sz w:val="24"/>
          <w:szCs w:val="24"/>
        </w:rPr>
        <w:t>sn</w:t>
      </w:r>
      <w:r w:rsidRPr="006C1489">
        <w:rPr>
          <w:sz w:val="24"/>
          <w:szCs w:val="24"/>
        </w:rPr>
        <w:t>owboardistka a alpská lyžařka</w:t>
      </w:r>
      <w:r>
        <w:rPr>
          <w:sz w:val="24"/>
          <w:szCs w:val="24"/>
        </w:rPr>
        <w:t>,</w:t>
      </w:r>
      <w:r w:rsidRPr="002963BA">
        <w:rPr>
          <w:sz w:val="24"/>
          <w:szCs w:val="24"/>
        </w:rPr>
        <w:t xml:space="preserve"> </w:t>
      </w:r>
      <w:r w:rsidR="00B952FB">
        <w:rPr>
          <w:sz w:val="24"/>
          <w:szCs w:val="24"/>
        </w:rPr>
        <w:t xml:space="preserve">a </w:t>
      </w:r>
      <w:r>
        <w:rPr>
          <w:sz w:val="24"/>
          <w:szCs w:val="24"/>
        </w:rPr>
        <w:t>český lezec Adam Ondra</w:t>
      </w:r>
      <w:r w:rsidRPr="006C1489">
        <w:rPr>
          <w:sz w:val="24"/>
          <w:szCs w:val="24"/>
        </w:rPr>
        <w:t>.</w:t>
      </w:r>
      <w:r>
        <w:rPr>
          <w:sz w:val="24"/>
          <w:szCs w:val="24"/>
        </w:rPr>
        <w:t xml:space="preserve"> 14. srpna se k nim připojil také legendární Čtyřlístek </w:t>
      </w:r>
      <w:r w:rsidR="00725969">
        <w:rPr>
          <w:sz w:val="24"/>
          <w:szCs w:val="24"/>
        </w:rPr>
        <w:br/>
      </w:r>
      <w:r>
        <w:rPr>
          <w:sz w:val="24"/>
          <w:szCs w:val="24"/>
        </w:rPr>
        <w:t>a jejich autor Jaroslav Němeček, spolu s</w:t>
      </w:r>
      <w:r w:rsidR="00B952FB">
        <w:rPr>
          <w:sz w:val="24"/>
          <w:szCs w:val="24"/>
        </w:rPr>
        <w:t> </w:t>
      </w:r>
      <w:r>
        <w:rPr>
          <w:sz w:val="24"/>
          <w:szCs w:val="24"/>
        </w:rPr>
        <w:t>nimi</w:t>
      </w:r>
      <w:r w:rsidR="00B952FB">
        <w:rPr>
          <w:sz w:val="24"/>
          <w:szCs w:val="24"/>
        </w:rPr>
        <w:t xml:space="preserve"> </w:t>
      </w:r>
      <w:r w:rsidR="00436A5D">
        <w:rPr>
          <w:sz w:val="24"/>
          <w:szCs w:val="24"/>
        </w:rPr>
        <w:t xml:space="preserve">má v zahradě nově strom také pyšná princezna </w:t>
      </w:r>
      <w:r w:rsidR="00436A5D">
        <w:rPr>
          <w:sz w:val="24"/>
          <w:szCs w:val="24"/>
        </w:rPr>
        <w:br/>
        <w:t>a její představitelka</w:t>
      </w:r>
      <w:r>
        <w:rPr>
          <w:sz w:val="24"/>
          <w:szCs w:val="24"/>
        </w:rPr>
        <w:t xml:space="preserve"> herečka Alena Vránová. Podzimního sázení se ujali naši váleční veteráni, plk. Pavel Budinský, brig. </w:t>
      </w:r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 xml:space="preserve">. Václav Kuchynka </w:t>
      </w:r>
      <w:r w:rsidR="00EC5F47">
        <w:rPr>
          <w:sz w:val="24"/>
          <w:szCs w:val="24"/>
        </w:rPr>
        <w:t>a letec RAF Tomáš Lom</w:t>
      </w:r>
      <w:r w:rsidR="006F3686">
        <w:rPr>
          <w:sz w:val="24"/>
          <w:szCs w:val="24"/>
        </w:rPr>
        <w:t>,</w:t>
      </w:r>
      <w:r w:rsidR="00EC5F47">
        <w:rPr>
          <w:sz w:val="24"/>
          <w:szCs w:val="24"/>
        </w:rPr>
        <w:t xml:space="preserve"> a paní Charlotta Kotíková, která vysadila </w:t>
      </w:r>
      <w:r w:rsidR="00555C31">
        <w:rPr>
          <w:sz w:val="24"/>
          <w:szCs w:val="24"/>
        </w:rPr>
        <w:t xml:space="preserve">jako stá </w:t>
      </w:r>
      <w:r w:rsidR="00EC5F47">
        <w:rPr>
          <w:sz w:val="24"/>
          <w:szCs w:val="24"/>
        </w:rPr>
        <w:t>strom</w:t>
      </w:r>
      <w:r w:rsidR="00EC5F47" w:rsidRPr="00EC5F47">
        <w:t xml:space="preserve"> </w:t>
      </w:r>
      <w:r w:rsidR="00EC5F47" w:rsidRPr="00EC5F47">
        <w:rPr>
          <w:sz w:val="24"/>
          <w:szCs w:val="24"/>
        </w:rPr>
        <w:t>in memoriam</w:t>
      </w:r>
      <w:r w:rsidR="00EC5F47">
        <w:rPr>
          <w:sz w:val="24"/>
          <w:szCs w:val="24"/>
        </w:rPr>
        <w:t xml:space="preserve"> </w:t>
      </w:r>
      <w:r w:rsidR="00EC5F47" w:rsidRPr="00EC5F47">
        <w:rPr>
          <w:sz w:val="24"/>
          <w:szCs w:val="24"/>
        </w:rPr>
        <w:t xml:space="preserve">prvního československého prezidenta </w:t>
      </w:r>
      <w:r w:rsidR="00436A5D">
        <w:rPr>
          <w:sz w:val="24"/>
          <w:szCs w:val="24"/>
        </w:rPr>
        <w:br/>
      </w:r>
      <w:r w:rsidR="00EC5F47" w:rsidRPr="00EC5F47">
        <w:rPr>
          <w:sz w:val="24"/>
          <w:szCs w:val="24"/>
        </w:rPr>
        <w:t>T. G. Masaryka a jeho dět</w:t>
      </w:r>
      <w:r w:rsidR="006F0C9E">
        <w:rPr>
          <w:sz w:val="24"/>
          <w:szCs w:val="24"/>
        </w:rPr>
        <w:t>í</w:t>
      </w:r>
      <w:r w:rsidR="00EC5F47" w:rsidRPr="00EC5F47">
        <w:rPr>
          <w:sz w:val="24"/>
          <w:szCs w:val="24"/>
        </w:rPr>
        <w:t xml:space="preserve"> Jana a Alic</w:t>
      </w:r>
      <w:r w:rsidR="007B0E16">
        <w:rPr>
          <w:sz w:val="24"/>
          <w:szCs w:val="24"/>
        </w:rPr>
        <w:t>e</w:t>
      </w:r>
      <w:r w:rsidR="00EC5F47">
        <w:rPr>
          <w:sz w:val="24"/>
          <w:szCs w:val="24"/>
        </w:rPr>
        <w:t>.</w:t>
      </w:r>
    </w:p>
    <w:p w:rsidR="00B952FB" w:rsidRPr="00EF1BD1" w:rsidRDefault="00B952FB" w:rsidP="00EF1BD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v roce 2020 </w:t>
      </w:r>
      <w:proofErr w:type="spellStart"/>
      <w:r w:rsidR="00436A5D">
        <w:rPr>
          <w:sz w:val="24"/>
          <w:szCs w:val="24"/>
        </w:rPr>
        <w:t>přib</w:t>
      </w:r>
      <w:r w:rsidR="007B0E16">
        <w:rPr>
          <w:sz w:val="24"/>
          <w:szCs w:val="24"/>
        </w:rPr>
        <w:t>u</w:t>
      </w:r>
      <w:r w:rsidR="00436A5D">
        <w:rPr>
          <w:sz w:val="24"/>
          <w:szCs w:val="24"/>
        </w:rPr>
        <w:t>dou</w:t>
      </w:r>
      <w:proofErr w:type="spellEnd"/>
      <w:r>
        <w:rPr>
          <w:sz w:val="24"/>
          <w:szCs w:val="24"/>
        </w:rPr>
        <w:t xml:space="preserve"> do projektu zajímav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a významn</w:t>
      </w:r>
      <w:r w:rsidR="008F78C5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8F78C5">
        <w:rPr>
          <w:sz w:val="24"/>
          <w:szCs w:val="24"/>
        </w:rPr>
        <w:t>osobnosti, které své jméno spojí s rostlinnými poklady Botanické zahrady hl. m. Praha.</w:t>
      </w:r>
    </w:p>
    <w:p w:rsidR="00202DA9" w:rsidRDefault="00202DA9" w:rsidP="00202DA9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13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EC5F47" w:rsidRDefault="00EC5F47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5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6"/>
      <w:footerReference w:type="default" r:id="rId17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2D" w:rsidRDefault="00A6402D">
      <w:pPr>
        <w:spacing w:after="0" w:line="240" w:lineRule="auto"/>
      </w:pPr>
      <w:r>
        <w:separator/>
      </w:r>
    </w:p>
  </w:endnote>
  <w:endnote w:type="continuationSeparator" w:id="0">
    <w:p w:rsidR="00A6402D" w:rsidRDefault="00A6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A6402D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984C0A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2031E5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r w:rsidR="00A6402D">
            <w:fldChar w:fldCharType="begin"/>
          </w:r>
          <w:r w:rsidR="00A6402D">
            <w:instrText xml:space="preserve"> SECTIONPAGES  \* Arabic  \* MERGEFORMAT </w:instrText>
          </w:r>
          <w:r w:rsidR="00A6402D">
            <w:fldChar w:fldCharType="separate"/>
          </w:r>
          <w:r w:rsidR="002031E5">
            <w:rPr>
              <w:noProof/>
            </w:rPr>
            <w:t>6</w:t>
          </w:r>
          <w:r w:rsidR="00A6402D">
            <w:rPr>
              <w:noProof/>
            </w:rPr>
            <w:fldChar w:fldCharType="end"/>
          </w:r>
        </w:p>
      </w:tc>
    </w:tr>
  </w:tbl>
  <w:p w:rsidR="002D3AD4" w:rsidRDefault="002D3A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2D" w:rsidRDefault="00A6402D">
      <w:pPr>
        <w:spacing w:after="0" w:line="240" w:lineRule="auto"/>
      </w:pPr>
      <w:r>
        <w:separator/>
      </w:r>
    </w:p>
  </w:footnote>
  <w:footnote w:type="continuationSeparator" w:id="0">
    <w:p w:rsidR="00A6402D" w:rsidRDefault="00A6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1681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4561"/>
    <w:rsid w:val="006659CF"/>
    <w:rsid w:val="0066677E"/>
    <w:rsid w:val="006741FB"/>
    <w:rsid w:val="00675BB2"/>
    <w:rsid w:val="00682AAB"/>
    <w:rsid w:val="0068659C"/>
    <w:rsid w:val="006878E8"/>
    <w:rsid w:val="00692584"/>
    <w:rsid w:val="00693279"/>
    <w:rsid w:val="006958F5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85F"/>
    <w:rsid w:val="00F0086B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tanicka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turephot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iska.muchnova@botanicka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rina.miklovicova@gmail.com" TargetMode="External"/><Relationship Id="rId10" Type="http://schemas.openxmlformats.org/officeDocument/2006/relationships/hyperlink" Target="mailto:eva.novozamska@botanicka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" TargetMode="External"/><Relationship Id="rId14" Type="http://schemas.openxmlformats.org/officeDocument/2006/relationships/hyperlink" Target="mailto:klara.hrda@botanic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4EC7-E2BC-4494-89CE-B84E5363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1821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2019-11-14T11:41:00Z</cp:lastPrinted>
  <dcterms:created xsi:type="dcterms:W3CDTF">2020-02-05T15:49:00Z</dcterms:created>
  <dcterms:modified xsi:type="dcterms:W3CDTF">2020-02-05T17:40:00Z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